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0429" w14:textId="4D24E4B3" w:rsidR="004544BF" w:rsidRDefault="004544BF"/>
    <w:sdt>
      <w:sdtPr>
        <w:id w:val="-640800648"/>
        <w:docPartObj>
          <w:docPartGallery w:val="Cover Pages"/>
          <w:docPartUnique/>
        </w:docPartObj>
      </w:sdtPr>
      <w:sdtEndPr>
        <w:rPr>
          <w:b/>
          <w:bCs/>
          <w:sz w:val="26"/>
          <w:szCs w:val="24"/>
        </w:rPr>
      </w:sdtEndPr>
      <w:sdtContent>
        <w:p w14:paraId="141381F5" w14:textId="3FF5FB7F" w:rsidR="008C6C16" w:rsidRDefault="008C6C16"/>
        <w:p w14:paraId="4B6D459B" w14:textId="77777777" w:rsidR="008C6C16" w:rsidRDefault="008C6C16"/>
        <w:p w14:paraId="3A142E97" w14:textId="77777777" w:rsidR="008C6C16" w:rsidRDefault="008C6C16"/>
        <w:tbl>
          <w:tblPr>
            <w:tblW w:w="5000" w:type="pct"/>
            <w:jc w:val="center"/>
            <w:tblLook w:val="04A0" w:firstRow="1" w:lastRow="0" w:firstColumn="1" w:lastColumn="0" w:noHBand="0" w:noVBand="1"/>
          </w:tblPr>
          <w:tblGrid>
            <w:gridCol w:w="9355"/>
          </w:tblGrid>
          <w:tr w:rsidR="008C6C16" w14:paraId="2159087E" w14:textId="77777777" w:rsidTr="00DC4F10">
            <w:trPr>
              <w:trHeight w:val="2880"/>
              <w:jc w:val="center"/>
            </w:trPr>
            <w:tc>
              <w:tcPr>
                <w:tcW w:w="5000" w:type="pct"/>
              </w:tcPr>
              <w:p w14:paraId="334C242F" w14:textId="469BEC3F"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NAPRAWCZE </w:t>
                </w:r>
              </w:p>
              <w:p w14:paraId="0B14E3F0"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3B791EE4" w14:textId="77777777" w:rsidR="001E0527" w:rsidRDefault="001E0527" w:rsidP="008C6C16">
                <w:pPr>
                  <w:pStyle w:val="Bezodstpw"/>
                  <w:jc w:val="center"/>
                  <w:rPr>
                    <w:b/>
                    <w:caps/>
                    <w:sz w:val="48"/>
                    <w:szCs w:val="48"/>
                  </w:rPr>
                </w:pPr>
              </w:p>
              <w:p w14:paraId="30A2ED37"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5732F65"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5EEE1C6B"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FC50FE8"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76002BB8" w14:textId="69B83773" w:rsidR="00B10F6A"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74087976"/>
                <w:r w:rsidR="00B36CB1">
                  <w:rPr>
                    <w:rFonts w:eastAsia="Calibri"/>
                    <w:b/>
                    <w:color w:val="000000"/>
                    <w:sz w:val="28"/>
                    <w:szCs w:val="28"/>
                    <w:lang w:eastAsia="en-US"/>
                  </w:rPr>
                  <w:t>„</w:t>
                </w:r>
                <w:bookmarkStart w:id="1" w:name="_Hlk172705994"/>
                <w:r w:rsidR="00B10F6A">
                  <w:rPr>
                    <w:rFonts w:eastAsia="Calibri"/>
                    <w:b/>
                    <w:color w:val="000000"/>
                    <w:sz w:val="28"/>
                    <w:szCs w:val="28"/>
                    <w:lang w:eastAsia="en-US"/>
                  </w:rPr>
                  <w:t>Serwis pogwarancyjny urządzeń wydających środki ochrony indywidualnej „</w:t>
                </w:r>
                <w:proofErr w:type="spellStart"/>
                <w:r w:rsidR="00B10F6A">
                  <w:rPr>
                    <w:rFonts w:eastAsia="Calibri"/>
                    <w:b/>
                    <w:color w:val="000000"/>
                    <w:sz w:val="28"/>
                    <w:szCs w:val="28"/>
                    <w:lang w:eastAsia="en-US"/>
                  </w:rPr>
                  <w:t>DynaBox</w:t>
                </w:r>
                <w:proofErr w:type="spellEnd"/>
                <w:r w:rsidR="00B10F6A">
                  <w:rPr>
                    <w:rFonts w:eastAsia="Calibri"/>
                    <w:b/>
                    <w:color w:val="000000"/>
                    <w:sz w:val="28"/>
                    <w:szCs w:val="28"/>
                    <w:lang w:eastAsia="en-US"/>
                  </w:rPr>
                  <w:t xml:space="preserve">” dla PGG S.A. Oddział KWK ROW </w:t>
                </w:r>
                <w:bookmarkEnd w:id="0"/>
              </w:p>
              <w:p w14:paraId="7F9A162B" w14:textId="2226B654" w:rsidR="001E0527" w:rsidRPr="00B10F6A" w:rsidRDefault="00B10F6A" w:rsidP="001E0527">
                <w:pPr>
                  <w:spacing w:before="120" w:line="312" w:lineRule="auto"/>
                  <w:jc w:val="center"/>
                  <w:rPr>
                    <w:rFonts w:eastAsia="Calibri"/>
                    <w:b/>
                    <w:color w:val="000000"/>
                    <w:sz w:val="28"/>
                    <w:szCs w:val="28"/>
                    <w:lang w:eastAsia="en-US"/>
                  </w:rPr>
                </w:pPr>
                <w:r>
                  <w:rPr>
                    <w:rFonts w:eastAsia="Calibri"/>
                    <w:b/>
                    <w:color w:val="000000"/>
                    <w:sz w:val="28"/>
                    <w:szCs w:val="28"/>
                    <w:lang w:eastAsia="en-US"/>
                  </w:rPr>
                  <w:t>w okresie 24 miesięcy</w:t>
                </w:r>
                <w:r w:rsidR="000223B7">
                  <w:rPr>
                    <w:rFonts w:eastAsia="Calibri"/>
                    <w:b/>
                    <w:color w:val="000000"/>
                    <w:sz w:val="28"/>
                    <w:szCs w:val="28"/>
                    <w:lang w:eastAsia="en-US"/>
                  </w:rPr>
                  <w:t xml:space="preserve"> z podziałem na 4 zadania</w:t>
                </w:r>
                <w:r>
                  <w:rPr>
                    <w:rFonts w:eastAsia="Calibri"/>
                    <w:b/>
                    <w:color w:val="000000"/>
                    <w:sz w:val="28"/>
                    <w:szCs w:val="28"/>
                    <w:lang w:eastAsia="en-US"/>
                  </w:rPr>
                  <w:t>”</w:t>
                </w:r>
              </w:p>
              <w:bookmarkEnd w:id="1"/>
              <w:p w14:paraId="55517837" w14:textId="36CD2E3E" w:rsidR="001E0527" w:rsidRDefault="001E0527" w:rsidP="001E0527">
                <w:pPr>
                  <w:spacing w:before="120" w:line="312" w:lineRule="auto"/>
                  <w:jc w:val="center"/>
                  <w:rPr>
                    <w:rFonts w:eastAsia="Calibri"/>
                    <w:b/>
                    <w:color w:val="000000"/>
                    <w:sz w:val="28"/>
                    <w:szCs w:val="28"/>
                    <w:lang w:eastAsia="en-US"/>
                  </w:rPr>
                </w:pPr>
                <w:r w:rsidRPr="00B10F6A">
                  <w:rPr>
                    <w:rFonts w:eastAsia="Calibri"/>
                    <w:b/>
                    <w:color w:val="000000"/>
                    <w:sz w:val="28"/>
                    <w:szCs w:val="28"/>
                    <w:lang w:eastAsia="en-US"/>
                  </w:rPr>
                  <w:t>nr sprawy</w:t>
                </w:r>
                <w:r w:rsidRPr="00B10F6A">
                  <w:rPr>
                    <w:rFonts w:eastAsia="Calibri"/>
                    <w:b/>
                    <w:color w:val="000000"/>
                    <w:sz w:val="24"/>
                    <w:szCs w:val="24"/>
                    <w:lang w:eastAsia="en-US"/>
                  </w:rPr>
                  <w:t xml:space="preserve"> </w:t>
                </w:r>
                <w:r w:rsidR="00B10F6A" w:rsidRPr="00C705C5">
                  <w:rPr>
                    <w:rFonts w:eastAsia="Calibri"/>
                    <w:b/>
                    <w:color w:val="000000"/>
                    <w:sz w:val="24"/>
                    <w:szCs w:val="24"/>
                    <w:lang w:eastAsia="en-US"/>
                  </w:rPr>
                  <w:t>47240</w:t>
                </w:r>
                <w:r w:rsidR="00C705C5" w:rsidRPr="00C705C5">
                  <w:rPr>
                    <w:rFonts w:eastAsia="Calibri"/>
                    <w:b/>
                    <w:color w:val="000000"/>
                    <w:sz w:val="24"/>
                    <w:szCs w:val="24"/>
                    <w:lang w:eastAsia="en-US"/>
                  </w:rPr>
                  <w:t>20</w:t>
                </w:r>
                <w:r w:rsidR="007F18DB">
                  <w:rPr>
                    <w:rFonts w:eastAsia="Calibri"/>
                    <w:b/>
                    <w:color w:val="000000"/>
                    <w:sz w:val="24"/>
                    <w:szCs w:val="24"/>
                    <w:lang w:eastAsia="en-US"/>
                  </w:rPr>
                  <w:t>11</w:t>
                </w:r>
              </w:p>
              <w:p w14:paraId="317DB4EA" w14:textId="77777777" w:rsidR="001E0527" w:rsidRPr="00F76785" w:rsidRDefault="001E0527" w:rsidP="001E0527">
                <w:pPr>
                  <w:spacing w:before="120" w:line="312" w:lineRule="auto"/>
                  <w:jc w:val="center"/>
                  <w:rPr>
                    <w:rFonts w:eastAsia="Calibri"/>
                    <w:b/>
                    <w:color w:val="000000"/>
                    <w:sz w:val="28"/>
                    <w:szCs w:val="28"/>
                    <w:lang w:eastAsia="en-US"/>
                  </w:rPr>
                </w:pPr>
              </w:p>
              <w:p w14:paraId="3E92542B"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0EB3C353" w14:textId="77777777" w:rsidR="001E0527" w:rsidRPr="00F22654" w:rsidRDefault="001E0527" w:rsidP="008C6C16">
                <w:pPr>
                  <w:pStyle w:val="Bezodstpw"/>
                  <w:jc w:val="center"/>
                  <w:rPr>
                    <w:rFonts w:ascii="Cambria" w:hAnsi="Cambria"/>
                    <w:caps/>
                  </w:rPr>
                </w:pPr>
              </w:p>
            </w:tc>
          </w:tr>
          <w:tr w:rsidR="008C6C16" w14:paraId="09BBB80F" w14:textId="77777777" w:rsidTr="003943F1">
            <w:trPr>
              <w:trHeight w:val="257"/>
              <w:jc w:val="center"/>
            </w:trPr>
            <w:tc>
              <w:tcPr>
                <w:tcW w:w="5000" w:type="pct"/>
                <w:vAlign w:val="center"/>
              </w:tcPr>
              <w:p w14:paraId="6FA78C3B" w14:textId="77777777" w:rsidR="008C6C16" w:rsidRDefault="008C6C16" w:rsidP="00DC4F10">
                <w:pPr>
                  <w:pStyle w:val="Bezodstpw"/>
                  <w:jc w:val="center"/>
                </w:pPr>
              </w:p>
            </w:tc>
          </w:tr>
          <w:tr w:rsidR="008C6C16" w14:paraId="2DB11625" w14:textId="77777777" w:rsidTr="00DC4F10">
            <w:trPr>
              <w:trHeight w:val="360"/>
              <w:jc w:val="center"/>
            </w:trPr>
            <w:tc>
              <w:tcPr>
                <w:tcW w:w="5000" w:type="pct"/>
                <w:vAlign w:val="center"/>
              </w:tcPr>
              <w:p w14:paraId="0190DE69" w14:textId="77777777" w:rsidR="008C6C16" w:rsidRDefault="008C6C16" w:rsidP="00DC4F10">
                <w:pPr>
                  <w:pStyle w:val="Bezodstpw"/>
                  <w:jc w:val="center"/>
                  <w:rPr>
                    <w:b/>
                    <w:bCs/>
                  </w:rPr>
                </w:pPr>
              </w:p>
            </w:tc>
          </w:tr>
          <w:tr w:rsidR="008C6C16" w14:paraId="3362DA73" w14:textId="77777777" w:rsidTr="00DC4F10">
            <w:trPr>
              <w:trHeight w:val="80"/>
              <w:jc w:val="center"/>
            </w:trPr>
            <w:tc>
              <w:tcPr>
                <w:tcW w:w="5000" w:type="pct"/>
                <w:vAlign w:val="center"/>
              </w:tcPr>
              <w:p w14:paraId="7DAB6587" w14:textId="77777777" w:rsidR="008C6C16" w:rsidRDefault="008C6C16" w:rsidP="00DC4F10">
                <w:pPr>
                  <w:pStyle w:val="Bezodstpw"/>
                  <w:jc w:val="center"/>
                  <w:rPr>
                    <w:b/>
                    <w:bCs/>
                  </w:rPr>
                </w:pPr>
              </w:p>
            </w:tc>
          </w:tr>
        </w:tbl>
        <w:p w14:paraId="72634D4F" w14:textId="77777777"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670"/>
          </w:tblGrid>
          <w:tr w:rsidR="00750A82" w14:paraId="3370DDC5" w14:textId="77777777" w:rsidTr="00750A82">
            <w:tc>
              <w:tcPr>
                <w:tcW w:w="5000" w:type="pct"/>
                <w:tcMar>
                  <w:top w:w="216" w:type="dxa"/>
                  <w:left w:w="115" w:type="dxa"/>
                  <w:bottom w:w="216" w:type="dxa"/>
                  <w:right w:w="115" w:type="dxa"/>
                </w:tcMar>
              </w:tcPr>
              <w:p w14:paraId="6699C03D" w14:textId="77777777" w:rsidR="00750A82" w:rsidRDefault="00750A82" w:rsidP="0037730F">
                <w:pPr>
                  <w:pStyle w:val="Bezodstpw"/>
                  <w:jc w:val="both"/>
                  <w:rPr>
                    <w:color w:val="4F81BD" w:themeColor="accent1"/>
                  </w:rPr>
                </w:pPr>
              </w:p>
            </w:tc>
          </w:tr>
        </w:tbl>
        <w:p w14:paraId="0BF8A0D7"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5C3F1C83" w14:textId="77777777" w:rsidR="001619F6" w:rsidRDefault="001619F6">
              <w:pPr>
                <w:pStyle w:val="Nagwekspisutreci"/>
              </w:pPr>
              <w:r>
                <w:t>Spis treści</w:t>
              </w:r>
            </w:p>
            <w:p w14:paraId="6DB6D8FD" w14:textId="0C9E57D9" w:rsidR="003F6E68"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74423794" w:history="1">
                <w:r w:rsidR="003F6E68" w:rsidRPr="00260CB5">
                  <w:rPr>
                    <w:rStyle w:val="Hipercze"/>
                    <w:b/>
                    <w:bCs/>
                  </w:rPr>
                  <w:t>I.</w:t>
                </w:r>
                <w:r w:rsidR="003F6E68">
                  <w:rPr>
                    <w:rFonts w:asciiTheme="minorHAnsi" w:eastAsiaTheme="minorEastAsia" w:hAnsiTheme="minorHAnsi" w:cstheme="minorBidi"/>
                    <w:kern w:val="2"/>
                    <w:sz w:val="22"/>
                    <w:szCs w:val="22"/>
                    <w14:ligatures w14:val="standardContextual"/>
                  </w:rPr>
                  <w:tab/>
                </w:r>
                <w:r w:rsidR="003F6E68" w:rsidRPr="00260CB5">
                  <w:rPr>
                    <w:rStyle w:val="Hipercze"/>
                    <w:b/>
                    <w:bCs/>
                  </w:rPr>
                  <w:t>Zamawiający:</w:t>
                </w:r>
                <w:r w:rsidR="003F6E68">
                  <w:rPr>
                    <w:webHidden/>
                  </w:rPr>
                  <w:tab/>
                </w:r>
                <w:r w:rsidR="003F6E68">
                  <w:rPr>
                    <w:webHidden/>
                  </w:rPr>
                  <w:fldChar w:fldCharType="begin"/>
                </w:r>
                <w:r w:rsidR="003F6E68">
                  <w:rPr>
                    <w:webHidden/>
                  </w:rPr>
                  <w:instrText xml:space="preserve"> PAGEREF _Toc174423794 \h </w:instrText>
                </w:r>
                <w:r w:rsidR="003F6E68">
                  <w:rPr>
                    <w:webHidden/>
                  </w:rPr>
                </w:r>
                <w:r w:rsidR="003F6E68">
                  <w:rPr>
                    <w:webHidden/>
                  </w:rPr>
                  <w:fldChar w:fldCharType="separate"/>
                </w:r>
                <w:r w:rsidR="00BC42AB">
                  <w:rPr>
                    <w:webHidden/>
                  </w:rPr>
                  <w:t>3</w:t>
                </w:r>
                <w:r w:rsidR="003F6E68">
                  <w:rPr>
                    <w:webHidden/>
                  </w:rPr>
                  <w:fldChar w:fldCharType="end"/>
                </w:r>
              </w:hyperlink>
            </w:p>
            <w:p w14:paraId="1AAF6018" w14:textId="687B7FC3"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795" w:history="1">
                <w:r w:rsidRPr="00260CB5">
                  <w:rPr>
                    <w:rStyle w:val="Hipercze"/>
                    <w:b/>
                    <w:bCs/>
                  </w:rPr>
                  <w:t>II.</w:t>
                </w:r>
                <w:r>
                  <w:rPr>
                    <w:rFonts w:asciiTheme="minorHAnsi" w:eastAsiaTheme="minorEastAsia" w:hAnsiTheme="minorHAnsi" w:cstheme="minorBidi"/>
                    <w:kern w:val="2"/>
                    <w:sz w:val="22"/>
                    <w:szCs w:val="22"/>
                    <w14:ligatures w14:val="standardContextual"/>
                  </w:rPr>
                  <w:tab/>
                </w:r>
                <w:r w:rsidRPr="00260CB5">
                  <w:rPr>
                    <w:rStyle w:val="Hipercze"/>
                    <w:b/>
                    <w:bCs/>
                  </w:rPr>
                  <w:t>Postępowanie.</w:t>
                </w:r>
                <w:r>
                  <w:rPr>
                    <w:webHidden/>
                  </w:rPr>
                  <w:tab/>
                </w:r>
                <w:r>
                  <w:rPr>
                    <w:webHidden/>
                  </w:rPr>
                  <w:fldChar w:fldCharType="begin"/>
                </w:r>
                <w:r>
                  <w:rPr>
                    <w:webHidden/>
                  </w:rPr>
                  <w:instrText xml:space="preserve"> PAGEREF _Toc174423795 \h </w:instrText>
                </w:r>
                <w:r>
                  <w:rPr>
                    <w:webHidden/>
                  </w:rPr>
                </w:r>
                <w:r>
                  <w:rPr>
                    <w:webHidden/>
                  </w:rPr>
                  <w:fldChar w:fldCharType="separate"/>
                </w:r>
                <w:r w:rsidR="00BC42AB">
                  <w:rPr>
                    <w:webHidden/>
                  </w:rPr>
                  <w:t>3</w:t>
                </w:r>
                <w:r>
                  <w:rPr>
                    <w:webHidden/>
                  </w:rPr>
                  <w:fldChar w:fldCharType="end"/>
                </w:r>
              </w:hyperlink>
            </w:p>
            <w:p w14:paraId="550627B3" w14:textId="31DD42F7"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796" w:history="1">
                <w:r w:rsidRPr="00260CB5">
                  <w:rPr>
                    <w:rStyle w:val="Hipercze"/>
                    <w:b/>
                    <w:bCs/>
                  </w:rPr>
                  <w:t>III.</w:t>
                </w:r>
                <w:r>
                  <w:rPr>
                    <w:rFonts w:asciiTheme="minorHAnsi" w:eastAsiaTheme="minorEastAsia" w:hAnsiTheme="minorHAnsi" w:cstheme="minorBidi"/>
                    <w:kern w:val="2"/>
                    <w:sz w:val="22"/>
                    <w:szCs w:val="22"/>
                    <w14:ligatures w14:val="standardContextual"/>
                  </w:rPr>
                  <w:tab/>
                </w:r>
                <w:r w:rsidRPr="00260CB5">
                  <w:rPr>
                    <w:rStyle w:val="Hipercze"/>
                    <w:b/>
                    <w:bCs/>
                  </w:rPr>
                  <w:t>Przedmiot zamówienia. Okres obowiązywania umowy. Termin realizacji.</w:t>
                </w:r>
                <w:r>
                  <w:rPr>
                    <w:webHidden/>
                  </w:rPr>
                  <w:tab/>
                </w:r>
                <w:r>
                  <w:rPr>
                    <w:webHidden/>
                  </w:rPr>
                  <w:fldChar w:fldCharType="begin"/>
                </w:r>
                <w:r>
                  <w:rPr>
                    <w:webHidden/>
                  </w:rPr>
                  <w:instrText xml:space="preserve"> PAGEREF _Toc174423796 \h </w:instrText>
                </w:r>
                <w:r>
                  <w:rPr>
                    <w:webHidden/>
                  </w:rPr>
                </w:r>
                <w:r>
                  <w:rPr>
                    <w:webHidden/>
                  </w:rPr>
                  <w:fldChar w:fldCharType="separate"/>
                </w:r>
                <w:r w:rsidR="00BC42AB">
                  <w:rPr>
                    <w:webHidden/>
                  </w:rPr>
                  <w:t>3</w:t>
                </w:r>
                <w:r>
                  <w:rPr>
                    <w:webHidden/>
                  </w:rPr>
                  <w:fldChar w:fldCharType="end"/>
                </w:r>
              </w:hyperlink>
            </w:p>
            <w:p w14:paraId="682DD398" w14:textId="2169CEBF"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797" w:history="1">
                <w:r w:rsidRPr="00260CB5">
                  <w:rPr>
                    <w:rStyle w:val="Hipercze"/>
                    <w:b/>
                    <w:bCs/>
                  </w:rPr>
                  <w:t>IV.</w:t>
                </w:r>
                <w:r>
                  <w:rPr>
                    <w:rFonts w:asciiTheme="minorHAnsi" w:eastAsiaTheme="minorEastAsia" w:hAnsiTheme="minorHAnsi" w:cstheme="minorBidi"/>
                    <w:kern w:val="2"/>
                    <w:sz w:val="22"/>
                    <w:szCs w:val="22"/>
                    <w14:ligatures w14:val="standardContextual"/>
                  </w:rPr>
                  <w:tab/>
                </w:r>
                <w:r w:rsidRPr="00260CB5">
                  <w:rPr>
                    <w:rStyle w:val="Hipercze"/>
                    <w:b/>
                    <w:bCs/>
                  </w:rPr>
                  <w:t>Oferty częściowe, oferty wariantowe.</w:t>
                </w:r>
                <w:r>
                  <w:rPr>
                    <w:webHidden/>
                  </w:rPr>
                  <w:tab/>
                </w:r>
                <w:r>
                  <w:rPr>
                    <w:webHidden/>
                  </w:rPr>
                  <w:fldChar w:fldCharType="begin"/>
                </w:r>
                <w:r>
                  <w:rPr>
                    <w:webHidden/>
                  </w:rPr>
                  <w:instrText xml:space="preserve"> PAGEREF _Toc174423797 \h </w:instrText>
                </w:r>
                <w:r>
                  <w:rPr>
                    <w:webHidden/>
                  </w:rPr>
                </w:r>
                <w:r>
                  <w:rPr>
                    <w:webHidden/>
                  </w:rPr>
                  <w:fldChar w:fldCharType="separate"/>
                </w:r>
                <w:r w:rsidR="00BC42AB">
                  <w:rPr>
                    <w:webHidden/>
                  </w:rPr>
                  <w:t>4</w:t>
                </w:r>
                <w:r>
                  <w:rPr>
                    <w:webHidden/>
                  </w:rPr>
                  <w:fldChar w:fldCharType="end"/>
                </w:r>
              </w:hyperlink>
            </w:p>
            <w:p w14:paraId="411B58B1" w14:textId="2B64FFD5"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798" w:history="1">
                <w:r w:rsidRPr="00260CB5">
                  <w:rPr>
                    <w:rStyle w:val="Hipercze"/>
                    <w:b/>
                    <w:bCs/>
                  </w:rPr>
                  <w:t>V.</w:t>
                </w:r>
                <w:r>
                  <w:rPr>
                    <w:rFonts w:asciiTheme="minorHAnsi" w:eastAsiaTheme="minorEastAsia" w:hAnsiTheme="minorHAnsi" w:cstheme="minorBidi"/>
                    <w:kern w:val="2"/>
                    <w:sz w:val="22"/>
                    <w:szCs w:val="22"/>
                    <w14:ligatures w14:val="standardContextual"/>
                  </w:rPr>
                  <w:tab/>
                </w:r>
                <w:r w:rsidRPr="00260CB5">
                  <w:rPr>
                    <w:rStyle w:val="Hipercze"/>
                    <w:b/>
                    <w:bCs/>
                  </w:rPr>
                  <w:t>Kwalifikacja podmiotowa Wykonawców.</w:t>
                </w:r>
                <w:r>
                  <w:rPr>
                    <w:webHidden/>
                  </w:rPr>
                  <w:tab/>
                </w:r>
                <w:r>
                  <w:rPr>
                    <w:webHidden/>
                  </w:rPr>
                  <w:fldChar w:fldCharType="begin"/>
                </w:r>
                <w:r>
                  <w:rPr>
                    <w:webHidden/>
                  </w:rPr>
                  <w:instrText xml:space="preserve"> PAGEREF _Toc174423798 \h </w:instrText>
                </w:r>
                <w:r>
                  <w:rPr>
                    <w:webHidden/>
                  </w:rPr>
                </w:r>
                <w:r>
                  <w:rPr>
                    <w:webHidden/>
                  </w:rPr>
                  <w:fldChar w:fldCharType="separate"/>
                </w:r>
                <w:r w:rsidR="00BC42AB">
                  <w:rPr>
                    <w:webHidden/>
                  </w:rPr>
                  <w:t>4</w:t>
                </w:r>
                <w:r>
                  <w:rPr>
                    <w:webHidden/>
                  </w:rPr>
                  <w:fldChar w:fldCharType="end"/>
                </w:r>
              </w:hyperlink>
            </w:p>
            <w:p w14:paraId="51265C69" w14:textId="7F82A7EA"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799" w:history="1">
                <w:r w:rsidRPr="00260CB5">
                  <w:rPr>
                    <w:rStyle w:val="Hipercze"/>
                    <w:b/>
                    <w:bCs/>
                  </w:rPr>
                  <w:t>VI.</w:t>
                </w:r>
                <w:r>
                  <w:rPr>
                    <w:rFonts w:asciiTheme="minorHAnsi" w:eastAsiaTheme="minorEastAsia" w:hAnsiTheme="minorHAnsi" w:cstheme="minorBidi"/>
                    <w:kern w:val="2"/>
                    <w:sz w:val="22"/>
                    <w:szCs w:val="22"/>
                    <w14:ligatures w14:val="standardContextual"/>
                  </w:rPr>
                  <w:tab/>
                </w:r>
                <w:r w:rsidRPr="00260CB5">
                  <w:rPr>
                    <w:rStyle w:val="Hipercze"/>
                    <w:b/>
                    <w:bCs/>
                  </w:rPr>
                  <w:t>Wykonawcy występujący wspólnie (konsorcjum).</w:t>
                </w:r>
                <w:r>
                  <w:rPr>
                    <w:webHidden/>
                  </w:rPr>
                  <w:tab/>
                </w:r>
                <w:r>
                  <w:rPr>
                    <w:webHidden/>
                  </w:rPr>
                  <w:fldChar w:fldCharType="begin"/>
                </w:r>
                <w:r>
                  <w:rPr>
                    <w:webHidden/>
                  </w:rPr>
                  <w:instrText xml:space="preserve"> PAGEREF _Toc174423799 \h </w:instrText>
                </w:r>
                <w:r>
                  <w:rPr>
                    <w:webHidden/>
                  </w:rPr>
                </w:r>
                <w:r>
                  <w:rPr>
                    <w:webHidden/>
                  </w:rPr>
                  <w:fldChar w:fldCharType="separate"/>
                </w:r>
                <w:r w:rsidR="00BC42AB">
                  <w:rPr>
                    <w:webHidden/>
                  </w:rPr>
                  <w:t>6</w:t>
                </w:r>
                <w:r>
                  <w:rPr>
                    <w:webHidden/>
                  </w:rPr>
                  <w:fldChar w:fldCharType="end"/>
                </w:r>
              </w:hyperlink>
            </w:p>
            <w:p w14:paraId="47B40761" w14:textId="48C08313"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0" w:history="1">
                <w:r w:rsidRPr="00260CB5">
                  <w:rPr>
                    <w:rStyle w:val="Hipercze"/>
                    <w:b/>
                    <w:bCs/>
                  </w:rPr>
                  <w:t>VII.</w:t>
                </w:r>
                <w:r>
                  <w:rPr>
                    <w:rFonts w:asciiTheme="minorHAnsi" w:eastAsiaTheme="minorEastAsia" w:hAnsiTheme="minorHAnsi" w:cstheme="minorBidi"/>
                    <w:kern w:val="2"/>
                    <w:sz w:val="22"/>
                    <w:szCs w:val="22"/>
                    <w14:ligatures w14:val="standardContextual"/>
                  </w:rPr>
                  <w:tab/>
                </w:r>
                <w:r w:rsidRPr="00260CB5">
                  <w:rPr>
                    <w:rStyle w:val="Hipercze"/>
                    <w:b/>
                    <w:bCs/>
                  </w:rPr>
                  <w:t>Udostępnienie zasobów.</w:t>
                </w:r>
                <w:r>
                  <w:rPr>
                    <w:webHidden/>
                  </w:rPr>
                  <w:tab/>
                </w:r>
                <w:r>
                  <w:rPr>
                    <w:webHidden/>
                  </w:rPr>
                  <w:fldChar w:fldCharType="begin"/>
                </w:r>
                <w:r>
                  <w:rPr>
                    <w:webHidden/>
                  </w:rPr>
                  <w:instrText xml:space="preserve"> PAGEREF _Toc174423800 \h </w:instrText>
                </w:r>
                <w:r>
                  <w:rPr>
                    <w:webHidden/>
                  </w:rPr>
                </w:r>
                <w:r>
                  <w:rPr>
                    <w:webHidden/>
                  </w:rPr>
                  <w:fldChar w:fldCharType="separate"/>
                </w:r>
                <w:r w:rsidR="00BC42AB">
                  <w:rPr>
                    <w:webHidden/>
                  </w:rPr>
                  <w:t>6</w:t>
                </w:r>
                <w:r>
                  <w:rPr>
                    <w:webHidden/>
                  </w:rPr>
                  <w:fldChar w:fldCharType="end"/>
                </w:r>
              </w:hyperlink>
            </w:p>
            <w:p w14:paraId="608BE8E8" w14:textId="3E9A4D0D"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1" w:history="1">
                <w:r w:rsidRPr="00260CB5">
                  <w:rPr>
                    <w:rStyle w:val="Hipercze"/>
                    <w:b/>
                    <w:bCs/>
                  </w:rPr>
                  <w:t>VIII.</w:t>
                </w:r>
                <w:r>
                  <w:rPr>
                    <w:rFonts w:asciiTheme="minorHAnsi" w:eastAsiaTheme="minorEastAsia" w:hAnsiTheme="minorHAnsi" w:cstheme="minorBidi"/>
                    <w:kern w:val="2"/>
                    <w:sz w:val="22"/>
                    <w:szCs w:val="22"/>
                    <w14:ligatures w14:val="standardContextual"/>
                  </w:rPr>
                  <w:tab/>
                </w:r>
                <w:r w:rsidRPr="00260CB5">
                  <w:rPr>
                    <w:rStyle w:val="Hipercze"/>
                    <w:b/>
                    <w:bCs/>
                  </w:rPr>
                  <w:t>Podmiotowe środki dowodowe.</w:t>
                </w:r>
                <w:r>
                  <w:rPr>
                    <w:webHidden/>
                  </w:rPr>
                  <w:tab/>
                </w:r>
                <w:r>
                  <w:rPr>
                    <w:webHidden/>
                  </w:rPr>
                  <w:fldChar w:fldCharType="begin"/>
                </w:r>
                <w:r>
                  <w:rPr>
                    <w:webHidden/>
                  </w:rPr>
                  <w:instrText xml:space="preserve"> PAGEREF _Toc174423801 \h </w:instrText>
                </w:r>
                <w:r>
                  <w:rPr>
                    <w:webHidden/>
                  </w:rPr>
                </w:r>
                <w:r>
                  <w:rPr>
                    <w:webHidden/>
                  </w:rPr>
                  <w:fldChar w:fldCharType="separate"/>
                </w:r>
                <w:r w:rsidR="00BC42AB">
                  <w:rPr>
                    <w:webHidden/>
                  </w:rPr>
                  <w:t>7</w:t>
                </w:r>
                <w:r>
                  <w:rPr>
                    <w:webHidden/>
                  </w:rPr>
                  <w:fldChar w:fldCharType="end"/>
                </w:r>
              </w:hyperlink>
            </w:p>
            <w:p w14:paraId="7272EFDC" w14:textId="28EEFE49"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2" w:history="1">
                <w:r w:rsidRPr="00260CB5">
                  <w:rPr>
                    <w:rStyle w:val="Hipercze"/>
                    <w:b/>
                    <w:bCs/>
                  </w:rPr>
                  <w:t>IX.</w:t>
                </w:r>
                <w:r>
                  <w:rPr>
                    <w:rFonts w:asciiTheme="minorHAnsi" w:eastAsiaTheme="minorEastAsia" w:hAnsiTheme="minorHAnsi" w:cstheme="minorBidi"/>
                    <w:kern w:val="2"/>
                    <w:sz w:val="22"/>
                    <w:szCs w:val="22"/>
                    <w14:ligatures w14:val="standardContextual"/>
                  </w:rPr>
                  <w:tab/>
                </w:r>
                <w:r w:rsidRPr="00260CB5">
                  <w:rPr>
                    <w:rStyle w:val="Hipercze"/>
                    <w:b/>
                    <w:bCs/>
                  </w:rPr>
                  <w:t>Przedmiotowe środki dowodowe oraz pozostałe dokumenty i oświadczenia.</w:t>
                </w:r>
                <w:r>
                  <w:rPr>
                    <w:webHidden/>
                  </w:rPr>
                  <w:tab/>
                </w:r>
                <w:r>
                  <w:rPr>
                    <w:webHidden/>
                  </w:rPr>
                  <w:fldChar w:fldCharType="begin"/>
                </w:r>
                <w:r>
                  <w:rPr>
                    <w:webHidden/>
                  </w:rPr>
                  <w:instrText xml:space="preserve"> PAGEREF _Toc174423802 \h </w:instrText>
                </w:r>
                <w:r>
                  <w:rPr>
                    <w:webHidden/>
                  </w:rPr>
                </w:r>
                <w:r>
                  <w:rPr>
                    <w:webHidden/>
                  </w:rPr>
                  <w:fldChar w:fldCharType="separate"/>
                </w:r>
                <w:r w:rsidR="00BC42AB">
                  <w:rPr>
                    <w:webHidden/>
                  </w:rPr>
                  <w:t>9</w:t>
                </w:r>
                <w:r>
                  <w:rPr>
                    <w:webHidden/>
                  </w:rPr>
                  <w:fldChar w:fldCharType="end"/>
                </w:r>
              </w:hyperlink>
            </w:p>
            <w:p w14:paraId="3E68B41F" w14:textId="0EDB6E25"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3" w:history="1">
                <w:r w:rsidRPr="00260CB5">
                  <w:rPr>
                    <w:rStyle w:val="Hipercze"/>
                    <w:b/>
                    <w:bCs/>
                  </w:rPr>
                  <w:t>X.</w:t>
                </w:r>
                <w:r>
                  <w:rPr>
                    <w:rFonts w:asciiTheme="minorHAnsi" w:eastAsiaTheme="minorEastAsia" w:hAnsiTheme="minorHAnsi" w:cstheme="minorBidi"/>
                    <w:kern w:val="2"/>
                    <w:sz w:val="22"/>
                    <w:szCs w:val="22"/>
                    <w14:ligatures w14:val="standardContextual"/>
                  </w:rPr>
                  <w:tab/>
                </w:r>
                <w:r w:rsidRPr="00260CB5">
                  <w:rPr>
                    <w:rStyle w:val="Hipercze"/>
                    <w:b/>
                    <w:bCs/>
                  </w:rPr>
                  <w:t>Podwykonawstwo.</w:t>
                </w:r>
                <w:r>
                  <w:rPr>
                    <w:webHidden/>
                  </w:rPr>
                  <w:tab/>
                </w:r>
                <w:r>
                  <w:rPr>
                    <w:webHidden/>
                  </w:rPr>
                  <w:fldChar w:fldCharType="begin"/>
                </w:r>
                <w:r>
                  <w:rPr>
                    <w:webHidden/>
                  </w:rPr>
                  <w:instrText xml:space="preserve"> PAGEREF _Toc174423803 \h </w:instrText>
                </w:r>
                <w:r>
                  <w:rPr>
                    <w:webHidden/>
                  </w:rPr>
                </w:r>
                <w:r>
                  <w:rPr>
                    <w:webHidden/>
                  </w:rPr>
                  <w:fldChar w:fldCharType="separate"/>
                </w:r>
                <w:r w:rsidR="00BC42AB">
                  <w:rPr>
                    <w:webHidden/>
                  </w:rPr>
                  <w:t>10</w:t>
                </w:r>
                <w:r>
                  <w:rPr>
                    <w:webHidden/>
                  </w:rPr>
                  <w:fldChar w:fldCharType="end"/>
                </w:r>
              </w:hyperlink>
            </w:p>
            <w:p w14:paraId="51D2E400" w14:textId="63196651"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4" w:history="1">
                <w:r w:rsidRPr="00260CB5">
                  <w:rPr>
                    <w:rStyle w:val="Hipercze"/>
                    <w:b/>
                    <w:bCs/>
                  </w:rPr>
                  <w:t>XI.</w:t>
                </w:r>
                <w:r>
                  <w:rPr>
                    <w:rFonts w:asciiTheme="minorHAnsi" w:eastAsiaTheme="minorEastAsia" w:hAnsiTheme="minorHAnsi" w:cstheme="minorBidi"/>
                    <w:kern w:val="2"/>
                    <w:sz w:val="22"/>
                    <w:szCs w:val="22"/>
                    <w14:ligatures w14:val="standardContextual"/>
                  </w:rPr>
                  <w:tab/>
                </w:r>
                <w:r w:rsidRPr="00260CB5">
                  <w:rPr>
                    <w:rStyle w:val="Hipercze"/>
                    <w:b/>
                    <w:bCs/>
                  </w:rPr>
                  <w:t>Wadium.</w:t>
                </w:r>
                <w:r>
                  <w:rPr>
                    <w:webHidden/>
                  </w:rPr>
                  <w:tab/>
                </w:r>
                <w:r>
                  <w:rPr>
                    <w:webHidden/>
                  </w:rPr>
                  <w:fldChar w:fldCharType="begin"/>
                </w:r>
                <w:r>
                  <w:rPr>
                    <w:webHidden/>
                  </w:rPr>
                  <w:instrText xml:space="preserve"> PAGEREF _Toc174423804 \h </w:instrText>
                </w:r>
                <w:r>
                  <w:rPr>
                    <w:webHidden/>
                  </w:rPr>
                </w:r>
                <w:r>
                  <w:rPr>
                    <w:webHidden/>
                  </w:rPr>
                  <w:fldChar w:fldCharType="separate"/>
                </w:r>
                <w:r w:rsidR="00BC42AB">
                  <w:rPr>
                    <w:webHidden/>
                  </w:rPr>
                  <w:t>10</w:t>
                </w:r>
                <w:r>
                  <w:rPr>
                    <w:webHidden/>
                  </w:rPr>
                  <w:fldChar w:fldCharType="end"/>
                </w:r>
              </w:hyperlink>
            </w:p>
            <w:p w14:paraId="2281AC91" w14:textId="544826BC"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5" w:history="1">
                <w:r w:rsidRPr="00260CB5">
                  <w:rPr>
                    <w:rStyle w:val="Hipercze"/>
                    <w:b/>
                    <w:bCs/>
                  </w:rPr>
                  <w:t>XII.</w:t>
                </w:r>
                <w:r>
                  <w:rPr>
                    <w:rFonts w:asciiTheme="minorHAnsi" w:eastAsiaTheme="minorEastAsia" w:hAnsiTheme="minorHAnsi" w:cstheme="minorBidi"/>
                    <w:kern w:val="2"/>
                    <w:sz w:val="22"/>
                    <w:szCs w:val="22"/>
                    <w14:ligatures w14:val="standardContextual"/>
                  </w:rPr>
                  <w:tab/>
                </w:r>
                <w:r w:rsidRPr="00260CB5">
                  <w:rPr>
                    <w:rStyle w:val="Hipercze"/>
                    <w:b/>
                    <w:bCs/>
                  </w:rPr>
                  <w:t>Opis sposobu przygotowania oferty.</w:t>
                </w:r>
                <w:r>
                  <w:rPr>
                    <w:webHidden/>
                  </w:rPr>
                  <w:tab/>
                </w:r>
                <w:r>
                  <w:rPr>
                    <w:webHidden/>
                  </w:rPr>
                  <w:fldChar w:fldCharType="begin"/>
                </w:r>
                <w:r>
                  <w:rPr>
                    <w:webHidden/>
                  </w:rPr>
                  <w:instrText xml:space="preserve"> PAGEREF _Toc174423805 \h </w:instrText>
                </w:r>
                <w:r>
                  <w:rPr>
                    <w:webHidden/>
                  </w:rPr>
                </w:r>
                <w:r>
                  <w:rPr>
                    <w:webHidden/>
                  </w:rPr>
                  <w:fldChar w:fldCharType="separate"/>
                </w:r>
                <w:r w:rsidR="00BC42AB">
                  <w:rPr>
                    <w:webHidden/>
                  </w:rPr>
                  <w:t>10</w:t>
                </w:r>
                <w:r>
                  <w:rPr>
                    <w:webHidden/>
                  </w:rPr>
                  <w:fldChar w:fldCharType="end"/>
                </w:r>
              </w:hyperlink>
            </w:p>
            <w:p w14:paraId="63C604F9" w14:textId="59C21DB2"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6" w:history="1">
                <w:r w:rsidRPr="00260CB5">
                  <w:rPr>
                    <w:rStyle w:val="Hipercze"/>
                    <w:b/>
                    <w:bCs/>
                  </w:rPr>
                  <w:t>XIII.</w:t>
                </w:r>
                <w:r>
                  <w:rPr>
                    <w:rFonts w:asciiTheme="minorHAnsi" w:eastAsiaTheme="minorEastAsia" w:hAnsiTheme="minorHAnsi" w:cstheme="minorBidi"/>
                    <w:kern w:val="2"/>
                    <w:sz w:val="22"/>
                    <w:szCs w:val="22"/>
                    <w14:ligatures w14:val="standardContextual"/>
                  </w:rPr>
                  <w:tab/>
                </w:r>
                <w:r w:rsidRPr="00260CB5">
                  <w:rPr>
                    <w:rStyle w:val="Hipercze"/>
                    <w:b/>
                    <w:bCs/>
                  </w:rPr>
                  <w:t>Miejsce, termin składania i otwarcia ofert oraz termin związania ofertą</w:t>
                </w:r>
                <w:r>
                  <w:rPr>
                    <w:webHidden/>
                  </w:rPr>
                  <w:tab/>
                </w:r>
                <w:r>
                  <w:rPr>
                    <w:webHidden/>
                  </w:rPr>
                  <w:fldChar w:fldCharType="begin"/>
                </w:r>
                <w:r>
                  <w:rPr>
                    <w:webHidden/>
                  </w:rPr>
                  <w:instrText xml:space="preserve"> PAGEREF _Toc174423806 \h </w:instrText>
                </w:r>
                <w:r>
                  <w:rPr>
                    <w:webHidden/>
                  </w:rPr>
                </w:r>
                <w:r>
                  <w:rPr>
                    <w:webHidden/>
                  </w:rPr>
                  <w:fldChar w:fldCharType="separate"/>
                </w:r>
                <w:r w:rsidR="00BC42AB">
                  <w:rPr>
                    <w:webHidden/>
                  </w:rPr>
                  <w:t>13</w:t>
                </w:r>
                <w:r>
                  <w:rPr>
                    <w:webHidden/>
                  </w:rPr>
                  <w:fldChar w:fldCharType="end"/>
                </w:r>
              </w:hyperlink>
            </w:p>
            <w:p w14:paraId="3EB9BD8B" w14:textId="465EE96D"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7" w:history="1">
                <w:r w:rsidRPr="00260CB5">
                  <w:rPr>
                    <w:rStyle w:val="Hipercze"/>
                    <w:b/>
                    <w:bCs/>
                  </w:rPr>
                  <w:t>XIV.</w:t>
                </w:r>
                <w:r>
                  <w:rPr>
                    <w:rFonts w:asciiTheme="minorHAnsi" w:eastAsiaTheme="minorEastAsia" w:hAnsiTheme="minorHAnsi" w:cstheme="minorBidi"/>
                    <w:kern w:val="2"/>
                    <w:sz w:val="22"/>
                    <w:szCs w:val="22"/>
                    <w14:ligatures w14:val="standardContextual"/>
                  </w:rPr>
                  <w:tab/>
                </w:r>
                <w:r w:rsidRPr="00260CB5">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_Toc174423807 \h </w:instrText>
                </w:r>
                <w:r>
                  <w:rPr>
                    <w:webHidden/>
                  </w:rPr>
                </w:r>
                <w:r>
                  <w:rPr>
                    <w:webHidden/>
                  </w:rPr>
                  <w:fldChar w:fldCharType="separate"/>
                </w:r>
                <w:r w:rsidR="00BC42AB">
                  <w:rPr>
                    <w:webHidden/>
                  </w:rPr>
                  <w:t>13</w:t>
                </w:r>
                <w:r>
                  <w:rPr>
                    <w:webHidden/>
                  </w:rPr>
                  <w:fldChar w:fldCharType="end"/>
                </w:r>
              </w:hyperlink>
            </w:p>
            <w:p w14:paraId="76A94559" w14:textId="7363DC8C"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8" w:history="1">
                <w:r w:rsidRPr="00260CB5">
                  <w:rPr>
                    <w:rStyle w:val="Hipercze"/>
                    <w:b/>
                    <w:bCs/>
                  </w:rPr>
                  <w:t>XV.</w:t>
                </w:r>
                <w:r>
                  <w:rPr>
                    <w:rFonts w:asciiTheme="minorHAnsi" w:eastAsiaTheme="minorEastAsia" w:hAnsiTheme="minorHAnsi" w:cstheme="minorBidi"/>
                    <w:kern w:val="2"/>
                    <w:sz w:val="22"/>
                    <w:szCs w:val="22"/>
                    <w14:ligatures w14:val="standardContextual"/>
                  </w:rPr>
                  <w:tab/>
                </w:r>
                <w:r w:rsidRPr="00260CB5">
                  <w:rPr>
                    <w:rStyle w:val="Hipercze"/>
                    <w:b/>
                    <w:bCs/>
                  </w:rPr>
                  <w:t>Opis sposobu obliczenia ceny</w:t>
                </w:r>
                <w:r>
                  <w:rPr>
                    <w:webHidden/>
                  </w:rPr>
                  <w:tab/>
                </w:r>
                <w:r>
                  <w:rPr>
                    <w:webHidden/>
                  </w:rPr>
                  <w:fldChar w:fldCharType="begin"/>
                </w:r>
                <w:r>
                  <w:rPr>
                    <w:webHidden/>
                  </w:rPr>
                  <w:instrText xml:space="preserve"> PAGEREF _Toc174423808 \h </w:instrText>
                </w:r>
                <w:r>
                  <w:rPr>
                    <w:webHidden/>
                  </w:rPr>
                </w:r>
                <w:r>
                  <w:rPr>
                    <w:webHidden/>
                  </w:rPr>
                  <w:fldChar w:fldCharType="separate"/>
                </w:r>
                <w:r w:rsidR="00BC42AB">
                  <w:rPr>
                    <w:webHidden/>
                  </w:rPr>
                  <w:t>13</w:t>
                </w:r>
                <w:r>
                  <w:rPr>
                    <w:webHidden/>
                  </w:rPr>
                  <w:fldChar w:fldCharType="end"/>
                </w:r>
              </w:hyperlink>
            </w:p>
            <w:p w14:paraId="56D66EF4" w14:textId="758644B3"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09" w:history="1">
                <w:r w:rsidRPr="00260CB5">
                  <w:rPr>
                    <w:rStyle w:val="Hipercze"/>
                    <w:b/>
                    <w:bCs/>
                  </w:rPr>
                  <w:t>XVI.</w:t>
                </w:r>
                <w:r>
                  <w:rPr>
                    <w:rFonts w:asciiTheme="minorHAnsi" w:eastAsiaTheme="minorEastAsia" w:hAnsiTheme="minorHAnsi" w:cstheme="minorBidi"/>
                    <w:kern w:val="2"/>
                    <w:sz w:val="22"/>
                    <w:szCs w:val="22"/>
                    <w14:ligatures w14:val="standardContextual"/>
                  </w:rPr>
                  <w:tab/>
                </w:r>
                <w:r w:rsidRPr="00260CB5">
                  <w:rPr>
                    <w:rStyle w:val="Hipercze"/>
                    <w:b/>
                    <w:bCs/>
                  </w:rPr>
                  <w:t>Kryteria oceny ofert</w:t>
                </w:r>
                <w:r>
                  <w:rPr>
                    <w:webHidden/>
                  </w:rPr>
                  <w:tab/>
                </w:r>
                <w:r>
                  <w:rPr>
                    <w:webHidden/>
                  </w:rPr>
                  <w:fldChar w:fldCharType="begin"/>
                </w:r>
                <w:r>
                  <w:rPr>
                    <w:webHidden/>
                  </w:rPr>
                  <w:instrText xml:space="preserve"> PAGEREF _Toc174423809 \h </w:instrText>
                </w:r>
                <w:r>
                  <w:rPr>
                    <w:webHidden/>
                  </w:rPr>
                </w:r>
                <w:r>
                  <w:rPr>
                    <w:webHidden/>
                  </w:rPr>
                  <w:fldChar w:fldCharType="separate"/>
                </w:r>
                <w:r w:rsidR="00BC42AB">
                  <w:rPr>
                    <w:webHidden/>
                  </w:rPr>
                  <w:t>14</w:t>
                </w:r>
                <w:r>
                  <w:rPr>
                    <w:webHidden/>
                  </w:rPr>
                  <w:fldChar w:fldCharType="end"/>
                </w:r>
              </w:hyperlink>
            </w:p>
            <w:p w14:paraId="7B6B57C9" w14:textId="01C9F36D"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0" w:history="1">
                <w:r w:rsidRPr="00260CB5">
                  <w:rPr>
                    <w:rStyle w:val="Hipercze"/>
                    <w:b/>
                    <w:bCs/>
                  </w:rPr>
                  <w:t>XVII.</w:t>
                </w:r>
                <w:r>
                  <w:rPr>
                    <w:rFonts w:asciiTheme="minorHAnsi" w:eastAsiaTheme="minorEastAsia" w:hAnsiTheme="minorHAnsi" w:cstheme="minorBidi"/>
                    <w:kern w:val="2"/>
                    <w:sz w:val="22"/>
                    <w:szCs w:val="22"/>
                    <w14:ligatures w14:val="standardContextual"/>
                  </w:rPr>
                  <w:tab/>
                </w:r>
                <w:r w:rsidRPr="00260CB5">
                  <w:rPr>
                    <w:rStyle w:val="Hipercze"/>
                    <w:b/>
                    <w:bCs/>
                  </w:rPr>
                  <w:t>Aukcja elektroniczna</w:t>
                </w:r>
                <w:r>
                  <w:rPr>
                    <w:webHidden/>
                  </w:rPr>
                  <w:tab/>
                </w:r>
                <w:r>
                  <w:rPr>
                    <w:webHidden/>
                  </w:rPr>
                  <w:fldChar w:fldCharType="begin"/>
                </w:r>
                <w:r>
                  <w:rPr>
                    <w:webHidden/>
                  </w:rPr>
                  <w:instrText xml:space="preserve"> PAGEREF _Toc174423810 \h </w:instrText>
                </w:r>
                <w:r>
                  <w:rPr>
                    <w:webHidden/>
                  </w:rPr>
                </w:r>
                <w:r>
                  <w:rPr>
                    <w:webHidden/>
                  </w:rPr>
                  <w:fldChar w:fldCharType="separate"/>
                </w:r>
                <w:r w:rsidR="00BC42AB">
                  <w:rPr>
                    <w:webHidden/>
                  </w:rPr>
                  <w:t>14</w:t>
                </w:r>
                <w:r>
                  <w:rPr>
                    <w:webHidden/>
                  </w:rPr>
                  <w:fldChar w:fldCharType="end"/>
                </w:r>
              </w:hyperlink>
            </w:p>
            <w:p w14:paraId="6013AF5B" w14:textId="124A4AAC"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1" w:history="1">
                <w:r w:rsidRPr="00260CB5">
                  <w:rPr>
                    <w:rStyle w:val="Hipercze"/>
                    <w:b/>
                    <w:bCs/>
                  </w:rPr>
                  <w:t>XVIII.</w:t>
                </w:r>
                <w:r>
                  <w:rPr>
                    <w:rFonts w:asciiTheme="minorHAnsi" w:eastAsiaTheme="minorEastAsia" w:hAnsiTheme="minorHAnsi" w:cstheme="minorBidi"/>
                    <w:kern w:val="2"/>
                    <w:sz w:val="22"/>
                    <w:szCs w:val="22"/>
                    <w14:ligatures w14:val="standardContextual"/>
                  </w:rPr>
                  <w:tab/>
                </w:r>
                <w:r w:rsidRPr="00260CB5">
                  <w:rPr>
                    <w:rStyle w:val="Hipercze"/>
                    <w:b/>
                    <w:bCs/>
                  </w:rPr>
                  <w:t>Kolejność podejmowania czynności przez Zamawiającego</w:t>
                </w:r>
                <w:r>
                  <w:rPr>
                    <w:webHidden/>
                  </w:rPr>
                  <w:tab/>
                </w:r>
                <w:r>
                  <w:rPr>
                    <w:webHidden/>
                  </w:rPr>
                  <w:fldChar w:fldCharType="begin"/>
                </w:r>
                <w:r>
                  <w:rPr>
                    <w:webHidden/>
                  </w:rPr>
                  <w:instrText xml:space="preserve"> PAGEREF _Toc174423811 \h </w:instrText>
                </w:r>
                <w:r>
                  <w:rPr>
                    <w:webHidden/>
                  </w:rPr>
                </w:r>
                <w:r>
                  <w:rPr>
                    <w:webHidden/>
                  </w:rPr>
                  <w:fldChar w:fldCharType="separate"/>
                </w:r>
                <w:r w:rsidR="00BC42AB">
                  <w:rPr>
                    <w:webHidden/>
                  </w:rPr>
                  <w:t>16</w:t>
                </w:r>
                <w:r>
                  <w:rPr>
                    <w:webHidden/>
                  </w:rPr>
                  <w:fldChar w:fldCharType="end"/>
                </w:r>
              </w:hyperlink>
            </w:p>
            <w:p w14:paraId="6E3B2147" w14:textId="1B3FA536"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2" w:history="1">
                <w:r w:rsidRPr="00260CB5">
                  <w:rPr>
                    <w:rStyle w:val="Hipercze"/>
                    <w:b/>
                    <w:bCs/>
                  </w:rPr>
                  <w:t>XIX.</w:t>
                </w:r>
                <w:r>
                  <w:rPr>
                    <w:rFonts w:asciiTheme="minorHAnsi" w:eastAsiaTheme="minorEastAsia" w:hAnsiTheme="minorHAnsi" w:cstheme="minorBidi"/>
                    <w:kern w:val="2"/>
                    <w:sz w:val="22"/>
                    <w:szCs w:val="22"/>
                    <w14:ligatures w14:val="standardContextual"/>
                  </w:rPr>
                  <w:tab/>
                </w:r>
                <w:r w:rsidRPr="00260CB5">
                  <w:rPr>
                    <w:rStyle w:val="Hipercze"/>
                    <w:b/>
                    <w:bCs/>
                  </w:rPr>
                  <w:t>Zabezpieczenie należytego wykonywania umowy</w:t>
                </w:r>
                <w:r>
                  <w:rPr>
                    <w:webHidden/>
                  </w:rPr>
                  <w:tab/>
                </w:r>
                <w:r>
                  <w:rPr>
                    <w:webHidden/>
                  </w:rPr>
                  <w:fldChar w:fldCharType="begin"/>
                </w:r>
                <w:r>
                  <w:rPr>
                    <w:webHidden/>
                  </w:rPr>
                  <w:instrText xml:space="preserve"> PAGEREF _Toc174423812 \h </w:instrText>
                </w:r>
                <w:r>
                  <w:rPr>
                    <w:webHidden/>
                  </w:rPr>
                </w:r>
                <w:r>
                  <w:rPr>
                    <w:webHidden/>
                  </w:rPr>
                  <w:fldChar w:fldCharType="separate"/>
                </w:r>
                <w:r w:rsidR="00BC42AB">
                  <w:rPr>
                    <w:webHidden/>
                  </w:rPr>
                  <w:t>16</w:t>
                </w:r>
                <w:r>
                  <w:rPr>
                    <w:webHidden/>
                  </w:rPr>
                  <w:fldChar w:fldCharType="end"/>
                </w:r>
              </w:hyperlink>
            </w:p>
            <w:p w14:paraId="6D789E38" w14:textId="06A05E57"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3" w:history="1">
                <w:r w:rsidRPr="00260CB5">
                  <w:rPr>
                    <w:rStyle w:val="Hipercze"/>
                    <w:b/>
                    <w:bCs/>
                  </w:rPr>
                  <w:t>XX.</w:t>
                </w:r>
                <w:r>
                  <w:rPr>
                    <w:rFonts w:asciiTheme="minorHAnsi" w:eastAsiaTheme="minorEastAsia" w:hAnsiTheme="minorHAnsi" w:cstheme="minorBidi"/>
                    <w:kern w:val="2"/>
                    <w:sz w:val="22"/>
                    <w:szCs w:val="22"/>
                    <w14:ligatures w14:val="standardContextual"/>
                  </w:rPr>
                  <w:tab/>
                </w:r>
                <w:r w:rsidRPr="00260CB5">
                  <w:rPr>
                    <w:rStyle w:val="Hipercze"/>
                    <w:b/>
                    <w:bCs/>
                  </w:rPr>
                  <w:t>Istotne postanowienia umowy</w:t>
                </w:r>
                <w:r>
                  <w:rPr>
                    <w:webHidden/>
                  </w:rPr>
                  <w:tab/>
                </w:r>
                <w:r>
                  <w:rPr>
                    <w:webHidden/>
                  </w:rPr>
                  <w:fldChar w:fldCharType="begin"/>
                </w:r>
                <w:r>
                  <w:rPr>
                    <w:webHidden/>
                  </w:rPr>
                  <w:instrText xml:space="preserve"> PAGEREF _Toc174423813 \h </w:instrText>
                </w:r>
                <w:r>
                  <w:rPr>
                    <w:webHidden/>
                  </w:rPr>
                </w:r>
                <w:r>
                  <w:rPr>
                    <w:webHidden/>
                  </w:rPr>
                  <w:fldChar w:fldCharType="separate"/>
                </w:r>
                <w:r w:rsidR="00BC42AB">
                  <w:rPr>
                    <w:webHidden/>
                  </w:rPr>
                  <w:t>16</w:t>
                </w:r>
                <w:r>
                  <w:rPr>
                    <w:webHidden/>
                  </w:rPr>
                  <w:fldChar w:fldCharType="end"/>
                </w:r>
              </w:hyperlink>
            </w:p>
            <w:p w14:paraId="475ACD3E" w14:textId="00D2EDCA"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4" w:history="1">
                <w:r w:rsidRPr="00260CB5">
                  <w:rPr>
                    <w:rStyle w:val="Hipercze"/>
                    <w:b/>
                    <w:bCs/>
                  </w:rPr>
                  <w:t>XXI.</w:t>
                </w:r>
                <w:r>
                  <w:rPr>
                    <w:rFonts w:asciiTheme="minorHAnsi" w:eastAsiaTheme="minorEastAsia" w:hAnsiTheme="minorHAnsi" w:cstheme="minorBidi"/>
                    <w:kern w:val="2"/>
                    <w:sz w:val="22"/>
                    <w:szCs w:val="22"/>
                    <w14:ligatures w14:val="standardContextual"/>
                  </w:rPr>
                  <w:tab/>
                </w:r>
                <w:r w:rsidRPr="00260CB5">
                  <w:rPr>
                    <w:rStyle w:val="Hipercze"/>
                    <w:b/>
                    <w:bCs/>
                  </w:rPr>
                  <w:t>Formalności, jakich należy dopełnić przed zawarciem umowy</w:t>
                </w:r>
                <w:r>
                  <w:rPr>
                    <w:webHidden/>
                  </w:rPr>
                  <w:tab/>
                </w:r>
                <w:r>
                  <w:rPr>
                    <w:webHidden/>
                  </w:rPr>
                  <w:fldChar w:fldCharType="begin"/>
                </w:r>
                <w:r>
                  <w:rPr>
                    <w:webHidden/>
                  </w:rPr>
                  <w:instrText xml:space="preserve"> PAGEREF _Toc174423814 \h </w:instrText>
                </w:r>
                <w:r>
                  <w:rPr>
                    <w:webHidden/>
                  </w:rPr>
                </w:r>
                <w:r>
                  <w:rPr>
                    <w:webHidden/>
                  </w:rPr>
                  <w:fldChar w:fldCharType="separate"/>
                </w:r>
                <w:r w:rsidR="00BC42AB">
                  <w:rPr>
                    <w:webHidden/>
                  </w:rPr>
                  <w:t>16</w:t>
                </w:r>
                <w:r>
                  <w:rPr>
                    <w:webHidden/>
                  </w:rPr>
                  <w:fldChar w:fldCharType="end"/>
                </w:r>
              </w:hyperlink>
            </w:p>
            <w:p w14:paraId="0180A9F4" w14:textId="09A553D3"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5" w:history="1">
                <w:r w:rsidRPr="00260CB5">
                  <w:rPr>
                    <w:rStyle w:val="Hipercze"/>
                    <w:b/>
                    <w:bCs/>
                  </w:rPr>
                  <w:t>XXII.</w:t>
                </w:r>
                <w:r>
                  <w:rPr>
                    <w:rFonts w:asciiTheme="minorHAnsi" w:eastAsiaTheme="minorEastAsia" w:hAnsiTheme="minorHAnsi" w:cstheme="minorBidi"/>
                    <w:kern w:val="2"/>
                    <w:sz w:val="22"/>
                    <w:szCs w:val="22"/>
                    <w14:ligatures w14:val="standardContextual"/>
                  </w:rPr>
                  <w:tab/>
                </w:r>
                <w:r w:rsidRPr="00260CB5">
                  <w:rPr>
                    <w:rStyle w:val="Hipercze"/>
                    <w:b/>
                    <w:bCs/>
                  </w:rPr>
                  <w:t>Pouczenie o środkach ochrony prawnej</w:t>
                </w:r>
                <w:r>
                  <w:rPr>
                    <w:webHidden/>
                  </w:rPr>
                  <w:tab/>
                </w:r>
                <w:r>
                  <w:rPr>
                    <w:webHidden/>
                  </w:rPr>
                  <w:fldChar w:fldCharType="begin"/>
                </w:r>
                <w:r>
                  <w:rPr>
                    <w:webHidden/>
                  </w:rPr>
                  <w:instrText xml:space="preserve"> PAGEREF _Toc174423815 \h </w:instrText>
                </w:r>
                <w:r>
                  <w:rPr>
                    <w:webHidden/>
                  </w:rPr>
                </w:r>
                <w:r>
                  <w:rPr>
                    <w:webHidden/>
                  </w:rPr>
                  <w:fldChar w:fldCharType="separate"/>
                </w:r>
                <w:r w:rsidR="00BC42AB">
                  <w:rPr>
                    <w:webHidden/>
                  </w:rPr>
                  <w:t>16</w:t>
                </w:r>
                <w:r>
                  <w:rPr>
                    <w:webHidden/>
                  </w:rPr>
                  <w:fldChar w:fldCharType="end"/>
                </w:r>
              </w:hyperlink>
            </w:p>
            <w:p w14:paraId="4004B4BB" w14:textId="1FAB734A"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6" w:history="1">
                <w:r w:rsidRPr="00260CB5">
                  <w:rPr>
                    <w:rStyle w:val="Hipercze"/>
                    <w:b/>
                    <w:bCs/>
                  </w:rPr>
                  <w:t>Załącznik nr 2 do SWZ. Formularz Ofertowy</w:t>
                </w:r>
                <w:r>
                  <w:rPr>
                    <w:webHidden/>
                  </w:rPr>
                  <w:tab/>
                </w:r>
                <w:r>
                  <w:rPr>
                    <w:webHidden/>
                  </w:rPr>
                  <w:fldChar w:fldCharType="begin"/>
                </w:r>
                <w:r>
                  <w:rPr>
                    <w:webHidden/>
                  </w:rPr>
                  <w:instrText xml:space="preserve"> PAGEREF _Toc174423816 \h </w:instrText>
                </w:r>
                <w:r>
                  <w:rPr>
                    <w:webHidden/>
                  </w:rPr>
                </w:r>
                <w:r>
                  <w:rPr>
                    <w:webHidden/>
                  </w:rPr>
                  <w:fldChar w:fldCharType="separate"/>
                </w:r>
                <w:r w:rsidR="00BC42AB">
                  <w:rPr>
                    <w:webHidden/>
                  </w:rPr>
                  <w:t>24</w:t>
                </w:r>
                <w:r>
                  <w:rPr>
                    <w:webHidden/>
                  </w:rPr>
                  <w:fldChar w:fldCharType="end"/>
                </w:r>
              </w:hyperlink>
            </w:p>
            <w:p w14:paraId="0F964187" w14:textId="38EBEBD8"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7" w:history="1">
                <w:r w:rsidRPr="00260CB5">
                  <w:rPr>
                    <w:rStyle w:val="Hipercze"/>
                    <w:b/>
                    <w:bCs/>
                  </w:rPr>
                  <w:t>Załącznik nr 2a do SWZ. Cennik podlegający ocenie.</w:t>
                </w:r>
                <w:r>
                  <w:rPr>
                    <w:webHidden/>
                  </w:rPr>
                  <w:tab/>
                </w:r>
                <w:r>
                  <w:rPr>
                    <w:webHidden/>
                  </w:rPr>
                  <w:fldChar w:fldCharType="begin"/>
                </w:r>
                <w:r>
                  <w:rPr>
                    <w:webHidden/>
                  </w:rPr>
                  <w:instrText xml:space="preserve"> PAGEREF _Toc174423817 \h </w:instrText>
                </w:r>
                <w:r>
                  <w:rPr>
                    <w:webHidden/>
                  </w:rPr>
                </w:r>
                <w:r>
                  <w:rPr>
                    <w:webHidden/>
                  </w:rPr>
                  <w:fldChar w:fldCharType="separate"/>
                </w:r>
                <w:r w:rsidR="00BC42AB">
                  <w:rPr>
                    <w:webHidden/>
                  </w:rPr>
                  <w:t>25</w:t>
                </w:r>
                <w:r>
                  <w:rPr>
                    <w:webHidden/>
                  </w:rPr>
                  <w:fldChar w:fldCharType="end"/>
                </w:r>
              </w:hyperlink>
            </w:p>
            <w:p w14:paraId="125CA3F3" w14:textId="6428DC84"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8" w:history="1">
                <w:r w:rsidRPr="00260CB5">
                  <w:rPr>
                    <w:rStyle w:val="Hipercze"/>
                    <w:b/>
                    <w:bCs/>
                  </w:rPr>
                  <w:t>Załącznik nr 2b do SWZ</w:t>
                </w:r>
                <w:r w:rsidRPr="00260CB5">
                  <w:rPr>
                    <w:rStyle w:val="Hipercze"/>
                    <w:b/>
                  </w:rPr>
                  <w:t>. Cennik nie podlegający ocenie.</w:t>
                </w:r>
                <w:r>
                  <w:rPr>
                    <w:webHidden/>
                  </w:rPr>
                  <w:tab/>
                </w:r>
                <w:r>
                  <w:rPr>
                    <w:webHidden/>
                  </w:rPr>
                  <w:fldChar w:fldCharType="begin"/>
                </w:r>
                <w:r>
                  <w:rPr>
                    <w:webHidden/>
                  </w:rPr>
                  <w:instrText xml:space="preserve"> PAGEREF _Toc174423818 \h </w:instrText>
                </w:r>
                <w:r>
                  <w:rPr>
                    <w:webHidden/>
                  </w:rPr>
                </w:r>
                <w:r>
                  <w:rPr>
                    <w:webHidden/>
                  </w:rPr>
                  <w:fldChar w:fldCharType="separate"/>
                </w:r>
                <w:r w:rsidR="00BC42AB">
                  <w:rPr>
                    <w:webHidden/>
                  </w:rPr>
                  <w:t>26</w:t>
                </w:r>
                <w:r>
                  <w:rPr>
                    <w:webHidden/>
                  </w:rPr>
                  <w:fldChar w:fldCharType="end"/>
                </w:r>
              </w:hyperlink>
            </w:p>
            <w:p w14:paraId="070A54D5" w14:textId="421E82E4"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19" w:history="1">
                <w:r w:rsidRPr="00260CB5">
                  <w:rPr>
                    <w:rStyle w:val="Hipercze"/>
                    <w:b/>
                    <w:bCs/>
                  </w:rPr>
                  <w:t>Załącznik nr 2c do SWZ. Cennik usług transportowych.</w:t>
                </w:r>
                <w:r>
                  <w:rPr>
                    <w:webHidden/>
                  </w:rPr>
                  <w:tab/>
                </w:r>
                <w:r>
                  <w:rPr>
                    <w:webHidden/>
                  </w:rPr>
                  <w:fldChar w:fldCharType="begin"/>
                </w:r>
                <w:r>
                  <w:rPr>
                    <w:webHidden/>
                  </w:rPr>
                  <w:instrText xml:space="preserve"> PAGEREF _Toc174423819 \h </w:instrText>
                </w:r>
                <w:r>
                  <w:rPr>
                    <w:webHidden/>
                  </w:rPr>
                </w:r>
                <w:r>
                  <w:rPr>
                    <w:webHidden/>
                  </w:rPr>
                  <w:fldChar w:fldCharType="separate"/>
                </w:r>
                <w:r w:rsidR="00BC42AB">
                  <w:rPr>
                    <w:webHidden/>
                  </w:rPr>
                  <w:t>27</w:t>
                </w:r>
                <w:r>
                  <w:rPr>
                    <w:webHidden/>
                  </w:rPr>
                  <w:fldChar w:fldCharType="end"/>
                </w:r>
              </w:hyperlink>
            </w:p>
            <w:p w14:paraId="326521A8" w14:textId="626AE72E"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0" w:history="1">
                <w:r w:rsidRPr="00260CB5">
                  <w:rPr>
                    <w:rStyle w:val="Hipercze"/>
                    <w:b/>
                    <w:bCs/>
                  </w:rPr>
                  <w:t>Załącznik nr 3 do SWZ. Wykaz wykonanych/wykonywanych usług.</w:t>
                </w:r>
                <w:r>
                  <w:rPr>
                    <w:webHidden/>
                  </w:rPr>
                  <w:tab/>
                </w:r>
                <w:r>
                  <w:rPr>
                    <w:webHidden/>
                  </w:rPr>
                  <w:fldChar w:fldCharType="begin"/>
                </w:r>
                <w:r>
                  <w:rPr>
                    <w:webHidden/>
                  </w:rPr>
                  <w:instrText xml:space="preserve"> PAGEREF _Toc174423820 \h </w:instrText>
                </w:r>
                <w:r>
                  <w:rPr>
                    <w:webHidden/>
                  </w:rPr>
                </w:r>
                <w:r>
                  <w:rPr>
                    <w:webHidden/>
                  </w:rPr>
                  <w:fldChar w:fldCharType="separate"/>
                </w:r>
                <w:r w:rsidR="00BC42AB">
                  <w:rPr>
                    <w:webHidden/>
                  </w:rPr>
                  <w:t>29</w:t>
                </w:r>
                <w:r>
                  <w:rPr>
                    <w:webHidden/>
                  </w:rPr>
                  <w:fldChar w:fldCharType="end"/>
                </w:r>
              </w:hyperlink>
            </w:p>
            <w:p w14:paraId="6CC8FF4C" w14:textId="6F6BC4CF"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1" w:history="1">
                <w:r w:rsidRPr="00260CB5">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_Toc174423821 \h </w:instrText>
                </w:r>
                <w:r>
                  <w:rPr>
                    <w:webHidden/>
                  </w:rPr>
                </w:r>
                <w:r>
                  <w:rPr>
                    <w:webHidden/>
                  </w:rPr>
                  <w:fldChar w:fldCharType="separate"/>
                </w:r>
                <w:r w:rsidR="00BC42AB">
                  <w:rPr>
                    <w:webHidden/>
                  </w:rPr>
                  <w:t>30</w:t>
                </w:r>
                <w:r>
                  <w:rPr>
                    <w:webHidden/>
                  </w:rPr>
                  <w:fldChar w:fldCharType="end"/>
                </w:r>
              </w:hyperlink>
            </w:p>
            <w:p w14:paraId="75F6FB92" w14:textId="479C7372"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2" w:history="1">
                <w:r w:rsidRPr="00260CB5">
                  <w:rPr>
                    <w:rStyle w:val="Hipercze"/>
                    <w:b/>
                    <w:bCs/>
                  </w:rPr>
                  <w:t>Załącznik nr 5 do SWZ. Oświadczenie producenta.</w:t>
                </w:r>
                <w:r>
                  <w:rPr>
                    <w:webHidden/>
                  </w:rPr>
                  <w:tab/>
                </w:r>
                <w:r>
                  <w:rPr>
                    <w:webHidden/>
                  </w:rPr>
                  <w:fldChar w:fldCharType="begin"/>
                </w:r>
                <w:r>
                  <w:rPr>
                    <w:webHidden/>
                  </w:rPr>
                  <w:instrText xml:space="preserve"> PAGEREF _Toc174423822 \h </w:instrText>
                </w:r>
                <w:r>
                  <w:rPr>
                    <w:webHidden/>
                  </w:rPr>
                </w:r>
                <w:r>
                  <w:rPr>
                    <w:webHidden/>
                  </w:rPr>
                  <w:fldChar w:fldCharType="separate"/>
                </w:r>
                <w:r w:rsidR="00BC42AB">
                  <w:rPr>
                    <w:webHidden/>
                  </w:rPr>
                  <w:t>31</w:t>
                </w:r>
                <w:r>
                  <w:rPr>
                    <w:webHidden/>
                  </w:rPr>
                  <w:fldChar w:fldCharType="end"/>
                </w:r>
              </w:hyperlink>
            </w:p>
            <w:p w14:paraId="1F1DFEB6" w14:textId="7052B495"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3" w:history="1">
                <w:r w:rsidRPr="00260CB5">
                  <w:rPr>
                    <w:rStyle w:val="Hipercze"/>
                    <w:b/>
                    <w:bCs/>
                  </w:rPr>
                  <w:t>Załącznik nr 6 do SWZ. Informacja o podwykonawcach.</w:t>
                </w:r>
                <w:r>
                  <w:rPr>
                    <w:webHidden/>
                  </w:rPr>
                  <w:tab/>
                </w:r>
                <w:r>
                  <w:rPr>
                    <w:webHidden/>
                  </w:rPr>
                  <w:fldChar w:fldCharType="begin"/>
                </w:r>
                <w:r>
                  <w:rPr>
                    <w:webHidden/>
                  </w:rPr>
                  <w:instrText xml:space="preserve"> PAGEREF _Toc174423823 \h </w:instrText>
                </w:r>
                <w:r>
                  <w:rPr>
                    <w:webHidden/>
                  </w:rPr>
                </w:r>
                <w:r>
                  <w:rPr>
                    <w:webHidden/>
                  </w:rPr>
                  <w:fldChar w:fldCharType="separate"/>
                </w:r>
                <w:r w:rsidR="00BC42AB">
                  <w:rPr>
                    <w:webHidden/>
                  </w:rPr>
                  <w:t>32</w:t>
                </w:r>
                <w:r>
                  <w:rPr>
                    <w:webHidden/>
                  </w:rPr>
                  <w:fldChar w:fldCharType="end"/>
                </w:r>
              </w:hyperlink>
            </w:p>
            <w:p w14:paraId="5CC14A88" w14:textId="3E2F6999"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4" w:history="1">
                <w:r w:rsidRPr="00260CB5">
                  <w:rPr>
                    <w:rStyle w:val="Hipercze"/>
                    <w:b/>
                    <w:bCs/>
                  </w:rPr>
                  <w:t>Załącznik nr 7 do SWZ. Oświadczenie o przynależności do grupy kapitałowej</w:t>
                </w:r>
                <w:r>
                  <w:rPr>
                    <w:webHidden/>
                  </w:rPr>
                  <w:tab/>
                </w:r>
                <w:r>
                  <w:rPr>
                    <w:webHidden/>
                  </w:rPr>
                  <w:fldChar w:fldCharType="begin"/>
                </w:r>
                <w:r>
                  <w:rPr>
                    <w:webHidden/>
                  </w:rPr>
                  <w:instrText xml:space="preserve"> PAGEREF _Toc174423824 \h </w:instrText>
                </w:r>
                <w:r>
                  <w:rPr>
                    <w:webHidden/>
                  </w:rPr>
                </w:r>
                <w:r>
                  <w:rPr>
                    <w:webHidden/>
                  </w:rPr>
                  <w:fldChar w:fldCharType="separate"/>
                </w:r>
                <w:r w:rsidR="00BC42AB">
                  <w:rPr>
                    <w:webHidden/>
                  </w:rPr>
                  <w:t>33</w:t>
                </w:r>
                <w:r>
                  <w:rPr>
                    <w:webHidden/>
                  </w:rPr>
                  <w:fldChar w:fldCharType="end"/>
                </w:r>
              </w:hyperlink>
            </w:p>
            <w:p w14:paraId="7E552901" w14:textId="71F7564F"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5" w:history="1">
                <w:r w:rsidRPr="00260CB5">
                  <w:rPr>
                    <w:rStyle w:val="Hipercze"/>
                    <w:b/>
                    <w:bCs/>
                  </w:rPr>
                  <w:t>Załącznik nr 8 do SWZ. Oświadczenie o kategorii przedsiębiorstwa</w:t>
                </w:r>
                <w:r>
                  <w:rPr>
                    <w:webHidden/>
                  </w:rPr>
                  <w:tab/>
                </w:r>
                <w:r>
                  <w:rPr>
                    <w:webHidden/>
                  </w:rPr>
                  <w:fldChar w:fldCharType="begin"/>
                </w:r>
                <w:r>
                  <w:rPr>
                    <w:webHidden/>
                  </w:rPr>
                  <w:instrText xml:space="preserve"> PAGEREF _Toc174423825 \h </w:instrText>
                </w:r>
                <w:r>
                  <w:rPr>
                    <w:webHidden/>
                  </w:rPr>
                </w:r>
                <w:r>
                  <w:rPr>
                    <w:webHidden/>
                  </w:rPr>
                  <w:fldChar w:fldCharType="separate"/>
                </w:r>
                <w:r w:rsidR="00BC42AB">
                  <w:rPr>
                    <w:webHidden/>
                  </w:rPr>
                  <w:t>34</w:t>
                </w:r>
                <w:r>
                  <w:rPr>
                    <w:webHidden/>
                  </w:rPr>
                  <w:fldChar w:fldCharType="end"/>
                </w:r>
              </w:hyperlink>
            </w:p>
            <w:p w14:paraId="24131742" w14:textId="5FD8340D"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6" w:history="1">
                <w:r w:rsidRPr="00260CB5">
                  <w:rPr>
                    <w:rStyle w:val="Hipercze"/>
                    <w:b/>
                    <w:bCs/>
                  </w:rPr>
                  <w:t>Załącznik nr 9 do SWZ. Oświadczenie (...) agresji na Ukrainę</w:t>
                </w:r>
                <w:r>
                  <w:rPr>
                    <w:webHidden/>
                  </w:rPr>
                  <w:tab/>
                </w:r>
                <w:r>
                  <w:rPr>
                    <w:webHidden/>
                  </w:rPr>
                  <w:fldChar w:fldCharType="begin"/>
                </w:r>
                <w:r>
                  <w:rPr>
                    <w:webHidden/>
                  </w:rPr>
                  <w:instrText xml:space="preserve"> PAGEREF _Toc174423826 \h </w:instrText>
                </w:r>
                <w:r>
                  <w:rPr>
                    <w:webHidden/>
                  </w:rPr>
                </w:r>
                <w:r>
                  <w:rPr>
                    <w:webHidden/>
                  </w:rPr>
                  <w:fldChar w:fldCharType="separate"/>
                </w:r>
                <w:r w:rsidR="00BC42AB">
                  <w:rPr>
                    <w:webHidden/>
                  </w:rPr>
                  <w:t>35</w:t>
                </w:r>
                <w:r>
                  <w:rPr>
                    <w:webHidden/>
                  </w:rPr>
                  <w:fldChar w:fldCharType="end"/>
                </w:r>
              </w:hyperlink>
            </w:p>
            <w:p w14:paraId="0B6FF740" w14:textId="4CA77938"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7" w:history="1">
                <w:r w:rsidRPr="00260CB5">
                  <w:rPr>
                    <w:rStyle w:val="Hipercze"/>
                    <w:b/>
                    <w:bCs/>
                  </w:rPr>
                  <w:t>Załącznik nr 10 do SWZ. Zobowiązanie innego podmiotu do udostepnienia zasobów</w:t>
                </w:r>
                <w:r>
                  <w:rPr>
                    <w:webHidden/>
                  </w:rPr>
                  <w:tab/>
                </w:r>
                <w:r>
                  <w:rPr>
                    <w:webHidden/>
                  </w:rPr>
                  <w:fldChar w:fldCharType="begin"/>
                </w:r>
                <w:r>
                  <w:rPr>
                    <w:webHidden/>
                  </w:rPr>
                  <w:instrText xml:space="preserve"> PAGEREF _Toc174423827 \h </w:instrText>
                </w:r>
                <w:r>
                  <w:rPr>
                    <w:webHidden/>
                  </w:rPr>
                </w:r>
                <w:r>
                  <w:rPr>
                    <w:webHidden/>
                  </w:rPr>
                  <w:fldChar w:fldCharType="separate"/>
                </w:r>
                <w:r w:rsidR="00BC42AB">
                  <w:rPr>
                    <w:webHidden/>
                  </w:rPr>
                  <w:t>36</w:t>
                </w:r>
                <w:r>
                  <w:rPr>
                    <w:webHidden/>
                  </w:rPr>
                  <w:fldChar w:fldCharType="end"/>
                </w:r>
              </w:hyperlink>
            </w:p>
            <w:p w14:paraId="616D1589" w14:textId="31F25958"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8" w:history="1">
                <w:r w:rsidRPr="00260CB5">
                  <w:rPr>
                    <w:rStyle w:val="Hipercze"/>
                    <w:b/>
                    <w:bCs/>
                  </w:rPr>
                  <w:t>Załącznik nr 11 do SWZ. Oświadczenie o powstaniu obowiązku podatkowego</w:t>
                </w:r>
                <w:r>
                  <w:rPr>
                    <w:webHidden/>
                  </w:rPr>
                  <w:tab/>
                </w:r>
                <w:r>
                  <w:rPr>
                    <w:webHidden/>
                  </w:rPr>
                  <w:fldChar w:fldCharType="begin"/>
                </w:r>
                <w:r>
                  <w:rPr>
                    <w:webHidden/>
                  </w:rPr>
                  <w:instrText xml:space="preserve"> PAGEREF _Toc174423828 \h </w:instrText>
                </w:r>
                <w:r>
                  <w:rPr>
                    <w:webHidden/>
                  </w:rPr>
                </w:r>
                <w:r>
                  <w:rPr>
                    <w:webHidden/>
                  </w:rPr>
                  <w:fldChar w:fldCharType="separate"/>
                </w:r>
                <w:r w:rsidR="00BC42AB">
                  <w:rPr>
                    <w:webHidden/>
                  </w:rPr>
                  <w:t>37</w:t>
                </w:r>
                <w:r>
                  <w:rPr>
                    <w:webHidden/>
                  </w:rPr>
                  <w:fldChar w:fldCharType="end"/>
                </w:r>
              </w:hyperlink>
            </w:p>
            <w:p w14:paraId="30E006F5" w14:textId="5A89A1A8"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29" w:history="1">
                <w:r w:rsidRPr="00260CB5">
                  <w:rPr>
                    <w:rStyle w:val="Hipercze"/>
                    <w:b/>
                    <w:bCs/>
                  </w:rPr>
                  <w:t>Załącznik nr 12 do SWZ. Istotne postanowienia umowy - IPU</w:t>
                </w:r>
                <w:r>
                  <w:rPr>
                    <w:webHidden/>
                  </w:rPr>
                  <w:tab/>
                </w:r>
                <w:r>
                  <w:rPr>
                    <w:webHidden/>
                  </w:rPr>
                  <w:fldChar w:fldCharType="begin"/>
                </w:r>
                <w:r>
                  <w:rPr>
                    <w:webHidden/>
                  </w:rPr>
                  <w:instrText xml:space="preserve"> PAGEREF _Toc174423829 \h </w:instrText>
                </w:r>
                <w:r>
                  <w:rPr>
                    <w:webHidden/>
                  </w:rPr>
                </w:r>
                <w:r>
                  <w:rPr>
                    <w:webHidden/>
                  </w:rPr>
                  <w:fldChar w:fldCharType="separate"/>
                </w:r>
                <w:r w:rsidR="00BC42AB">
                  <w:rPr>
                    <w:webHidden/>
                  </w:rPr>
                  <w:t>38</w:t>
                </w:r>
                <w:r>
                  <w:rPr>
                    <w:webHidden/>
                  </w:rPr>
                  <w:fldChar w:fldCharType="end"/>
                </w:r>
              </w:hyperlink>
            </w:p>
            <w:p w14:paraId="1D77A4D8" w14:textId="6D983623"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0" w:history="1">
                <w:r w:rsidRPr="00260CB5">
                  <w:rPr>
                    <w:rStyle w:val="Hipercze"/>
                    <w:b/>
                    <w:bCs/>
                  </w:rPr>
                  <w:t xml:space="preserve">§1 </w:t>
                </w:r>
                <w:r w:rsidRPr="00260CB5">
                  <w:rPr>
                    <w:rStyle w:val="Hipercze"/>
                    <w:b/>
                  </w:rPr>
                  <w:t>Podstawa zawarcia Umowy</w:t>
                </w:r>
                <w:r>
                  <w:rPr>
                    <w:webHidden/>
                  </w:rPr>
                  <w:tab/>
                </w:r>
                <w:r>
                  <w:rPr>
                    <w:webHidden/>
                  </w:rPr>
                  <w:fldChar w:fldCharType="begin"/>
                </w:r>
                <w:r>
                  <w:rPr>
                    <w:webHidden/>
                  </w:rPr>
                  <w:instrText xml:space="preserve"> PAGEREF _Toc174423830 \h </w:instrText>
                </w:r>
                <w:r>
                  <w:rPr>
                    <w:webHidden/>
                  </w:rPr>
                </w:r>
                <w:r>
                  <w:rPr>
                    <w:webHidden/>
                  </w:rPr>
                  <w:fldChar w:fldCharType="separate"/>
                </w:r>
                <w:r w:rsidR="00BC42AB">
                  <w:rPr>
                    <w:webHidden/>
                  </w:rPr>
                  <w:t>40</w:t>
                </w:r>
                <w:r>
                  <w:rPr>
                    <w:webHidden/>
                  </w:rPr>
                  <w:fldChar w:fldCharType="end"/>
                </w:r>
              </w:hyperlink>
            </w:p>
            <w:p w14:paraId="11FBC305" w14:textId="5C92F30C"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1" w:history="1">
                <w:r w:rsidRPr="00260CB5">
                  <w:rPr>
                    <w:rStyle w:val="Hipercze"/>
                    <w:b/>
                    <w:bCs/>
                  </w:rPr>
                  <w:t xml:space="preserve">§2 </w:t>
                </w:r>
                <w:r w:rsidRPr="00260CB5">
                  <w:rPr>
                    <w:rStyle w:val="Hipercze"/>
                    <w:b/>
                  </w:rPr>
                  <w:t>Przedmiot Umowy</w:t>
                </w:r>
                <w:r>
                  <w:rPr>
                    <w:webHidden/>
                  </w:rPr>
                  <w:tab/>
                </w:r>
                <w:r>
                  <w:rPr>
                    <w:webHidden/>
                  </w:rPr>
                  <w:fldChar w:fldCharType="begin"/>
                </w:r>
                <w:r>
                  <w:rPr>
                    <w:webHidden/>
                  </w:rPr>
                  <w:instrText xml:space="preserve"> PAGEREF _Toc174423831 \h </w:instrText>
                </w:r>
                <w:r>
                  <w:rPr>
                    <w:webHidden/>
                  </w:rPr>
                </w:r>
                <w:r>
                  <w:rPr>
                    <w:webHidden/>
                  </w:rPr>
                  <w:fldChar w:fldCharType="separate"/>
                </w:r>
                <w:r w:rsidR="00BC42AB">
                  <w:rPr>
                    <w:webHidden/>
                  </w:rPr>
                  <w:t>40</w:t>
                </w:r>
                <w:r>
                  <w:rPr>
                    <w:webHidden/>
                  </w:rPr>
                  <w:fldChar w:fldCharType="end"/>
                </w:r>
              </w:hyperlink>
            </w:p>
            <w:p w14:paraId="02755469" w14:textId="186A9154"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2" w:history="1">
                <w:r w:rsidRPr="00260CB5">
                  <w:rPr>
                    <w:rStyle w:val="Hipercze"/>
                    <w:b/>
                    <w:bCs/>
                  </w:rPr>
                  <w:t>§3</w:t>
                </w:r>
                <w:r w:rsidRPr="00260CB5">
                  <w:rPr>
                    <w:rStyle w:val="Hipercze"/>
                    <w:b/>
                  </w:rPr>
                  <w:t>Cena i sposób rozliczeń</w:t>
                </w:r>
                <w:r>
                  <w:rPr>
                    <w:webHidden/>
                  </w:rPr>
                  <w:tab/>
                </w:r>
                <w:r>
                  <w:rPr>
                    <w:webHidden/>
                  </w:rPr>
                  <w:fldChar w:fldCharType="begin"/>
                </w:r>
                <w:r>
                  <w:rPr>
                    <w:webHidden/>
                  </w:rPr>
                  <w:instrText xml:space="preserve"> PAGEREF _Toc174423832 \h </w:instrText>
                </w:r>
                <w:r>
                  <w:rPr>
                    <w:webHidden/>
                  </w:rPr>
                </w:r>
                <w:r>
                  <w:rPr>
                    <w:webHidden/>
                  </w:rPr>
                  <w:fldChar w:fldCharType="separate"/>
                </w:r>
                <w:r w:rsidR="00BC42AB">
                  <w:rPr>
                    <w:webHidden/>
                  </w:rPr>
                  <w:t>40</w:t>
                </w:r>
                <w:r>
                  <w:rPr>
                    <w:webHidden/>
                  </w:rPr>
                  <w:fldChar w:fldCharType="end"/>
                </w:r>
              </w:hyperlink>
            </w:p>
            <w:p w14:paraId="6A33FF75" w14:textId="3CF11470"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3" w:history="1">
                <w:r w:rsidRPr="00260CB5">
                  <w:rPr>
                    <w:rStyle w:val="Hipercze"/>
                    <w:b/>
                    <w:bCs/>
                  </w:rPr>
                  <w:t xml:space="preserve">§4 </w:t>
                </w:r>
                <w:r w:rsidRPr="00260CB5">
                  <w:rPr>
                    <w:rStyle w:val="Hipercze"/>
                    <w:b/>
                  </w:rPr>
                  <w:t>Fakturowanie i płatności</w:t>
                </w:r>
                <w:r>
                  <w:rPr>
                    <w:webHidden/>
                  </w:rPr>
                  <w:tab/>
                </w:r>
                <w:r>
                  <w:rPr>
                    <w:webHidden/>
                  </w:rPr>
                  <w:fldChar w:fldCharType="begin"/>
                </w:r>
                <w:r>
                  <w:rPr>
                    <w:webHidden/>
                  </w:rPr>
                  <w:instrText xml:space="preserve"> PAGEREF _Toc174423833 \h </w:instrText>
                </w:r>
                <w:r>
                  <w:rPr>
                    <w:webHidden/>
                  </w:rPr>
                </w:r>
                <w:r>
                  <w:rPr>
                    <w:webHidden/>
                  </w:rPr>
                  <w:fldChar w:fldCharType="separate"/>
                </w:r>
                <w:r w:rsidR="00BC42AB">
                  <w:rPr>
                    <w:webHidden/>
                  </w:rPr>
                  <w:t>41</w:t>
                </w:r>
                <w:r>
                  <w:rPr>
                    <w:webHidden/>
                  </w:rPr>
                  <w:fldChar w:fldCharType="end"/>
                </w:r>
              </w:hyperlink>
            </w:p>
            <w:p w14:paraId="67DC1800" w14:textId="18B3609C"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4" w:history="1">
                <w:r w:rsidRPr="00260CB5">
                  <w:rPr>
                    <w:rStyle w:val="Hipercze"/>
                    <w:b/>
                    <w:bCs/>
                  </w:rPr>
                  <w:t xml:space="preserve">§5 </w:t>
                </w:r>
                <w:r w:rsidRPr="00260CB5">
                  <w:rPr>
                    <w:rStyle w:val="Hipercze"/>
                    <w:b/>
                  </w:rPr>
                  <w:t>Okres obowiązywania Umowy, terminy i zasady realizacji Umowy</w:t>
                </w:r>
                <w:r>
                  <w:rPr>
                    <w:webHidden/>
                  </w:rPr>
                  <w:tab/>
                </w:r>
                <w:r>
                  <w:rPr>
                    <w:webHidden/>
                  </w:rPr>
                  <w:fldChar w:fldCharType="begin"/>
                </w:r>
                <w:r>
                  <w:rPr>
                    <w:webHidden/>
                  </w:rPr>
                  <w:instrText xml:space="preserve"> PAGEREF _Toc174423834 \h </w:instrText>
                </w:r>
                <w:r>
                  <w:rPr>
                    <w:webHidden/>
                  </w:rPr>
                </w:r>
                <w:r>
                  <w:rPr>
                    <w:webHidden/>
                  </w:rPr>
                  <w:fldChar w:fldCharType="separate"/>
                </w:r>
                <w:r w:rsidR="00BC42AB">
                  <w:rPr>
                    <w:webHidden/>
                  </w:rPr>
                  <w:t>42</w:t>
                </w:r>
                <w:r>
                  <w:rPr>
                    <w:webHidden/>
                  </w:rPr>
                  <w:fldChar w:fldCharType="end"/>
                </w:r>
              </w:hyperlink>
            </w:p>
            <w:p w14:paraId="0191A972" w14:textId="478568D3"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5" w:history="1">
                <w:r w:rsidRPr="00260CB5">
                  <w:rPr>
                    <w:rStyle w:val="Hipercze"/>
                    <w:b/>
                    <w:bCs/>
                  </w:rPr>
                  <w:t xml:space="preserve">§6 </w:t>
                </w:r>
                <w:r w:rsidRPr="00260CB5">
                  <w:rPr>
                    <w:rStyle w:val="Hipercze"/>
                    <w:b/>
                  </w:rPr>
                  <w:t>Gwarancja i postępowanie reklamacyjne</w:t>
                </w:r>
                <w:r>
                  <w:rPr>
                    <w:webHidden/>
                  </w:rPr>
                  <w:tab/>
                </w:r>
                <w:r>
                  <w:rPr>
                    <w:webHidden/>
                  </w:rPr>
                  <w:fldChar w:fldCharType="begin"/>
                </w:r>
                <w:r>
                  <w:rPr>
                    <w:webHidden/>
                  </w:rPr>
                  <w:instrText xml:space="preserve"> PAGEREF _Toc174423835 \h </w:instrText>
                </w:r>
                <w:r>
                  <w:rPr>
                    <w:webHidden/>
                  </w:rPr>
                </w:r>
                <w:r>
                  <w:rPr>
                    <w:webHidden/>
                  </w:rPr>
                  <w:fldChar w:fldCharType="separate"/>
                </w:r>
                <w:r w:rsidR="00BC42AB">
                  <w:rPr>
                    <w:webHidden/>
                  </w:rPr>
                  <w:t>43</w:t>
                </w:r>
                <w:r>
                  <w:rPr>
                    <w:webHidden/>
                  </w:rPr>
                  <w:fldChar w:fldCharType="end"/>
                </w:r>
              </w:hyperlink>
            </w:p>
            <w:p w14:paraId="4C1E2E0A" w14:textId="54A8F066"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6" w:history="1">
                <w:r w:rsidRPr="00260CB5">
                  <w:rPr>
                    <w:rStyle w:val="Hipercze"/>
                    <w:b/>
                    <w:bCs/>
                  </w:rPr>
                  <w:t xml:space="preserve">§7 </w:t>
                </w:r>
                <w:r w:rsidRPr="00260CB5">
                  <w:rPr>
                    <w:rStyle w:val="Hipercze"/>
                    <w:b/>
                  </w:rPr>
                  <w:t>Zakres rzeczowy i zasady realizacji</w:t>
                </w:r>
                <w:r>
                  <w:rPr>
                    <w:webHidden/>
                  </w:rPr>
                  <w:tab/>
                </w:r>
                <w:r>
                  <w:rPr>
                    <w:webHidden/>
                  </w:rPr>
                  <w:fldChar w:fldCharType="begin"/>
                </w:r>
                <w:r>
                  <w:rPr>
                    <w:webHidden/>
                  </w:rPr>
                  <w:instrText xml:space="preserve"> PAGEREF _Toc174423836 \h </w:instrText>
                </w:r>
                <w:r>
                  <w:rPr>
                    <w:webHidden/>
                  </w:rPr>
                </w:r>
                <w:r>
                  <w:rPr>
                    <w:webHidden/>
                  </w:rPr>
                  <w:fldChar w:fldCharType="separate"/>
                </w:r>
                <w:r w:rsidR="00BC42AB">
                  <w:rPr>
                    <w:webHidden/>
                  </w:rPr>
                  <w:t>44</w:t>
                </w:r>
                <w:r>
                  <w:rPr>
                    <w:webHidden/>
                  </w:rPr>
                  <w:fldChar w:fldCharType="end"/>
                </w:r>
              </w:hyperlink>
            </w:p>
            <w:p w14:paraId="3CD9153E" w14:textId="6292D502"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7" w:history="1">
                <w:r w:rsidRPr="00260CB5">
                  <w:rPr>
                    <w:rStyle w:val="Hipercze"/>
                    <w:b/>
                    <w:bCs/>
                  </w:rPr>
                  <w:t xml:space="preserve">§8 Zabezpieczenie należytego wykonania Umowy  - </w:t>
                </w:r>
                <w:r w:rsidRPr="00260CB5">
                  <w:rPr>
                    <w:rStyle w:val="Hipercze"/>
                  </w:rPr>
                  <w:t>nie dotyczy</w:t>
                </w:r>
                <w:r>
                  <w:rPr>
                    <w:webHidden/>
                  </w:rPr>
                  <w:tab/>
                </w:r>
                <w:r>
                  <w:rPr>
                    <w:webHidden/>
                  </w:rPr>
                  <w:fldChar w:fldCharType="begin"/>
                </w:r>
                <w:r>
                  <w:rPr>
                    <w:webHidden/>
                  </w:rPr>
                  <w:instrText xml:space="preserve"> PAGEREF _Toc174423837 \h </w:instrText>
                </w:r>
                <w:r>
                  <w:rPr>
                    <w:webHidden/>
                  </w:rPr>
                </w:r>
                <w:r>
                  <w:rPr>
                    <w:webHidden/>
                  </w:rPr>
                  <w:fldChar w:fldCharType="separate"/>
                </w:r>
                <w:r w:rsidR="00BC42AB">
                  <w:rPr>
                    <w:webHidden/>
                  </w:rPr>
                  <w:t>44</w:t>
                </w:r>
                <w:r>
                  <w:rPr>
                    <w:webHidden/>
                  </w:rPr>
                  <w:fldChar w:fldCharType="end"/>
                </w:r>
              </w:hyperlink>
            </w:p>
            <w:p w14:paraId="6F10C822" w14:textId="1E72E52C"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8" w:history="1">
                <w:r w:rsidRPr="00260CB5">
                  <w:rPr>
                    <w:rStyle w:val="Hipercze"/>
                    <w:b/>
                    <w:bCs/>
                  </w:rPr>
                  <w:t xml:space="preserve">§9 </w:t>
                </w:r>
                <w:r w:rsidRPr="00260CB5">
                  <w:rPr>
                    <w:rStyle w:val="Hipercze"/>
                    <w:b/>
                  </w:rPr>
                  <w:t>Podwykonawstwo</w:t>
                </w:r>
                <w:r>
                  <w:rPr>
                    <w:webHidden/>
                  </w:rPr>
                  <w:tab/>
                </w:r>
                <w:r>
                  <w:rPr>
                    <w:webHidden/>
                  </w:rPr>
                  <w:fldChar w:fldCharType="begin"/>
                </w:r>
                <w:r>
                  <w:rPr>
                    <w:webHidden/>
                  </w:rPr>
                  <w:instrText xml:space="preserve"> PAGEREF _Toc174423838 \h </w:instrText>
                </w:r>
                <w:r>
                  <w:rPr>
                    <w:webHidden/>
                  </w:rPr>
                </w:r>
                <w:r>
                  <w:rPr>
                    <w:webHidden/>
                  </w:rPr>
                  <w:fldChar w:fldCharType="separate"/>
                </w:r>
                <w:r w:rsidR="00BC42AB">
                  <w:rPr>
                    <w:webHidden/>
                  </w:rPr>
                  <w:t>44</w:t>
                </w:r>
                <w:r>
                  <w:rPr>
                    <w:webHidden/>
                  </w:rPr>
                  <w:fldChar w:fldCharType="end"/>
                </w:r>
              </w:hyperlink>
            </w:p>
            <w:p w14:paraId="71DAADAB" w14:textId="664FB81B"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39" w:history="1">
                <w:r w:rsidRPr="00260CB5">
                  <w:rPr>
                    <w:rStyle w:val="Hipercze"/>
                    <w:b/>
                    <w:bCs/>
                  </w:rPr>
                  <w:t xml:space="preserve">§10 </w:t>
                </w:r>
                <w:r w:rsidRPr="00260CB5">
                  <w:rPr>
                    <w:rStyle w:val="Hipercze"/>
                    <w:b/>
                  </w:rPr>
                  <w:t>Nadzór i koordynacja</w:t>
                </w:r>
                <w:r>
                  <w:rPr>
                    <w:webHidden/>
                  </w:rPr>
                  <w:tab/>
                </w:r>
                <w:r>
                  <w:rPr>
                    <w:webHidden/>
                  </w:rPr>
                  <w:fldChar w:fldCharType="begin"/>
                </w:r>
                <w:r>
                  <w:rPr>
                    <w:webHidden/>
                  </w:rPr>
                  <w:instrText xml:space="preserve"> PAGEREF _Toc174423839 \h </w:instrText>
                </w:r>
                <w:r>
                  <w:rPr>
                    <w:webHidden/>
                  </w:rPr>
                </w:r>
                <w:r>
                  <w:rPr>
                    <w:webHidden/>
                  </w:rPr>
                  <w:fldChar w:fldCharType="separate"/>
                </w:r>
                <w:r w:rsidR="00BC42AB">
                  <w:rPr>
                    <w:webHidden/>
                  </w:rPr>
                  <w:t>45</w:t>
                </w:r>
                <w:r>
                  <w:rPr>
                    <w:webHidden/>
                  </w:rPr>
                  <w:fldChar w:fldCharType="end"/>
                </w:r>
              </w:hyperlink>
            </w:p>
            <w:p w14:paraId="6D4579EC" w14:textId="69CD59F1"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0" w:history="1">
                <w:r w:rsidRPr="00260CB5">
                  <w:rPr>
                    <w:rStyle w:val="Hipercze"/>
                    <w:b/>
                    <w:bCs/>
                  </w:rPr>
                  <w:t>§11 Badania kontrolne (audyt)</w:t>
                </w:r>
                <w:r>
                  <w:rPr>
                    <w:webHidden/>
                  </w:rPr>
                  <w:tab/>
                </w:r>
                <w:r>
                  <w:rPr>
                    <w:webHidden/>
                  </w:rPr>
                  <w:fldChar w:fldCharType="begin"/>
                </w:r>
                <w:r>
                  <w:rPr>
                    <w:webHidden/>
                  </w:rPr>
                  <w:instrText xml:space="preserve"> PAGEREF _Toc174423840 \h </w:instrText>
                </w:r>
                <w:r>
                  <w:rPr>
                    <w:webHidden/>
                  </w:rPr>
                </w:r>
                <w:r>
                  <w:rPr>
                    <w:webHidden/>
                  </w:rPr>
                  <w:fldChar w:fldCharType="separate"/>
                </w:r>
                <w:r w:rsidR="00BC42AB">
                  <w:rPr>
                    <w:webHidden/>
                  </w:rPr>
                  <w:t>45</w:t>
                </w:r>
                <w:r>
                  <w:rPr>
                    <w:webHidden/>
                  </w:rPr>
                  <w:fldChar w:fldCharType="end"/>
                </w:r>
              </w:hyperlink>
            </w:p>
            <w:p w14:paraId="1D6335DE" w14:textId="553D2177"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1" w:history="1">
                <w:r w:rsidRPr="00260CB5">
                  <w:rPr>
                    <w:rStyle w:val="Hipercze"/>
                    <w:b/>
                    <w:bCs/>
                  </w:rPr>
                  <w:t xml:space="preserve">§12 </w:t>
                </w:r>
                <w:r w:rsidRPr="00260CB5">
                  <w:rPr>
                    <w:rStyle w:val="Hipercze"/>
                    <w:b/>
                  </w:rPr>
                  <w:t>Kary umowne i odpowiedzialność</w:t>
                </w:r>
                <w:r>
                  <w:rPr>
                    <w:webHidden/>
                  </w:rPr>
                  <w:tab/>
                </w:r>
                <w:r>
                  <w:rPr>
                    <w:webHidden/>
                  </w:rPr>
                  <w:fldChar w:fldCharType="begin"/>
                </w:r>
                <w:r>
                  <w:rPr>
                    <w:webHidden/>
                  </w:rPr>
                  <w:instrText xml:space="preserve"> PAGEREF _Toc174423841 \h </w:instrText>
                </w:r>
                <w:r>
                  <w:rPr>
                    <w:webHidden/>
                  </w:rPr>
                </w:r>
                <w:r>
                  <w:rPr>
                    <w:webHidden/>
                  </w:rPr>
                  <w:fldChar w:fldCharType="separate"/>
                </w:r>
                <w:r w:rsidR="00BC42AB">
                  <w:rPr>
                    <w:webHidden/>
                  </w:rPr>
                  <w:t>46</w:t>
                </w:r>
                <w:r>
                  <w:rPr>
                    <w:webHidden/>
                  </w:rPr>
                  <w:fldChar w:fldCharType="end"/>
                </w:r>
              </w:hyperlink>
            </w:p>
            <w:p w14:paraId="0216451E" w14:textId="2FF586F0"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2" w:history="1">
                <w:r w:rsidRPr="00260CB5">
                  <w:rPr>
                    <w:rStyle w:val="Hipercze"/>
                    <w:b/>
                    <w:bCs/>
                  </w:rPr>
                  <w:t xml:space="preserve">§13 </w:t>
                </w:r>
                <w:r w:rsidRPr="00260CB5">
                  <w:rPr>
                    <w:rStyle w:val="Hipercze"/>
                    <w:b/>
                  </w:rPr>
                  <w:t>Rozwiązanie, odstąpienie lub wypowiedzenie Umowy</w:t>
                </w:r>
                <w:r>
                  <w:rPr>
                    <w:webHidden/>
                  </w:rPr>
                  <w:tab/>
                </w:r>
                <w:r>
                  <w:rPr>
                    <w:webHidden/>
                  </w:rPr>
                  <w:fldChar w:fldCharType="begin"/>
                </w:r>
                <w:r>
                  <w:rPr>
                    <w:webHidden/>
                  </w:rPr>
                  <w:instrText xml:space="preserve"> PAGEREF _Toc174423842 \h </w:instrText>
                </w:r>
                <w:r>
                  <w:rPr>
                    <w:webHidden/>
                  </w:rPr>
                </w:r>
                <w:r>
                  <w:rPr>
                    <w:webHidden/>
                  </w:rPr>
                  <w:fldChar w:fldCharType="separate"/>
                </w:r>
                <w:r w:rsidR="00BC42AB">
                  <w:rPr>
                    <w:webHidden/>
                  </w:rPr>
                  <w:t>48</w:t>
                </w:r>
                <w:r>
                  <w:rPr>
                    <w:webHidden/>
                  </w:rPr>
                  <w:fldChar w:fldCharType="end"/>
                </w:r>
              </w:hyperlink>
            </w:p>
            <w:p w14:paraId="2B663D9B" w14:textId="1E115D69"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3" w:history="1">
                <w:r w:rsidRPr="00260CB5">
                  <w:rPr>
                    <w:rStyle w:val="Hipercze"/>
                    <w:b/>
                    <w:bCs/>
                  </w:rPr>
                  <w:t xml:space="preserve">§14 </w:t>
                </w:r>
                <w:r w:rsidRPr="00260CB5">
                  <w:rPr>
                    <w:rStyle w:val="Hipercze"/>
                    <w:b/>
                  </w:rPr>
                  <w:t>Zmiany Umowy</w:t>
                </w:r>
                <w:r>
                  <w:rPr>
                    <w:webHidden/>
                  </w:rPr>
                  <w:tab/>
                </w:r>
                <w:r>
                  <w:rPr>
                    <w:webHidden/>
                  </w:rPr>
                  <w:fldChar w:fldCharType="begin"/>
                </w:r>
                <w:r>
                  <w:rPr>
                    <w:webHidden/>
                  </w:rPr>
                  <w:instrText xml:space="preserve"> PAGEREF _Toc174423843 \h </w:instrText>
                </w:r>
                <w:r>
                  <w:rPr>
                    <w:webHidden/>
                  </w:rPr>
                </w:r>
                <w:r>
                  <w:rPr>
                    <w:webHidden/>
                  </w:rPr>
                  <w:fldChar w:fldCharType="separate"/>
                </w:r>
                <w:r w:rsidR="00BC42AB">
                  <w:rPr>
                    <w:webHidden/>
                  </w:rPr>
                  <w:t>48</w:t>
                </w:r>
                <w:r>
                  <w:rPr>
                    <w:webHidden/>
                  </w:rPr>
                  <w:fldChar w:fldCharType="end"/>
                </w:r>
              </w:hyperlink>
            </w:p>
            <w:p w14:paraId="0C563583" w14:textId="7F93E288"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4" w:history="1">
                <w:r w:rsidRPr="00260CB5">
                  <w:rPr>
                    <w:rStyle w:val="Hipercze"/>
                    <w:b/>
                    <w:bCs/>
                  </w:rPr>
                  <w:t>§15 Ochrona danych osobowych</w:t>
                </w:r>
                <w:r>
                  <w:rPr>
                    <w:webHidden/>
                  </w:rPr>
                  <w:tab/>
                </w:r>
                <w:r>
                  <w:rPr>
                    <w:webHidden/>
                  </w:rPr>
                  <w:fldChar w:fldCharType="begin"/>
                </w:r>
                <w:r>
                  <w:rPr>
                    <w:webHidden/>
                  </w:rPr>
                  <w:instrText xml:space="preserve"> PAGEREF _Toc174423844 \h </w:instrText>
                </w:r>
                <w:r>
                  <w:rPr>
                    <w:webHidden/>
                  </w:rPr>
                </w:r>
                <w:r>
                  <w:rPr>
                    <w:webHidden/>
                  </w:rPr>
                  <w:fldChar w:fldCharType="separate"/>
                </w:r>
                <w:r w:rsidR="00BC42AB">
                  <w:rPr>
                    <w:webHidden/>
                  </w:rPr>
                  <w:t>49</w:t>
                </w:r>
                <w:r>
                  <w:rPr>
                    <w:webHidden/>
                  </w:rPr>
                  <w:fldChar w:fldCharType="end"/>
                </w:r>
              </w:hyperlink>
            </w:p>
            <w:p w14:paraId="624F90AB" w14:textId="5F95B8F4"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5" w:history="1">
                <w:r w:rsidRPr="00260CB5">
                  <w:rPr>
                    <w:rStyle w:val="Hipercze"/>
                    <w:b/>
                    <w:bCs/>
                  </w:rPr>
                  <w:t>§16 Ochrona tajemnic przedsiębiorcy, zachowanie poufności</w:t>
                </w:r>
                <w:r>
                  <w:rPr>
                    <w:webHidden/>
                  </w:rPr>
                  <w:tab/>
                </w:r>
                <w:r>
                  <w:rPr>
                    <w:webHidden/>
                  </w:rPr>
                  <w:fldChar w:fldCharType="begin"/>
                </w:r>
                <w:r>
                  <w:rPr>
                    <w:webHidden/>
                  </w:rPr>
                  <w:instrText xml:space="preserve"> PAGEREF _Toc174423845 \h </w:instrText>
                </w:r>
                <w:r>
                  <w:rPr>
                    <w:webHidden/>
                  </w:rPr>
                </w:r>
                <w:r>
                  <w:rPr>
                    <w:webHidden/>
                  </w:rPr>
                  <w:fldChar w:fldCharType="separate"/>
                </w:r>
                <w:r w:rsidR="00BC42AB">
                  <w:rPr>
                    <w:webHidden/>
                  </w:rPr>
                  <w:t>50</w:t>
                </w:r>
                <w:r>
                  <w:rPr>
                    <w:webHidden/>
                  </w:rPr>
                  <w:fldChar w:fldCharType="end"/>
                </w:r>
              </w:hyperlink>
            </w:p>
            <w:p w14:paraId="216DE529" w14:textId="3358EAA3"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6" w:history="1">
                <w:r w:rsidRPr="00260CB5">
                  <w:rPr>
                    <w:rStyle w:val="Hipercze"/>
                    <w:b/>
                    <w:bCs/>
                  </w:rPr>
                  <w:t xml:space="preserve">§17 </w:t>
                </w:r>
                <w:r w:rsidRPr="00260CB5">
                  <w:rPr>
                    <w:rStyle w:val="Hipercze"/>
                    <w:b/>
                  </w:rPr>
                  <w:t>Zasady etyki</w:t>
                </w:r>
                <w:r>
                  <w:rPr>
                    <w:webHidden/>
                  </w:rPr>
                  <w:tab/>
                </w:r>
                <w:r>
                  <w:rPr>
                    <w:webHidden/>
                  </w:rPr>
                  <w:fldChar w:fldCharType="begin"/>
                </w:r>
                <w:r>
                  <w:rPr>
                    <w:webHidden/>
                  </w:rPr>
                  <w:instrText xml:space="preserve"> PAGEREF _Toc174423846 \h </w:instrText>
                </w:r>
                <w:r>
                  <w:rPr>
                    <w:webHidden/>
                  </w:rPr>
                </w:r>
                <w:r>
                  <w:rPr>
                    <w:webHidden/>
                  </w:rPr>
                  <w:fldChar w:fldCharType="separate"/>
                </w:r>
                <w:r w:rsidR="00BC42AB">
                  <w:rPr>
                    <w:webHidden/>
                  </w:rPr>
                  <w:t>51</w:t>
                </w:r>
                <w:r>
                  <w:rPr>
                    <w:webHidden/>
                  </w:rPr>
                  <w:fldChar w:fldCharType="end"/>
                </w:r>
              </w:hyperlink>
            </w:p>
            <w:p w14:paraId="0FFD2519" w14:textId="07F83AD4"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7" w:history="1">
                <w:r w:rsidRPr="00260CB5">
                  <w:rPr>
                    <w:rStyle w:val="Hipercze"/>
                    <w:b/>
                    <w:bCs/>
                  </w:rPr>
                  <w:t xml:space="preserve">§18 </w:t>
                </w:r>
                <w:r w:rsidRPr="00260CB5">
                  <w:rPr>
                    <w:rStyle w:val="Hipercze"/>
                    <w:b/>
                  </w:rPr>
                  <w:t>Nadzór wynikający z zarządzania środowiskowego</w:t>
                </w:r>
                <w:r>
                  <w:rPr>
                    <w:webHidden/>
                  </w:rPr>
                  <w:tab/>
                </w:r>
                <w:r>
                  <w:rPr>
                    <w:webHidden/>
                  </w:rPr>
                  <w:fldChar w:fldCharType="begin"/>
                </w:r>
                <w:r>
                  <w:rPr>
                    <w:webHidden/>
                  </w:rPr>
                  <w:instrText xml:space="preserve"> PAGEREF _Toc174423847 \h </w:instrText>
                </w:r>
                <w:r>
                  <w:rPr>
                    <w:webHidden/>
                  </w:rPr>
                </w:r>
                <w:r>
                  <w:rPr>
                    <w:webHidden/>
                  </w:rPr>
                  <w:fldChar w:fldCharType="separate"/>
                </w:r>
                <w:r w:rsidR="00BC42AB">
                  <w:rPr>
                    <w:webHidden/>
                  </w:rPr>
                  <w:t>51</w:t>
                </w:r>
                <w:r>
                  <w:rPr>
                    <w:webHidden/>
                  </w:rPr>
                  <w:fldChar w:fldCharType="end"/>
                </w:r>
              </w:hyperlink>
            </w:p>
            <w:p w14:paraId="7D84E354" w14:textId="5D702539"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8" w:history="1">
                <w:r w:rsidRPr="00260CB5">
                  <w:rPr>
                    <w:rStyle w:val="Hipercze"/>
                    <w:b/>
                    <w:bCs/>
                  </w:rPr>
                  <w:t xml:space="preserve">§19 </w:t>
                </w:r>
                <w:r w:rsidRPr="00260CB5">
                  <w:rPr>
                    <w:rStyle w:val="Hipercze"/>
                    <w:b/>
                  </w:rPr>
                  <w:t>Siła wyższa</w:t>
                </w:r>
                <w:r>
                  <w:rPr>
                    <w:webHidden/>
                  </w:rPr>
                  <w:tab/>
                </w:r>
                <w:r>
                  <w:rPr>
                    <w:webHidden/>
                  </w:rPr>
                  <w:fldChar w:fldCharType="begin"/>
                </w:r>
                <w:r>
                  <w:rPr>
                    <w:webHidden/>
                  </w:rPr>
                  <w:instrText xml:space="preserve"> PAGEREF _Toc174423848 \h </w:instrText>
                </w:r>
                <w:r>
                  <w:rPr>
                    <w:webHidden/>
                  </w:rPr>
                </w:r>
                <w:r>
                  <w:rPr>
                    <w:webHidden/>
                  </w:rPr>
                  <w:fldChar w:fldCharType="separate"/>
                </w:r>
                <w:r w:rsidR="00BC42AB">
                  <w:rPr>
                    <w:webHidden/>
                  </w:rPr>
                  <w:t>52</w:t>
                </w:r>
                <w:r>
                  <w:rPr>
                    <w:webHidden/>
                  </w:rPr>
                  <w:fldChar w:fldCharType="end"/>
                </w:r>
              </w:hyperlink>
            </w:p>
            <w:p w14:paraId="6E121702" w14:textId="62A72752" w:rsidR="003F6E68" w:rsidRDefault="003F6E68">
              <w:pPr>
                <w:pStyle w:val="Spistreci2"/>
                <w:rPr>
                  <w:rFonts w:asciiTheme="minorHAnsi" w:eastAsiaTheme="minorEastAsia" w:hAnsiTheme="minorHAnsi" w:cstheme="minorBidi"/>
                  <w:kern w:val="2"/>
                  <w:sz w:val="22"/>
                  <w:szCs w:val="22"/>
                  <w14:ligatures w14:val="standardContextual"/>
                </w:rPr>
              </w:pPr>
              <w:hyperlink w:anchor="_Toc174423849" w:history="1">
                <w:r w:rsidRPr="00260CB5">
                  <w:rPr>
                    <w:rStyle w:val="Hipercze"/>
                    <w:b/>
                    <w:bCs/>
                  </w:rPr>
                  <w:t>§20 Postanowienia końcowe</w:t>
                </w:r>
                <w:r>
                  <w:rPr>
                    <w:webHidden/>
                  </w:rPr>
                  <w:tab/>
                </w:r>
                <w:r>
                  <w:rPr>
                    <w:webHidden/>
                  </w:rPr>
                  <w:fldChar w:fldCharType="begin"/>
                </w:r>
                <w:r>
                  <w:rPr>
                    <w:webHidden/>
                  </w:rPr>
                  <w:instrText xml:space="preserve"> PAGEREF _Toc174423849 \h </w:instrText>
                </w:r>
                <w:r>
                  <w:rPr>
                    <w:webHidden/>
                  </w:rPr>
                </w:r>
                <w:r>
                  <w:rPr>
                    <w:webHidden/>
                  </w:rPr>
                  <w:fldChar w:fldCharType="separate"/>
                </w:r>
                <w:r w:rsidR="00BC42AB">
                  <w:rPr>
                    <w:webHidden/>
                  </w:rPr>
                  <w:t>52</w:t>
                </w:r>
                <w:r>
                  <w:rPr>
                    <w:webHidden/>
                  </w:rPr>
                  <w:fldChar w:fldCharType="end"/>
                </w:r>
              </w:hyperlink>
            </w:p>
            <w:p w14:paraId="42BD8A5B" w14:textId="47098D8E" w:rsidR="001619F6" w:rsidRDefault="001619F6">
              <w:r>
                <w:rPr>
                  <w:b/>
                  <w:bCs/>
                </w:rPr>
                <w:fldChar w:fldCharType="end"/>
              </w:r>
            </w:p>
          </w:sdtContent>
        </w:sdt>
        <w:p w14:paraId="7C71AEA1" w14:textId="77777777" w:rsidR="00F53186" w:rsidRDefault="00F53186">
          <w:pPr>
            <w:rPr>
              <w:b/>
              <w:bCs/>
              <w:sz w:val="26"/>
              <w:szCs w:val="24"/>
            </w:rPr>
          </w:pPr>
          <w:r>
            <w:rPr>
              <w:b/>
              <w:bCs/>
              <w:sz w:val="26"/>
              <w:szCs w:val="24"/>
            </w:rPr>
            <w:br w:type="page"/>
          </w:r>
        </w:p>
        <w:p w14:paraId="30455412" w14:textId="77777777"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148FAF19" wp14:editId="673D15E4">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755B7087" w14:textId="77777777" w:rsidR="002C3F0C" w:rsidRPr="005B3776" w:rsidRDefault="002C3F0C">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FAF19"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755B7087" w14:textId="77777777" w:rsidR="002C3F0C" w:rsidRPr="005B3776" w:rsidRDefault="002C3F0C">
                          <w:pPr>
                            <w:rPr>
                              <w:i/>
                              <w:strike/>
                            </w:rPr>
                          </w:pPr>
                        </w:p>
                      </w:txbxContent>
                    </v:textbox>
                  </v:shape>
                </w:pict>
              </mc:Fallback>
            </mc:AlternateContent>
          </w:r>
        </w:p>
      </w:sdtContent>
    </w:sdt>
    <w:p w14:paraId="6EB6FA7F" w14:textId="77777777" w:rsidR="008C4032" w:rsidRPr="00E51966" w:rsidRDefault="00070B0B" w:rsidP="004B5DD5">
      <w:pPr>
        <w:jc w:val="both"/>
        <w:rPr>
          <w:b/>
          <w:color w:val="FF0000"/>
          <w:sz w:val="22"/>
          <w:szCs w:val="22"/>
        </w:rPr>
      </w:pPr>
      <w:r w:rsidRPr="005B3776">
        <w:rPr>
          <w:b/>
          <w:i/>
          <w:sz w:val="22"/>
          <w:szCs w:val="22"/>
        </w:rPr>
        <w:t xml:space="preserve">  </w:t>
      </w:r>
    </w:p>
    <w:p w14:paraId="7CB4D0AB" w14:textId="77777777" w:rsidR="008C4032" w:rsidRPr="004130B7" w:rsidRDefault="008C4032" w:rsidP="004126DA">
      <w:pPr>
        <w:pStyle w:val="Akapitzlist"/>
        <w:keepNext/>
        <w:numPr>
          <w:ilvl w:val="0"/>
          <w:numId w:val="52"/>
        </w:numPr>
        <w:tabs>
          <w:tab w:val="left" w:pos="720"/>
        </w:tabs>
        <w:snapToGrid w:val="0"/>
        <w:outlineLvl w:val="1"/>
        <w:rPr>
          <w:b/>
          <w:bCs/>
          <w:szCs w:val="28"/>
        </w:rPr>
      </w:pPr>
      <w:bookmarkStart w:id="2" w:name="_Toc174423794"/>
      <w:r w:rsidRPr="004130B7">
        <w:rPr>
          <w:b/>
          <w:bCs/>
          <w:szCs w:val="28"/>
        </w:rPr>
        <w:t>Zamawiający</w:t>
      </w:r>
      <w:r w:rsidR="00AD45A6">
        <w:rPr>
          <w:b/>
          <w:bCs/>
          <w:szCs w:val="28"/>
        </w:rPr>
        <w:t>:</w:t>
      </w:r>
      <w:bookmarkEnd w:id="2"/>
    </w:p>
    <w:p w14:paraId="3FB63E1C"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4D799A1A"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4D19C0CB"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7006146B" w14:textId="77777777"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3" w:name="_Hlk60735726"/>
    <w:p w14:paraId="344A438F" w14:textId="77777777"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200E9400" w14:textId="77777777" w:rsidR="001E0527" w:rsidRDefault="001E0527" w:rsidP="005B3776">
      <w:pPr>
        <w:jc w:val="both"/>
        <w:rPr>
          <w:rStyle w:val="Hipercze"/>
          <w:bCs/>
          <w:iCs/>
          <w:sz w:val="24"/>
          <w:szCs w:val="24"/>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6A508FAD"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2FA4CB39"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0150858" w14:textId="77777777" w:rsidR="00B36CB1" w:rsidRPr="006D4938" w:rsidRDefault="00B36CB1" w:rsidP="00B36CB1">
      <w:pPr>
        <w:keepNext/>
        <w:widowControl w:val="0"/>
        <w:spacing w:after="20"/>
        <w:rPr>
          <w:sz w:val="24"/>
          <w:szCs w:val="24"/>
        </w:rPr>
      </w:pPr>
      <w:r w:rsidRPr="006D4938">
        <w:rPr>
          <w:sz w:val="24"/>
          <w:szCs w:val="24"/>
        </w:rPr>
        <w:t xml:space="preserve">Oddział KWK ROW  </w:t>
      </w:r>
    </w:p>
    <w:p w14:paraId="21EE127B" w14:textId="77777777" w:rsidR="00B36CB1" w:rsidRPr="006D4938" w:rsidRDefault="00B36CB1" w:rsidP="00B36CB1">
      <w:pPr>
        <w:keepNext/>
        <w:widowControl w:val="0"/>
        <w:spacing w:after="20"/>
        <w:rPr>
          <w:sz w:val="24"/>
          <w:szCs w:val="24"/>
        </w:rPr>
      </w:pPr>
      <w:r w:rsidRPr="006D4938">
        <w:rPr>
          <w:sz w:val="24"/>
          <w:szCs w:val="24"/>
        </w:rPr>
        <w:t>44-253  Rybnik, ul. Jastrzębska 10</w:t>
      </w:r>
    </w:p>
    <w:p w14:paraId="4547AB7C" w14:textId="77777777" w:rsidR="00B36CB1" w:rsidRPr="006D4938" w:rsidRDefault="00B36CB1" w:rsidP="00B36CB1">
      <w:pPr>
        <w:keepNext/>
        <w:widowControl w:val="0"/>
        <w:spacing w:after="20"/>
        <w:rPr>
          <w:sz w:val="24"/>
          <w:szCs w:val="24"/>
        </w:rPr>
      </w:pPr>
      <w:r w:rsidRPr="006D4938">
        <w:rPr>
          <w:sz w:val="24"/>
          <w:szCs w:val="24"/>
        </w:rPr>
        <w:t>tel. +48 /32/ 71 60 113</w:t>
      </w:r>
    </w:p>
    <w:p w14:paraId="698A93BA" w14:textId="77777777" w:rsidR="00B36CB1" w:rsidRPr="006D4938" w:rsidRDefault="00B36CB1" w:rsidP="00B36CB1">
      <w:pPr>
        <w:keepNext/>
        <w:widowControl w:val="0"/>
        <w:spacing w:after="20"/>
        <w:rPr>
          <w:sz w:val="24"/>
          <w:szCs w:val="24"/>
        </w:rPr>
      </w:pPr>
      <w:r w:rsidRPr="006D4938">
        <w:rPr>
          <w:sz w:val="24"/>
          <w:szCs w:val="24"/>
        </w:rPr>
        <w:t>fax +48 /32/ 71 60 580</w:t>
      </w:r>
    </w:p>
    <w:p w14:paraId="0452450E" w14:textId="77777777" w:rsidR="00B36CB1" w:rsidRDefault="00B36CB1" w:rsidP="00B36CB1">
      <w:pPr>
        <w:keepNext/>
        <w:widowControl w:val="0"/>
        <w:spacing w:after="20"/>
        <w:rPr>
          <w:sz w:val="24"/>
          <w:szCs w:val="24"/>
        </w:rPr>
      </w:pPr>
      <w:r w:rsidRPr="006D4938">
        <w:rPr>
          <w:sz w:val="24"/>
          <w:szCs w:val="24"/>
        </w:rPr>
        <w:t>NIP 634 283 47 28</w:t>
      </w:r>
    </w:p>
    <w:p w14:paraId="632FCE93" w14:textId="77777777" w:rsidR="004A6CDB" w:rsidRPr="004B5DD5" w:rsidRDefault="004A6CDB" w:rsidP="004A6CDB">
      <w:pPr>
        <w:rPr>
          <w:b/>
          <w:bCs/>
          <w:iCs/>
          <w:sz w:val="12"/>
          <w:szCs w:val="12"/>
        </w:rPr>
      </w:pPr>
    </w:p>
    <w:p w14:paraId="3C14C8DA" w14:textId="77777777" w:rsidR="004A6CDB" w:rsidRPr="004130B7" w:rsidRDefault="00AD45A6" w:rsidP="004126DA">
      <w:pPr>
        <w:pStyle w:val="Akapitzlist"/>
        <w:keepNext/>
        <w:numPr>
          <w:ilvl w:val="0"/>
          <w:numId w:val="52"/>
        </w:numPr>
        <w:tabs>
          <w:tab w:val="left" w:pos="720"/>
        </w:tabs>
        <w:snapToGrid w:val="0"/>
        <w:outlineLvl w:val="1"/>
        <w:rPr>
          <w:b/>
          <w:bCs/>
          <w:szCs w:val="28"/>
        </w:rPr>
      </w:pPr>
      <w:bookmarkStart w:id="4" w:name="_Toc174423795"/>
      <w:bookmarkStart w:id="5" w:name="_Hlk108339176"/>
      <w:r>
        <w:rPr>
          <w:b/>
          <w:bCs/>
          <w:szCs w:val="28"/>
        </w:rPr>
        <w:t>Postępowanie.</w:t>
      </w:r>
      <w:bookmarkEnd w:id="4"/>
    </w:p>
    <w:p w14:paraId="046A18CF" w14:textId="77777777" w:rsidR="00AD45A6" w:rsidRPr="005B3776" w:rsidRDefault="00AD45A6" w:rsidP="004126DA">
      <w:pPr>
        <w:numPr>
          <w:ilvl w:val="0"/>
          <w:numId w:val="30"/>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754666DB" w14:textId="77777777" w:rsidR="00AD45A6" w:rsidRPr="005B3776" w:rsidRDefault="00AD45A6" w:rsidP="004126DA">
      <w:pPr>
        <w:numPr>
          <w:ilvl w:val="0"/>
          <w:numId w:val="30"/>
        </w:numPr>
        <w:tabs>
          <w:tab w:val="clear" w:pos="862"/>
        </w:tabs>
        <w:ind w:left="284" w:hanging="284"/>
        <w:jc w:val="both"/>
        <w:rPr>
          <w:sz w:val="22"/>
          <w:szCs w:val="22"/>
        </w:rPr>
      </w:pPr>
      <w:r w:rsidRPr="005B3776">
        <w:rPr>
          <w:sz w:val="22"/>
          <w:szCs w:val="22"/>
        </w:rPr>
        <w:t>Postępowanie jest prowadzone w języku polskim.</w:t>
      </w:r>
    </w:p>
    <w:p w14:paraId="28E4DF77" w14:textId="77777777" w:rsidR="00AD45A6" w:rsidRPr="005B3776" w:rsidRDefault="00AD45A6" w:rsidP="004126DA">
      <w:pPr>
        <w:numPr>
          <w:ilvl w:val="0"/>
          <w:numId w:val="30"/>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F5D8E1A" w14:textId="77777777" w:rsidR="00AD45A6" w:rsidRPr="005B3776" w:rsidRDefault="00AD45A6" w:rsidP="004126DA">
      <w:pPr>
        <w:numPr>
          <w:ilvl w:val="0"/>
          <w:numId w:val="30"/>
        </w:numPr>
        <w:tabs>
          <w:tab w:val="clear" w:pos="862"/>
        </w:tabs>
        <w:ind w:left="284" w:hanging="284"/>
        <w:jc w:val="both"/>
        <w:rPr>
          <w:sz w:val="22"/>
          <w:szCs w:val="22"/>
        </w:rPr>
      </w:pPr>
      <w:r w:rsidRPr="005B3776">
        <w:rPr>
          <w:sz w:val="22"/>
          <w:szCs w:val="22"/>
        </w:rPr>
        <w:t>Dodatkowo Zamawiający informuje, że:</w:t>
      </w:r>
    </w:p>
    <w:p w14:paraId="73216C49" w14:textId="77777777" w:rsidR="00AD45A6" w:rsidRPr="005B3776" w:rsidRDefault="00AD45A6" w:rsidP="004126DA">
      <w:pPr>
        <w:pStyle w:val="Akapitzlist"/>
        <w:numPr>
          <w:ilvl w:val="1"/>
          <w:numId w:val="30"/>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64441BA3" w14:textId="77777777" w:rsidR="00AD45A6" w:rsidRPr="005B3776" w:rsidRDefault="00AD45A6" w:rsidP="004126DA">
      <w:pPr>
        <w:pStyle w:val="Akapitzlist"/>
        <w:numPr>
          <w:ilvl w:val="1"/>
          <w:numId w:val="30"/>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5"/>
    <w:p w14:paraId="23E52471" w14:textId="77777777" w:rsidR="00F83ED7" w:rsidRPr="004B5DD5" w:rsidRDefault="00F83ED7" w:rsidP="00F83ED7">
      <w:pPr>
        <w:jc w:val="both"/>
        <w:rPr>
          <w:sz w:val="12"/>
          <w:szCs w:val="12"/>
        </w:rPr>
      </w:pPr>
    </w:p>
    <w:p w14:paraId="28B3CFEE" w14:textId="77777777" w:rsidR="00F83ED7" w:rsidRDefault="00F83ED7" w:rsidP="004126DA">
      <w:pPr>
        <w:pStyle w:val="Akapitzlist"/>
        <w:keepNext/>
        <w:numPr>
          <w:ilvl w:val="0"/>
          <w:numId w:val="52"/>
        </w:numPr>
        <w:tabs>
          <w:tab w:val="left" w:pos="720"/>
        </w:tabs>
        <w:snapToGrid w:val="0"/>
        <w:outlineLvl w:val="1"/>
        <w:rPr>
          <w:b/>
          <w:bCs/>
          <w:szCs w:val="28"/>
        </w:rPr>
      </w:pPr>
      <w:bookmarkStart w:id="6" w:name="_Toc174423796"/>
      <w:bookmarkStart w:id="7" w:name="_Hlk108339210"/>
      <w:r>
        <w:rPr>
          <w:b/>
          <w:bCs/>
          <w:szCs w:val="28"/>
        </w:rPr>
        <w:t>Przedmiot zamówienia. Okres obowiązywania umowy. Termin realizacji.</w:t>
      </w:r>
      <w:bookmarkEnd w:id="6"/>
    </w:p>
    <w:p w14:paraId="153C9EE0" w14:textId="77777777" w:rsidR="00786506" w:rsidRPr="00786506" w:rsidRDefault="00786506" w:rsidP="00786506">
      <w:pPr>
        <w:pStyle w:val="Akapitzlist"/>
        <w:keepNext/>
        <w:tabs>
          <w:tab w:val="left" w:pos="720"/>
        </w:tabs>
        <w:snapToGrid w:val="0"/>
        <w:ind w:left="1080"/>
        <w:outlineLvl w:val="1"/>
        <w:rPr>
          <w:b/>
          <w:bCs/>
          <w:sz w:val="10"/>
          <w:szCs w:val="12"/>
        </w:rPr>
      </w:pPr>
    </w:p>
    <w:p w14:paraId="51A7C0CE" w14:textId="77777777" w:rsidR="00FF43C3" w:rsidRDefault="00F83ED7" w:rsidP="004126DA">
      <w:pPr>
        <w:pStyle w:val="Akapitzlist"/>
        <w:numPr>
          <w:ilvl w:val="0"/>
          <w:numId w:val="53"/>
        </w:numPr>
        <w:ind w:left="357" w:hanging="357"/>
        <w:jc w:val="both"/>
        <w:rPr>
          <w:sz w:val="22"/>
          <w:szCs w:val="22"/>
        </w:rPr>
      </w:pPr>
      <w:r w:rsidRPr="00944D1D">
        <w:rPr>
          <w:sz w:val="22"/>
          <w:szCs w:val="22"/>
        </w:rPr>
        <w:t xml:space="preserve">Przedmiotem zamówienia jest: </w:t>
      </w:r>
      <w:r w:rsidR="00944D1D" w:rsidRPr="00944D1D">
        <w:rPr>
          <w:sz w:val="22"/>
          <w:szCs w:val="22"/>
        </w:rPr>
        <w:t>Serwis pogwarancyjny urządzeń wydających środki ochrony indywidualnej „</w:t>
      </w:r>
      <w:proofErr w:type="spellStart"/>
      <w:r w:rsidR="00944D1D" w:rsidRPr="00944D1D">
        <w:rPr>
          <w:sz w:val="22"/>
          <w:szCs w:val="22"/>
        </w:rPr>
        <w:t>DynaBox</w:t>
      </w:r>
      <w:proofErr w:type="spellEnd"/>
      <w:r w:rsidR="00944D1D" w:rsidRPr="00944D1D">
        <w:rPr>
          <w:sz w:val="22"/>
          <w:szCs w:val="22"/>
        </w:rPr>
        <w:t>” dla PGG S.A. Oddział KWK ROW w okresie 24 miesięcy</w:t>
      </w:r>
      <w:r w:rsidR="00FF43C3">
        <w:rPr>
          <w:sz w:val="22"/>
          <w:szCs w:val="22"/>
        </w:rPr>
        <w:t xml:space="preserve"> w tym:</w:t>
      </w:r>
    </w:p>
    <w:p w14:paraId="2B9C78FA" w14:textId="77777777" w:rsidR="00944D1D" w:rsidRDefault="00FF43C3" w:rsidP="004126DA">
      <w:pPr>
        <w:pStyle w:val="Akapitzlist"/>
        <w:numPr>
          <w:ilvl w:val="0"/>
          <w:numId w:val="87"/>
        </w:numPr>
        <w:jc w:val="both"/>
        <w:rPr>
          <w:sz w:val="22"/>
          <w:szCs w:val="22"/>
        </w:rPr>
      </w:pPr>
      <w:bookmarkStart w:id="8" w:name="_Hlk172706465"/>
      <w:r>
        <w:rPr>
          <w:sz w:val="22"/>
          <w:szCs w:val="22"/>
        </w:rPr>
        <w:t>Zadanie nr 1</w:t>
      </w:r>
      <w:r w:rsidR="00D51981">
        <w:rPr>
          <w:sz w:val="22"/>
          <w:szCs w:val="22"/>
        </w:rPr>
        <w:t xml:space="preserve">: </w:t>
      </w:r>
      <w:r w:rsidR="00D51981" w:rsidRPr="00944D1D">
        <w:rPr>
          <w:sz w:val="22"/>
          <w:szCs w:val="22"/>
        </w:rPr>
        <w:t>Serwis pogwarancyjny urządzeń wydających środki ochrony indywidualnej „</w:t>
      </w:r>
      <w:proofErr w:type="spellStart"/>
      <w:r w:rsidR="00D51981" w:rsidRPr="00944D1D">
        <w:rPr>
          <w:sz w:val="22"/>
          <w:szCs w:val="22"/>
        </w:rPr>
        <w:t>DynaBox</w:t>
      </w:r>
      <w:proofErr w:type="spellEnd"/>
      <w:r w:rsidR="00D51981" w:rsidRPr="00944D1D">
        <w:rPr>
          <w:sz w:val="22"/>
          <w:szCs w:val="22"/>
        </w:rPr>
        <w:t>” dla PGG S.A. Oddział KWK RO</w:t>
      </w:r>
      <w:r w:rsidR="00D51981">
        <w:rPr>
          <w:sz w:val="22"/>
          <w:szCs w:val="22"/>
        </w:rPr>
        <w:t>W Ruch Chwałowice,</w:t>
      </w:r>
    </w:p>
    <w:bookmarkEnd w:id="8"/>
    <w:p w14:paraId="2CD9D601" w14:textId="77777777" w:rsidR="00D51981" w:rsidRDefault="00D51981" w:rsidP="004126DA">
      <w:pPr>
        <w:pStyle w:val="Akapitzlist"/>
        <w:numPr>
          <w:ilvl w:val="0"/>
          <w:numId w:val="87"/>
        </w:numPr>
        <w:jc w:val="both"/>
        <w:rPr>
          <w:sz w:val="22"/>
          <w:szCs w:val="22"/>
        </w:rPr>
      </w:pPr>
      <w:r>
        <w:rPr>
          <w:sz w:val="22"/>
          <w:szCs w:val="22"/>
        </w:rPr>
        <w:t xml:space="preserve">Zadanie nr 2: </w:t>
      </w:r>
      <w:r w:rsidRPr="00944D1D">
        <w:rPr>
          <w:sz w:val="22"/>
          <w:szCs w:val="22"/>
        </w:rPr>
        <w:t>Serwis pogwarancyjny urządzeń wydających środki ochrony indywidualnej „</w:t>
      </w:r>
      <w:proofErr w:type="spellStart"/>
      <w:r w:rsidRPr="00944D1D">
        <w:rPr>
          <w:sz w:val="22"/>
          <w:szCs w:val="22"/>
        </w:rPr>
        <w:t>DynaBox</w:t>
      </w:r>
      <w:proofErr w:type="spellEnd"/>
      <w:r w:rsidRPr="00944D1D">
        <w:rPr>
          <w:sz w:val="22"/>
          <w:szCs w:val="22"/>
        </w:rPr>
        <w:t>” dla PGG S.A. Oddział KWK RO</w:t>
      </w:r>
      <w:r>
        <w:rPr>
          <w:sz w:val="22"/>
          <w:szCs w:val="22"/>
        </w:rPr>
        <w:t>W Ruch Jankowice,</w:t>
      </w:r>
    </w:p>
    <w:p w14:paraId="3BF3AD45" w14:textId="77777777" w:rsidR="00D51981" w:rsidRDefault="00D51981" w:rsidP="004126DA">
      <w:pPr>
        <w:pStyle w:val="Akapitzlist"/>
        <w:numPr>
          <w:ilvl w:val="0"/>
          <w:numId w:val="87"/>
        </w:numPr>
        <w:jc w:val="both"/>
        <w:rPr>
          <w:sz w:val="22"/>
          <w:szCs w:val="22"/>
        </w:rPr>
      </w:pPr>
      <w:r>
        <w:rPr>
          <w:sz w:val="22"/>
          <w:szCs w:val="22"/>
        </w:rPr>
        <w:t xml:space="preserve">Zadanie nr 3: </w:t>
      </w:r>
      <w:r w:rsidRPr="00944D1D">
        <w:rPr>
          <w:sz w:val="22"/>
          <w:szCs w:val="22"/>
        </w:rPr>
        <w:t>Serwis pogwarancyjny urządzeń wydających środki ochrony indywidualnej „</w:t>
      </w:r>
      <w:proofErr w:type="spellStart"/>
      <w:r w:rsidRPr="00944D1D">
        <w:rPr>
          <w:sz w:val="22"/>
          <w:szCs w:val="22"/>
        </w:rPr>
        <w:t>DynaBox</w:t>
      </w:r>
      <w:proofErr w:type="spellEnd"/>
      <w:r w:rsidRPr="00944D1D">
        <w:rPr>
          <w:sz w:val="22"/>
          <w:szCs w:val="22"/>
        </w:rPr>
        <w:t>” dla PGG S.A. Oddział KWK RO</w:t>
      </w:r>
      <w:r>
        <w:rPr>
          <w:sz w:val="22"/>
          <w:szCs w:val="22"/>
        </w:rPr>
        <w:t>W Ruch Marcel,</w:t>
      </w:r>
    </w:p>
    <w:p w14:paraId="0E4AFFCB" w14:textId="77777777" w:rsidR="00D51981" w:rsidRDefault="00D51981" w:rsidP="004126DA">
      <w:pPr>
        <w:pStyle w:val="Akapitzlist"/>
        <w:numPr>
          <w:ilvl w:val="0"/>
          <w:numId w:val="87"/>
        </w:numPr>
        <w:jc w:val="both"/>
        <w:rPr>
          <w:sz w:val="22"/>
          <w:szCs w:val="22"/>
        </w:rPr>
      </w:pPr>
      <w:r>
        <w:rPr>
          <w:sz w:val="22"/>
          <w:szCs w:val="22"/>
        </w:rPr>
        <w:t xml:space="preserve">Zadanie nr 4: </w:t>
      </w:r>
      <w:r w:rsidRPr="00944D1D">
        <w:rPr>
          <w:sz w:val="22"/>
          <w:szCs w:val="22"/>
        </w:rPr>
        <w:t>Serwis pogwarancyjny urządzeń wydających środki ochrony indywidualnej „</w:t>
      </w:r>
      <w:proofErr w:type="spellStart"/>
      <w:r w:rsidRPr="00944D1D">
        <w:rPr>
          <w:sz w:val="22"/>
          <w:szCs w:val="22"/>
        </w:rPr>
        <w:t>DynaBox</w:t>
      </w:r>
      <w:proofErr w:type="spellEnd"/>
      <w:r w:rsidRPr="00944D1D">
        <w:rPr>
          <w:sz w:val="22"/>
          <w:szCs w:val="22"/>
        </w:rPr>
        <w:t>” dla PGG S.A. Oddział KWK RO</w:t>
      </w:r>
      <w:r>
        <w:rPr>
          <w:sz w:val="22"/>
          <w:szCs w:val="22"/>
        </w:rPr>
        <w:t>W Ruch Rydułtowy.</w:t>
      </w:r>
    </w:p>
    <w:p w14:paraId="6E43CC69" w14:textId="77777777" w:rsidR="00F83ED7" w:rsidRPr="00944D1D" w:rsidRDefault="00F83ED7" w:rsidP="004126DA">
      <w:pPr>
        <w:pStyle w:val="Akapitzlist"/>
        <w:numPr>
          <w:ilvl w:val="0"/>
          <w:numId w:val="53"/>
        </w:numPr>
        <w:ind w:left="357" w:hanging="357"/>
        <w:jc w:val="both"/>
        <w:rPr>
          <w:b/>
          <w:bCs/>
          <w:sz w:val="22"/>
          <w:szCs w:val="22"/>
        </w:rPr>
      </w:pPr>
      <w:r w:rsidRPr="00944D1D">
        <w:rPr>
          <w:sz w:val="22"/>
          <w:szCs w:val="22"/>
        </w:rPr>
        <w:t xml:space="preserve">Szczegółowy opis przedmiotu zamówienia </w:t>
      </w:r>
      <w:r w:rsidR="006D3ED5" w:rsidRPr="00944D1D">
        <w:rPr>
          <w:sz w:val="22"/>
          <w:szCs w:val="22"/>
        </w:rPr>
        <w:t xml:space="preserve">- </w:t>
      </w:r>
      <w:r w:rsidRPr="00944D1D">
        <w:rPr>
          <w:sz w:val="22"/>
          <w:szCs w:val="22"/>
        </w:rPr>
        <w:t xml:space="preserve">SOPZ zawarty jest w </w:t>
      </w:r>
      <w:r w:rsidRPr="00944D1D">
        <w:rPr>
          <w:b/>
          <w:bCs/>
          <w:iCs/>
          <w:sz w:val="22"/>
          <w:szCs w:val="22"/>
        </w:rPr>
        <w:t>Załączniku nr 1</w:t>
      </w:r>
      <w:r w:rsidRPr="00944D1D">
        <w:rPr>
          <w:b/>
          <w:bCs/>
          <w:sz w:val="22"/>
          <w:szCs w:val="22"/>
        </w:rPr>
        <w:t xml:space="preserve"> do SWZ.</w:t>
      </w:r>
    </w:p>
    <w:p w14:paraId="3A05C4CB" w14:textId="77777777" w:rsidR="00F83ED7" w:rsidRPr="00711AE2" w:rsidRDefault="00F83ED7" w:rsidP="004126DA">
      <w:pPr>
        <w:pStyle w:val="Akapitzlist"/>
        <w:numPr>
          <w:ilvl w:val="0"/>
          <w:numId w:val="53"/>
        </w:numPr>
        <w:ind w:left="357" w:hanging="357"/>
        <w:jc w:val="both"/>
        <w:rPr>
          <w:bCs/>
          <w:sz w:val="22"/>
          <w:szCs w:val="22"/>
        </w:rPr>
      </w:pPr>
      <w:r w:rsidRPr="00711AE2">
        <w:rPr>
          <w:sz w:val="22"/>
          <w:szCs w:val="22"/>
        </w:rPr>
        <w:t xml:space="preserve">Kody CPV: </w:t>
      </w:r>
      <w:r w:rsidR="00AC6CC0" w:rsidRPr="00711AE2">
        <w:rPr>
          <w:sz w:val="22"/>
          <w:szCs w:val="22"/>
        </w:rPr>
        <w:t>50000000-5</w:t>
      </w:r>
    </w:p>
    <w:p w14:paraId="0A5B61E9" w14:textId="2AE3F2A3" w:rsidR="00F83ED7" w:rsidRPr="008F54C9" w:rsidRDefault="00F83ED7" w:rsidP="004126DA">
      <w:pPr>
        <w:pStyle w:val="Akapitzlist"/>
        <w:numPr>
          <w:ilvl w:val="0"/>
          <w:numId w:val="53"/>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w:t>
      </w:r>
      <w:r w:rsidR="000B23BC">
        <w:rPr>
          <w:b/>
          <w:sz w:val="22"/>
          <w:szCs w:val="22"/>
        </w:rPr>
        <w:t>2</w:t>
      </w:r>
      <w:r w:rsidRPr="008F54C9">
        <w:rPr>
          <w:b/>
          <w:sz w:val="22"/>
          <w:szCs w:val="22"/>
        </w:rPr>
        <w:t xml:space="preserve"> do SWZ</w:t>
      </w:r>
      <w:r w:rsidRPr="008F54C9">
        <w:rPr>
          <w:bCs/>
          <w:sz w:val="22"/>
          <w:szCs w:val="22"/>
        </w:rPr>
        <w:t>.</w:t>
      </w:r>
    </w:p>
    <w:p w14:paraId="6EC7EA07" w14:textId="5A56A66A" w:rsidR="00786506" w:rsidRPr="00AE09B4" w:rsidRDefault="006E590A" w:rsidP="004126DA">
      <w:pPr>
        <w:pStyle w:val="Tekstpodstawowy2"/>
        <w:numPr>
          <w:ilvl w:val="0"/>
          <w:numId w:val="53"/>
        </w:numPr>
        <w:spacing w:after="40"/>
        <w:jc w:val="both"/>
        <w:rPr>
          <w:b w:val="0"/>
          <w:sz w:val="22"/>
          <w:szCs w:val="22"/>
        </w:rPr>
      </w:pPr>
      <w:r w:rsidRPr="005B3776">
        <w:rPr>
          <w:b w:val="0"/>
          <w:sz w:val="22"/>
          <w:szCs w:val="22"/>
        </w:rPr>
        <w:lastRenderedPageBreak/>
        <w:t xml:space="preserve">Maszyny/urządzenia objęte świadczeniem usług serwisowych </w:t>
      </w:r>
      <w:r w:rsidRPr="00AE09B4">
        <w:rPr>
          <w:b w:val="0"/>
          <w:sz w:val="22"/>
          <w:szCs w:val="22"/>
        </w:rPr>
        <w:t xml:space="preserve">są własnością Polskiej Grupy Górniczej S.A. </w:t>
      </w:r>
      <w:bookmarkEnd w:id="7"/>
    </w:p>
    <w:p w14:paraId="2D62CB88" w14:textId="77777777" w:rsidR="00F83ED7" w:rsidRPr="00300898" w:rsidRDefault="003B7FFE" w:rsidP="004126DA">
      <w:pPr>
        <w:pStyle w:val="Akapitzlist"/>
        <w:keepNext/>
        <w:numPr>
          <w:ilvl w:val="0"/>
          <w:numId w:val="52"/>
        </w:numPr>
        <w:tabs>
          <w:tab w:val="left" w:pos="720"/>
        </w:tabs>
        <w:snapToGrid w:val="0"/>
        <w:outlineLvl w:val="1"/>
        <w:rPr>
          <w:b/>
          <w:bCs/>
          <w:szCs w:val="28"/>
        </w:rPr>
      </w:pPr>
      <w:bookmarkStart w:id="9" w:name="_Toc174423797"/>
      <w:bookmarkStart w:id="10" w:name="_Hlk108339535"/>
      <w:r w:rsidRPr="00300898">
        <w:rPr>
          <w:b/>
          <w:bCs/>
          <w:szCs w:val="28"/>
        </w:rPr>
        <w:t>Oferty częściowe</w:t>
      </w:r>
      <w:r w:rsidR="00A00311" w:rsidRPr="00300898">
        <w:rPr>
          <w:b/>
          <w:bCs/>
          <w:szCs w:val="28"/>
        </w:rPr>
        <w:t>, oferty wariantowe.</w:t>
      </w:r>
      <w:bookmarkEnd w:id="9"/>
    </w:p>
    <w:bookmarkEnd w:id="10"/>
    <w:p w14:paraId="4226F36D" w14:textId="77777777" w:rsidR="00AD45A6" w:rsidRPr="00911CC0" w:rsidRDefault="00AD45A6" w:rsidP="00F83ED7">
      <w:pPr>
        <w:ind w:left="284"/>
        <w:jc w:val="both"/>
        <w:rPr>
          <w:sz w:val="6"/>
          <w:szCs w:val="6"/>
        </w:rPr>
      </w:pPr>
    </w:p>
    <w:p w14:paraId="6B558053" w14:textId="77777777" w:rsidR="00A00311" w:rsidRPr="00300898" w:rsidRDefault="00A00311" w:rsidP="004126DA">
      <w:pPr>
        <w:numPr>
          <w:ilvl w:val="0"/>
          <w:numId w:val="54"/>
        </w:numPr>
        <w:tabs>
          <w:tab w:val="clear" w:pos="862"/>
        </w:tabs>
        <w:ind w:left="426" w:hanging="426"/>
        <w:jc w:val="both"/>
        <w:rPr>
          <w:sz w:val="22"/>
          <w:szCs w:val="22"/>
        </w:rPr>
      </w:pPr>
      <w:bookmarkStart w:id="11" w:name="_Hlk159236564"/>
      <w:r w:rsidRPr="00300898">
        <w:rPr>
          <w:sz w:val="22"/>
          <w:szCs w:val="22"/>
        </w:rPr>
        <w:t>Zamawiający nie dopuszcza możliwości składania ofert wariantowych.</w:t>
      </w:r>
    </w:p>
    <w:p w14:paraId="0E841DC8" w14:textId="77777777" w:rsidR="006823D4" w:rsidRPr="004E7C30" w:rsidRDefault="006823D4" w:rsidP="006823D4">
      <w:pPr>
        <w:numPr>
          <w:ilvl w:val="0"/>
          <w:numId w:val="54"/>
        </w:numPr>
        <w:tabs>
          <w:tab w:val="clear" w:pos="862"/>
        </w:tabs>
        <w:ind w:left="426" w:hanging="426"/>
        <w:jc w:val="both"/>
        <w:rPr>
          <w:b/>
          <w:bCs/>
          <w:sz w:val="22"/>
          <w:szCs w:val="22"/>
        </w:rPr>
      </w:pPr>
      <w:bookmarkStart w:id="12" w:name="_Hlk108339553"/>
      <w:r w:rsidRPr="004E7C30">
        <w:rPr>
          <w:b/>
          <w:bCs/>
          <w:sz w:val="22"/>
          <w:szCs w:val="22"/>
        </w:rPr>
        <w:t>Zamawiający nie dopuszcza możliwości składania ofert częściowych.</w:t>
      </w:r>
    </w:p>
    <w:p w14:paraId="1B7B8947" w14:textId="77777777" w:rsidR="00A41273" w:rsidRPr="00300898" w:rsidRDefault="00A41273" w:rsidP="00181ADE">
      <w:pPr>
        <w:ind w:left="426"/>
        <w:jc w:val="both"/>
        <w:rPr>
          <w:sz w:val="22"/>
          <w:szCs w:val="22"/>
        </w:rPr>
      </w:pPr>
    </w:p>
    <w:p w14:paraId="713CF09F" w14:textId="77777777" w:rsidR="006E590A" w:rsidRPr="006E590A" w:rsidRDefault="006E590A" w:rsidP="004126DA">
      <w:pPr>
        <w:pStyle w:val="Akapitzlist"/>
        <w:keepNext/>
        <w:numPr>
          <w:ilvl w:val="0"/>
          <w:numId w:val="52"/>
        </w:numPr>
        <w:tabs>
          <w:tab w:val="left" w:pos="720"/>
        </w:tabs>
        <w:snapToGrid w:val="0"/>
        <w:outlineLvl w:val="1"/>
        <w:rPr>
          <w:sz w:val="22"/>
          <w:szCs w:val="22"/>
        </w:rPr>
      </w:pPr>
      <w:bookmarkStart w:id="13" w:name="_Toc174423798"/>
      <w:bookmarkStart w:id="14" w:name="_Hlk108339262"/>
      <w:bookmarkEnd w:id="11"/>
      <w:bookmarkEnd w:id="12"/>
      <w:r w:rsidRPr="006E590A">
        <w:rPr>
          <w:b/>
          <w:bCs/>
          <w:szCs w:val="28"/>
        </w:rPr>
        <w:t>Kwalifikacja podmiotowa Wykonawców.</w:t>
      </w:r>
      <w:bookmarkEnd w:id="13"/>
      <w:r w:rsidRPr="006E590A">
        <w:rPr>
          <w:b/>
          <w:bCs/>
          <w:szCs w:val="28"/>
        </w:rPr>
        <w:t xml:space="preserve"> </w:t>
      </w:r>
    </w:p>
    <w:p w14:paraId="49E7FABF" w14:textId="1169F581" w:rsidR="006E590A" w:rsidRPr="006E590A" w:rsidRDefault="006E590A" w:rsidP="004126DA">
      <w:pPr>
        <w:numPr>
          <w:ilvl w:val="0"/>
          <w:numId w:val="55"/>
        </w:numPr>
        <w:jc w:val="both"/>
        <w:rPr>
          <w:sz w:val="22"/>
          <w:szCs w:val="22"/>
        </w:rPr>
      </w:pPr>
      <w:r w:rsidRPr="006E590A">
        <w:rPr>
          <w:sz w:val="22"/>
          <w:szCs w:val="22"/>
        </w:rPr>
        <w:t>O udzielenie zamówienia mogą ubiegać się Wykonawcy, którzy nie podlegają wykluczeniu z postępowania oraz spełniają warunki udziału w postępowaniu.</w:t>
      </w:r>
    </w:p>
    <w:p w14:paraId="638B5C4F" w14:textId="77777777" w:rsidR="006E590A" w:rsidRPr="006E590A" w:rsidRDefault="006E590A" w:rsidP="004126DA">
      <w:pPr>
        <w:numPr>
          <w:ilvl w:val="0"/>
          <w:numId w:val="55"/>
        </w:numPr>
        <w:jc w:val="both"/>
        <w:rPr>
          <w:sz w:val="22"/>
          <w:szCs w:val="22"/>
        </w:rPr>
      </w:pPr>
      <w:bookmarkStart w:id="15" w:name="_Hlk91670677"/>
      <w:r w:rsidRPr="006E590A">
        <w:rPr>
          <w:sz w:val="22"/>
          <w:szCs w:val="22"/>
        </w:rPr>
        <w:t>Wykluczeniu z postępowania podlega Wykonawca:</w:t>
      </w:r>
    </w:p>
    <w:bookmarkEnd w:id="15"/>
    <w:p w14:paraId="74612441" w14:textId="308E325D" w:rsidR="006E590A" w:rsidRPr="006E590A" w:rsidRDefault="006E590A" w:rsidP="004126DA">
      <w:pPr>
        <w:numPr>
          <w:ilvl w:val="1"/>
          <w:numId w:val="55"/>
        </w:numPr>
        <w:ind w:left="709" w:hanging="425"/>
        <w:jc w:val="both"/>
        <w:rPr>
          <w:sz w:val="22"/>
          <w:szCs w:val="22"/>
        </w:rPr>
      </w:pPr>
      <w:r w:rsidRPr="006E590A">
        <w:rPr>
          <w:sz w:val="22"/>
          <w:szCs w:val="22"/>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4DB8BE7C" w14:textId="00F5598A" w:rsidR="006E590A" w:rsidRPr="006E590A" w:rsidRDefault="006E590A" w:rsidP="004126D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zm.) zwanym dalej ,,</w:t>
      </w:r>
      <w:r w:rsidRPr="003D1F86">
        <w:rPr>
          <w:sz w:val="22"/>
          <w:szCs w:val="22"/>
        </w:rPr>
        <w:t xml:space="preserve">rozporządzeniem </w:t>
      </w:r>
      <w:hyperlink r:id="rId11" w:history="1">
        <w:r w:rsidRPr="003D1F86">
          <w:rPr>
            <w:sz w:val="22"/>
            <w:szCs w:val="22"/>
            <w:u w:val="single"/>
          </w:rPr>
          <w:t>765/2006</w:t>
        </w:r>
      </w:hyperlink>
      <w:r w:rsidRPr="003D1F86">
        <w:rPr>
          <w:sz w:val="22"/>
          <w:szCs w:val="22"/>
        </w:rPr>
        <w:t xml:space="preserve">”, lub </w:t>
      </w:r>
      <w:r w:rsidRPr="006E590A">
        <w:rPr>
          <w:sz w:val="22"/>
          <w:szCs w:val="22"/>
        </w:rPr>
        <w:t>rozporządzeniu Rady (UE) 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4370720A" w14:textId="5DC6B892" w:rsidR="006E590A" w:rsidRPr="006E590A" w:rsidRDefault="006E590A" w:rsidP="004126D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BD3BF0D" w14:textId="2D9FA979" w:rsidR="006E590A" w:rsidRPr="006E590A" w:rsidRDefault="006E590A" w:rsidP="004126D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004126DA">
        <w:rPr>
          <w:sz w:val="22"/>
          <w:szCs w:val="22"/>
        </w:rPr>
        <w:t xml:space="preserve"> </w:t>
      </w:r>
      <w:r w:rsidRPr="006E590A">
        <w:rPr>
          <w:sz w:val="22"/>
          <w:szCs w:val="22"/>
        </w:rP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5553243" w14:textId="77777777" w:rsidR="006E590A" w:rsidRPr="006E590A" w:rsidRDefault="006E590A" w:rsidP="004126D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0075F455" w14:textId="259E706A" w:rsidR="006E590A" w:rsidRPr="00374C86" w:rsidRDefault="006E590A" w:rsidP="004126DA">
      <w:pPr>
        <w:widowControl w:val="0"/>
        <w:numPr>
          <w:ilvl w:val="0"/>
          <w:numId w:val="44"/>
        </w:numPr>
        <w:adjustRightInd w:val="0"/>
        <w:ind w:left="993" w:hanging="283"/>
        <w:contextualSpacing/>
        <w:jc w:val="both"/>
        <w:textAlignment w:val="baseline"/>
        <w:rPr>
          <w:sz w:val="22"/>
          <w:szCs w:val="22"/>
        </w:rPr>
      </w:pPr>
      <w:r w:rsidRPr="00374C86">
        <w:rPr>
          <w:sz w:val="22"/>
          <w:szCs w:val="22"/>
        </w:rPr>
        <w:t>obywateli rosyjskich lub osób fizycznych lub prawnych, podmiotów lub organów z siedzibą w Rosji;</w:t>
      </w:r>
    </w:p>
    <w:p w14:paraId="482B1900" w14:textId="5C28181C" w:rsidR="006E590A" w:rsidRPr="00374C86" w:rsidRDefault="006E590A" w:rsidP="004126DA">
      <w:pPr>
        <w:widowControl w:val="0"/>
        <w:numPr>
          <w:ilvl w:val="0"/>
          <w:numId w:val="44"/>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386AF0B7" w14:textId="6AC64F85" w:rsidR="006E590A" w:rsidRPr="00374C86" w:rsidRDefault="006E590A" w:rsidP="004126DA">
      <w:pPr>
        <w:widowControl w:val="0"/>
        <w:numPr>
          <w:ilvl w:val="0"/>
          <w:numId w:val="44"/>
        </w:numPr>
        <w:adjustRightInd w:val="0"/>
        <w:ind w:left="993" w:hanging="283"/>
        <w:contextualSpacing/>
        <w:jc w:val="both"/>
        <w:textAlignment w:val="baseline"/>
        <w:rPr>
          <w:sz w:val="22"/>
          <w:szCs w:val="22"/>
        </w:rPr>
      </w:pPr>
      <w:r w:rsidRPr="00374C86">
        <w:rPr>
          <w:sz w:val="22"/>
          <w:szCs w:val="22"/>
        </w:rPr>
        <w:t>osób fizycznych lub prawnych, podmiotów lub organów działających w imieniu lub pod kierunkiem podmiotu, o którym mowa w tir. 1) lub 2),</w:t>
      </w:r>
    </w:p>
    <w:p w14:paraId="79A16801" w14:textId="2839F238"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w tym podwykonawców, dostawców lub podmiotów, na których zdolności polega się w rozumieniu dyrektywy w sprawie</w:t>
      </w:r>
      <w:r w:rsidRPr="006E590A">
        <w:rPr>
          <w:i/>
          <w:iCs/>
          <w:sz w:val="22"/>
          <w:szCs w:val="22"/>
        </w:rPr>
        <w:t xml:space="preserve"> zamówień publicznych, w przypadku gdy przypada na nich ponad 10 % wartości zamówienia.</w:t>
      </w:r>
    </w:p>
    <w:p w14:paraId="401FF22A" w14:textId="77777777" w:rsidR="006E590A" w:rsidRPr="006E590A" w:rsidRDefault="006E590A" w:rsidP="004126D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2499FC38" w14:textId="77777777" w:rsidR="006E590A" w:rsidRPr="006E590A" w:rsidRDefault="006E590A" w:rsidP="004126DA">
      <w:pPr>
        <w:numPr>
          <w:ilvl w:val="1"/>
          <w:numId w:val="55"/>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26DA458" w14:textId="728A5E04" w:rsidR="006E590A" w:rsidRPr="006E590A" w:rsidRDefault="006E590A" w:rsidP="004126DA">
      <w:pPr>
        <w:numPr>
          <w:ilvl w:val="1"/>
          <w:numId w:val="55"/>
        </w:numPr>
        <w:ind w:left="567" w:hanging="283"/>
        <w:jc w:val="both"/>
        <w:rPr>
          <w:sz w:val="22"/>
          <w:szCs w:val="22"/>
        </w:rPr>
      </w:pPr>
      <w:r w:rsidRPr="006E590A">
        <w:rPr>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346A00F" w14:textId="7B70EE18" w:rsidR="006E590A" w:rsidRPr="006E590A" w:rsidRDefault="006E590A" w:rsidP="004126DA">
      <w:pPr>
        <w:numPr>
          <w:ilvl w:val="1"/>
          <w:numId w:val="55"/>
        </w:numPr>
        <w:ind w:left="567" w:hanging="283"/>
        <w:jc w:val="both"/>
        <w:rPr>
          <w:sz w:val="22"/>
          <w:szCs w:val="22"/>
        </w:rPr>
      </w:pPr>
      <w:r w:rsidRPr="006E590A">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7771BFE" w14:textId="77777777" w:rsidR="006E590A" w:rsidRPr="006E590A" w:rsidRDefault="006E590A" w:rsidP="004126DA">
      <w:pPr>
        <w:numPr>
          <w:ilvl w:val="1"/>
          <w:numId w:val="55"/>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F79B020" w14:textId="6839E893" w:rsidR="006E590A" w:rsidRPr="006E590A" w:rsidRDefault="006E590A" w:rsidP="004126DA">
      <w:pPr>
        <w:numPr>
          <w:ilvl w:val="1"/>
          <w:numId w:val="55"/>
        </w:numPr>
        <w:ind w:left="567" w:hanging="283"/>
        <w:jc w:val="both"/>
        <w:rPr>
          <w:sz w:val="22"/>
          <w:szCs w:val="22"/>
        </w:rPr>
      </w:pPr>
      <w:r w:rsidRPr="006E590A">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6" w:name="mip51080599"/>
      <w:bookmarkEnd w:id="16"/>
    </w:p>
    <w:p w14:paraId="3A6685BB" w14:textId="77777777" w:rsidR="006E590A" w:rsidRPr="006E590A" w:rsidRDefault="006E590A" w:rsidP="004126DA">
      <w:pPr>
        <w:numPr>
          <w:ilvl w:val="1"/>
          <w:numId w:val="55"/>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0A252310" w14:textId="77777777" w:rsidR="006F26EF" w:rsidRPr="00374C86" w:rsidRDefault="006F26EF" w:rsidP="004126DA">
      <w:pPr>
        <w:pStyle w:val="Akapitzlist"/>
        <w:numPr>
          <w:ilvl w:val="1"/>
          <w:numId w:val="55"/>
        </w:numPr>
        <w:ind w:left="567" w:hanging="283"/>
        <w:jc w:val="both"/>
        <w:rPr>
          <w:sz w:val="22"/>
          <w:szCs w:val="22"/>
        </w:rPr>
      </w:pPr>
      <w:r w:rsidRPr="00374C86">
        <w:rPr>
          <w:sz w:val="22"/>
          <w:szCs w:val="22"/>
        </w:rPr>
        <w:t xml:space="preserve">który, </w:t>
      </w:r>
      <w:bookmarkStart w:id="17" w:name="_Hlk147306314"/>
      <w:r w:rsidRPr="00374C86">
        <w:rPr>
          <w:sz w:val="22"/>
          <w:szCs w:val="22"/>
        </w:rPr>
        <w:t>w postępowaniach, w których Zamawiający przewidział zastosowanie aukcji japońskiej, złożył najkorzystniejszą ofertę i:</w:t>
      </w:r>
    </w:p>
    <w:p w14:paraId="4DBEE545" w14:textId="77777777" w:rsidR="006F26EF" w:rsidRPr="00374C86" w:rsidRDefault="006F26EF" w:rsidP="004126DA">
      <w:pPr>
        <w:pStyle w:val="Akapitzlist"/>
        <w:numPr>
          <w:ilvl w:val="2"/>
          <w:numId w:val="77"/>
        </w:numPr>
        <w:ind w:left="1134" w:hanging="283"/>
        <w:contextualSpacing/>
        <w:jc w:val="both"/>
        <w:rPr>
          <w:sz w:val="22"/>
          <w:szCs w:val="22"/>
        </w:rPr>
      </w:pPr>
      <w:r w:rsidRPr="00374C86">
        <w:rPr>
          <w:sz w:val="22"/>
          <w:szCs w:val="22"/>
        </w:rPr>
        <w:t>nie zabezpieczył oferty wymaganym wadium i odmówił zawarcia umowy, lub</w:t>
      </w:r>
    </w:p>
    <w:p w14:paraId="2F6E5458" w14:textId="77777777" w:rsidR="006F26EF" w:rsidRPr="00374C86" w:rsidRDefault="006F26EF" w:rsidP="004126DA">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wycofał ofertę, lub </w:t>
      </w:r>
    </w:p>
    <w:p w14:paraId="36A68A5D" w14:textId="77777777" w:rsidR="006F26EF" w:rsidRPr="00374C86" w:rsidRDefault="006F26EF" w:rsidP="004126DA">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2E16D5D2" w14:textId="77777777" w:rsidR="006F26EF" w:rsidRPr="00374C86" w:rsidRDefault="006F26EF" w:rsidP="004126DA">
      <w:pPr>
        <w:pStyle w:val="Ustp"/>
        <w:numPr>
          <w:ilvl w:val="1"/>
          <w:numId w:val="55"/>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7"/>
    <w:p w14:paraId="3D15B06E" w14:textId="77777777" w:rsidR="006F26EF" w:rsidRPr="00374C86" w:rsidRDefault="006F26EF" w:rsidP="004126DA">
      <w:pPr>
        <w:pStyle w:val="Akapitzlist"/>
        <w:numPr>
          <w:ilvl w:val="1"/>
          <w:numId w:val="55"/>
        </w:numPr>
        <w:contextualSpacing/>
        <w:jc w:val="both"/>
        <w:rPr>
          <w:sz w:val="22"/>
          <w:szCs w:val="22"/>
        </w:rPr>
      </w:pPr>
      <w:r w:rsidRPr="00374C86">
        <w:rPr>
          <w:sz w:val="22"/>
          <w:szCs w:val="22"/>
        </w:rPr>
        <w:t>który, w przypadku zamówień, o których mowa w §30 ust. 6 Regulaminu:</w:t>
      </w:r>
    </w:p>
    <w:p w14:paraId="041E4F52" w14:textId="77777777" w:rsidR="006F26EF" w:rsidRPr="00374C86" w:rsidRDefault="006F26EF" w:rsidP="004126DA">
      <w:pPr>
        <w:pStyle w:val="Akapitzlist"/>
        <w:numPr>
          <w:ilvl w:val="2"/>
          <w:numId w:val="55"/>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19D5AAB9" w14:textId="77777777" w:rsidR="006F26EF" w:rsidRPr="00374C86" w:rsidRDefault="006F26EF" w:rsidP="004126DA">
      <w:pPr>
        <w:pStyle w:val="Akapitzlist"/>
        <w:numPr>
          <w:ilvl w:val="2"/>
          <w:numId w:val="56"/>
        </w:numPr>
        <w:ind w:left="1418" w:hanging="284"/>
        <w:jc w:val="both"/>
        <w:rPr>
          <w:sz w:val="22"/>
          <w:szCs w:val="22"/>
        </w:rPr>
      </w:pPr>
      <w:r w:rsidRPr="00374C86">
        <w:rPr>
          <w:sz w:val="22"/>
          <w:szCs w:val="22"/>
        </w:rPr>
        <w:t>wypowiedzenia lub odstąpienia od umowy, lub</w:t>
      </w:r>
    </w:p>
    <w:p w14:paraId="35033BF2" w14:textId="77777777" w:rsidR="006F26EF" w:rsidRPr="00374C86" w:rsidRDefault="006F26EF" w:rsidP="004126DA">
      <w:pPr>
        <w:pStyle w:val="Akapitzlist"/>
        <w:numPr>
          <w:ilvl w:val="2"/>
          <w:numId w:val="56"/>
        </w:numPr>
        <w:ind w:left="1418" w:hanging="284"/>
        <w:jc w:val="both"/>
        <w:rPr>
          <w:sz w:val="22"/>
          <w:szCs w:val="22"/>
        </w:rPr>
      </w:pPr>
      <w:r w:rsidRPr="00374C86">
        <w:rPr>
          <w:sz w:val="22"/>
          <w:szCs w:val="22"/>
        </w:rPr>
        <w:t>dokonania zakupu zastępczego przez Zamawiającego, lub</w:t>
      </w:r>
    </w:p>
    <w:p w14:paraId="581F8A5B" w14:textId="77777777" w:rsidR="006F26EF" w:rsidRPr="00374C86" w:rsidRDefault="006F26EF" w:rsidP="004126DA">
      <w:pPr>
        <w:pStyle w:val="Akapitzlist"/>
        <w:numPr>
          <w:ilvl w:val="2"/>
          <w:numId w:val="56"/>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D0B9DEC" w14:textId="77777777" w:rsidR="006F26EF" w:rsidRPr="00374C86" w:rsidRDefault="006F26EF" w:rsidP="004126DA">
      <w:pPr>
        <w:pStyle w:val="Punkt"/>
        <w:numPr>
          <w:ilvl w:val="2"/>
          <w:numId w:val="55"/>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51B650E8" w14:textId="1979A96B" w:rsidR="006F26EF" w:rsidRPr="00374C86" w:rsidRDefault="006F26EF" w:rsidP="004126DA">
      <w:pPr>
        <w:pStyle w:val="Ustp"/>
        <w:numPr>
          <w:ilvl w:val="1"/>
          <w:numId w:val="55"/>
        </w:numPr>
        <w:spacing w:before="0" w:line="240" w:lineRule="auto"/>
        <w:ind w:left="851" w:hanging="454"/>
        <w:rPr>
          <w:sz w:val="22"/>
          <w:szCs w:val="22"/>
        </w:rPr>
      </w:pPr>
      <w:r w:rsidRPr="00374C86">
        <w:rPr>
          <w:sz w:val="22"/>
          <w:szCs w:val="22"/>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5A4ABCE1" w14:textId="14A6E6E2" w:rsidR="00AA647A" w:rsidRPr="0089743A" w:rsidRDefault="00AA647A" w:rsidP="004126DA">
      <w:pPr>
        <w:numPr>
          <w:ilvl w:val="0"/>
          <w:numId w:val="55"/>
        </w:numPr>
        <w:jc w:val="both"/>
        <w:rPr>
          <w:b/>
          <w:bCs/>
          <w:sz w:val="22"/>
          <w:szCs w:val="22"/>
        </w:rPr>
      </w:pPr>
      <w:r w:rsidRPr="0089743A">
        <w:rPr>
          <w:b/>
          <w:bCs/>
          <w:sz w:val="22"/>
          <w:szCs w:val="22"/>
        </w:rPr>
        <w:t>Zamawiający stosuje warunki udziału w postępowaniu:</w:t>
      </w:r>
    </w:p>
    <w:p w14:paraId="1A20DFB9" w14:textId="44E335D5" w:rsidR="00AA647A" w:rsidRPr="00911CC0" w:rsidRDefault="00AA647A" w:rsidP="00C775F9">
      <w:pPr>
        <w:pStyle w:val="Akapitzlist"/>
        <w:numPr>
          <w:ilvl w:val="1"/>
          <w:numId w:val="3"/>
        </w:numPr>
        <w:tabs>
          <w:tab w:val="num" w:pos="5580"/>
        </w:tabs>
        <w:ind w:left="284" w:hanging="426"/>
        <w:jc w:val="both"/>
        <w:rPr>
          <w:sz w:val="22"/>
          <w:szCs w:val="22"/>
        </w:rPr>
      </w:pPr>
      <w:r w:rsidRPr="00911CC0">
        <w:rPr>
          <w:sz w:val="22"/>
          <w:szCs w:val="22"/>
        </w:rPr>
        <w:t>zdolności do występowania w obrocie gospodarczym; Wykonawca powinien być wpisany do rejestru działalności gospodarczej prowadzonego w kraju, w którym Wykonawca ma siedzibę</w:t>
      </w:r>
      <w:r w:rsidR="00AD1026">
        <w:rPr>
          <w:sz w:val="22"/>
          <w:szCs w:val="22"/>
        </w:rPr>
        <w:t>;</w:t>
      </w:r>
    </w:p>
    <w:p w14:paraId="2241FEE5" w14:textId="77777777" w:rsidR="008C4032" w:rsidRPr="001D26AF" w:rsidRDefault="008F509A" w:rsidP="00C775F9">
      <w:pPr>
        <w:pStyle w:val="Akapitzlist"/>
        <w:numPr>
          <w:ilvl w:val="1"/>
          <w:numId w:val="3"/>
        </w:numPr>
        <w:spacing w:after="40"/>
        <w:ind w:left="284" w:hanging="426"/>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7EBB36EE" w14:textId="01F9AD3C" w:rsidR="00147AFF" w:rsidRPr="00701530" w:rsidRDefault="00970B2E" w:rsidP="00701530">
      <w:pPr>
        <w:pStyle w:val="Tekstkomentarza"/>
        <w:rPr>
          <w:iCs/>
          <w:sz w:val="22"/>
          <w:szCs w:val="22"/>
        </w:rPr>
      </w:pPr>
      <w:r w:rsidRPr="00353C4E">
        <w:rPr>
          <w:iCs/>
          <w:sz w:val="22"/>
          <w:szCs w:val="22"/>
        </w:rPr>
        <w:lastRenderedPageBreak/>
        <w:t xml:space="preserve">w okresie ostatnich 3 lat przed upływem terminu składania ofert </w:t>
      </w:r>
      <w:r w:rsidR="008F509A" w:rsidRPr="00353C4E">
        <w:rPr>
          <w:iCs/>
          <w:sz w:val="22"/>
          <w:szCs w:val="22"/>
        </w:rPr>
        <w:t>(</w:t>
      </w:r>
      <w:r w:rsidRPr="00353C4E">
        <w:rPr>
          <w:iCs/>
          <w:sz w:val="22"/>
          <w:szCs w:val="22"/>
        </w:rPr>
        <w:t xml:space="preserve">a jeżeli okres prowadzenia działalności jest krótszy </w:t>
      </w:r>
      <w:r w:rsidR="008F509A" w:rsidRPr="00353C4E">
        <w:rPr>
          <w:iCs/>
          <w:sz w:val="22"/>
          <w:szCs w:val="22"/>
        </w:rPr>
        <w:t>to</w:t>
      </w:r>
      <w:r w:rsidRPr="00353C4E">
        <w:rPr>
          <w:iCs/>
          <w:sz w:val="22"/>
          <w:szCs w:val="22"/>
        </w:rPr>
        <w:t xml:space="preserve"> w</w:t>
      </w:r>
      <w:r w:rsidR="00FA72F4" w:rsidRPr="00353C4E">
        <w:rPr>
          <w:iCs/>
          <w:sz w:val="22"/>
          <w:szCs w:val="22"/>
        </w:rPr>
        <w:t> </w:t>
      </w:r>
      <w:r w:rsidRPr="00353C4E">
        <w:rPr>
          <w:iCs/>
          <w:sz w:val="22"/>
          <w:szCs w:val="22"/>
        </w:rPr>
        <w:t>tym okresie</w:t>
      </w:r>
      <w:r w:rsidR="008F509A" w:rsidRPr="00353C4E">
        <w:rPr>
          <w:iCs/>
          <w:sz w:val="22"/>
          <w:szCs w:val="22"/>
        </w:rPr>
        <w:t>)</w:t>
      </w:r>
      <w:r w:rsidRPr="00353C4E">
        <w:rPr>
          <w:iCs/>
          <w:sz w:val="22"/>
          <w:szCs w:val="22"/>
        </w:rPr>
        <w:t>, wykona</w:t>
      </w:r>
      <w:r w:rsidR="008F509A" w:rsidRPr="00353C4E">
        <w:rPr>
          <w:iCs/>
          <w:sz w:val="22"/>
          <w:szCs w:val="22"/>
        </w:rPr>
        <w:t xml:space="preserve">ł </w:t>
      </w:r>
      <w:r w:rsidR="00C86F1B" w:rsidRPr="00353C4E">
        <w:rPr>
          <w:sz w:val="22"/>
          <w:szCs w:val="22"/>
        </w:rPr>
        <w:t xml:space="preserve">usługi serwisowe, remontowe lub inne polegające na naprawie </w:t>
      </w:r>
      <w:r w:rsidR="00701530" w:rsidRPr="00701530">
        <w:rPr>
          <w:iCs/>
          <w:sz w:val="22"/>
          <w:szCs w:val="22"/>
        </w:rPr>
        <w:t>maszyn/ urządzeń</w:t>
      </w:r>
      <w:r w:rsidR="00701530" w:rsidRPr="00B21666">
        <w:rPr>
          <w:iCs/>
          <w:sz w:val="22"/>
          <w:szCs w:val="22"/>
        </w:rPr>
        <w:t xml:space="preserve">/automatów </w:t>
      </w:r>
      <w:r w:rsidR="0055706B">
        <w:rPr>
          <w:iCs/>
          <w:sz w:val="22"/>
          <w:szCs w:val="22"/>
        </w:rPr>
        <w:t xml:space="preserve"> </w:t>
      </w:r>
      <w:r w:rsidR="00C86F1B" w:rsidRPr="00701530">
        <w:rPr>
          <w:iCs/>
          <w:sz w:val="22"/>
          <w:szCs w:val="22"/>
        </w:rPr>
        <w:t xml:space="preserve">o łącznej wartości brutto nie mniejszej niż: </w:t>
      </w:r>
      <w:r w:rsidR="0015225B" w:rsidRPr="00701530">
        <w:rPr>
          <w:b/>
          <w:bCs/>
          <w:iCs/>
          <w:sz w:val="22"/>
          <w:szCs w:val="22"/>
        </w:rPr>
        <w:t>3</w:t>
      </w:r>
      <w:r w:rsidR="00147AFF" w:rsidRPr="00701530">
        <w:rPr>
          <w:b/>
          <w:bCs/>
          <w:iCs/>
          <w:sz w:val="22"/>
          <w:szCs w:val="22"/>
        </w:rPr>
        <w:t xml:space="preserve"> </w:t>
      </w:r>
      <w:r w:rsidR="0089743A" w:rsidRPr="00701530">
        <w:rPr>
          <w:b/>
          <w:bCs/>
          <w:iCs/>
          <w:sz w:val="22"/>
          <w:szCs w:val="22"/>
        </w:rPr>
        <w:t> 000,00</w:t>
      </w:r>
      <w:r w:rsidR="00911CC0" w:rsidRPr="00701530">
        <w:rPr>
          <w:iCs/>
          <w:sz w:val="22"/>
          <w:szCs w:val="22"/>
        </w:rPr>
        <w:t xml:space="preserve"> zł</w:t>
      </w:r>
      <w:r w:rsidR="0015225B" w:rsidRPr="00701530">
        <w:rPr>
          <w:iCs/>
          <w:sz w:val="22"/>
          <w:szCs w:val="22"/>
        </w:rPr>
        <w:t xml:space="preserve"> </w:t>
      </w:r>
      <w:r w:rsidR="00AD1026" w:rsidRPr="00701530">
        <w:rPr>
          <w:iCs/>
          <w:sz w:val="22"/>
          <w:szCs w:val="22"/>
        </w:rPr>
        <w:t>;</w:t>
      </w:r>
      <w:r w:rsidR="00911CC0" w:rsidRPr="00701530">
        <w:rPr>
          <w:iCs/>
          <w:sz w:val="22"/>
          <w:szCs w:val="22"/>
        </w:rPr>
        <w:t xml:space="preserve"> </w:t>
      </w:r>
      <w:bookmarkStart w:id="18" w:name="_Hlk159237271"/>
    </w:p>
    <w:p w14:paraId="6F373A0D" w14:textId="77777777" w:rsidR="00C86F1B" w:rsidRPr="00353C4E" w:rsidRDefault="00BC4E99" w:rsidP="00C86F1B">
      <w:pPr>
        <w:spacing w:after="20"/>
        <w:ind w:left="709"/>
        <w:jc w:val="both"/>
        <w:rPr>
          <w:b/>
          <w:bCs/>
          <w:sz w:val="22"/>
          <w:szCs w:val="22"/>
        </w:rPr>
      </w:pPr>
      <w:r w:rsidRPr="00353C4E">
        <w:rPr>
          <w:b/>
          <w:bCs/>
          <w:sz w:val="22"/>
          <w:szCs w:val="22"/>
        </w:rPr>
        <w:t xml:space="preserve">albo </w:t>
      </w:r>
    </w:p>
    <w:bookmarkEnd w:id="18"/>
    <w:p w14:paraId="34BAECA6" w14:textId="339116F5" w:rsidR="00FE5612" w:rsidRPr="00353C4E" w:rsidRDefault="00BC4E99" w:rsidP="00C86F1B">
      <w:pPr>
        <w:spacing w:after="20"/>
        <w:ind w:left="709"/>
        <w:jc w:val="both"/>
        <w:rPr>
          <w:sz w:val="22"/>
          <w:szCs w:val="22"/>
        </w:rPr>
      </w:pPr>
      <w:r w:rsidRPr="00353C4E">
        <w:rPr>
          <w:sz w:val="22"/>
          <w:szCs w:val="22"/>
        </w:rPr>
        <w:t>posiada ocenę zdolności zakładu remontowego wydaną przez właściwą jednostkę certyfikującą w zakresie nie mni</w:t>
      </w:r>
      <w:r w:rsidR="00EF124F" w:rsidRPr="00353C4E">
        <w:rPr>
          <w:sz w:val="22"/>
          <w:szCs w:val="22"/>
        </w:rPr>
        <w:t>ejszym niż przedmiot zamówienia,</w:t>
      </w:r>
    </w:p>
    <w:p w14:paraId="021573C0" w14:textId="77777777" w:rsidR="00B35461" w:rsidRPr="00353C4E" w:rsidRDefault="00B35461" w:rsidP="00B35461">
      <w:pPr>
        <w:spacing w:after="40"/>
        <w:ind w:left="709"/>
        <w:jc w:val="both"/>
        <w:rPr>
          <w:b/>
          <w:bCs/>
          <w:sz w:val="22"/>
          <w:szCs w:val="22"/>
        </w:rPr>
      </w:pPr>
      <w:r w:rsidRPr="00353C4E">
        <w:rPr>
          <w:b/>
          <w:bCs/>
          <w:sz w:val="22"/>
          <w:szCs w:val="22"/>
        </w:rPr>
        <w:t>albo</w:t>
      </w:r>
    </w:p>
    <w:p w14:paraId="0C063F41" w14:textId="77777777" w:rsidR="00B35461" w:rsidRPr="00353C4E" w:rsidRDefault="00982BC1" w:rsidP="00B35461">
      <w:pPr>
        <w:spacing w:after="40"/>
        <w:ind w:left="709"/>
        <w:jc w:val="both"/>
        <w:rPr>
          <w:sz w:val="22"/>
          <w:szCs w:val="22"/>
        </w:rPr>
      </w:pPr>
      <w:r w:rsidRPr="00353C4E">
        <w:rPr>
          <w:sz w:val="22"/>
          <w:szCs w:val="22"/>
        </w:rPr>
        <w:t>jest</w:t>
      </w:r>
      <w:r w:rsidR="00B35461" w:rsidRPr="00353C4E">
        <w:rPr>
          <w:sz w:val="22"/>
          <w:szCs w:val="22"/>
        </w:rPr>
        <w:t xml:space="preserve"> producentem maszyn/urządzeń, których przedmiot zamówienia </w:t>
      </w:r>
      <w:r w:rsidR="00305DF4" w:rsidRPr="00353C4E">
        <w:rPr>
          <w:sz w:val="22"/>
          <w:szCs w:val="22"/>
        </w:rPr>
        <w:t>dotyczy</w:t>
      </w:r>
    </w:p>
    <w:p w14:paraId="66B5646C" w14:textId="77777777" w:rsidR="00B35461" w:rsidRPr="00353C4E" w:rsidRDefault="00B35461" w:rsidP="00B35461">
      <w:pPr>
        <w:spacing w:after="40"/>
        <w:ind w:left="709"/>
        <w:jc w:val="both"/>
        <w:rPr>
          <w:b/>
          <w:bCs/>
          <w:sz w:val="22"/>
          <w:szCs w:val="22"/>
        </w:rPr>
      </w:pPr>
      <w:r w:rsidRPr="00353C4E">
        <w:rPr>
          <w:b/>
          <w:bCs/>
          <w:sz w:val="22"/>
          <w:szCs w:val="22"/>
        </w:rPr>
        <w:t>albo</w:t>
      </w:r>
    </w:p>
    <w:p w14:paraId="57DA82D4" w14:textId="77777777" w:rsidR="00B35461" w:rsidRDefault="00B35461" w:rsidP="00B35461">
      <w:pPr>
        <w:spacing w:after="40"/>
        <w:ind w:left="709"/>
        <w:jc w:val="both"/>
        <w:rPr>
          <w:sz w:val="22"/>
          <w:szCs w:val="22"/>
        </w:rPr>
      </w:pPr>
      <w:r w:rsidRPr="00353C4E">
        <w:rPr>
          <w:sz w:val="22"/>
          <w:szCs w:val="22"/>
        </w:rPr>
        <w:t>posiada upoważnienie lub autoryzację wystawioną przez Producenta maszyn/urządzeń, których przedmiot zamówienia dotyczy</w:t>
      </w:r>
    </w:p>
    <w:p w14:paraId="6387190E" w14:textId="77777777" w:rsidR="002636A9" w:rsidRDefault="002636A9" w:rsidP="002636A9">
      <w:pPr>
        <w:widowControl w:val="0"/>
        <w:tabs>
          <w:tab w:val="left" w:pos="1134"/>
        </w:tabs>
        <w:adjustRightInd w:val="0"/>
        <w:ind w:left="1134"/>
        <w:jc w:val="both"/>
        <w:textAlignment w:val="baseline"/>
        <w:rPr>
          <w:sz w:val="22"/>
        </w:rPr>
      </w:pPr>
    </w:p>
    <w:p w14:paraId="50D91D34" w14:textId="77777777" w:rsidR="00645B8D" w:rsidRPr="006E590A" w:rsidRDefault="00645B8D" w:rsidP="0032231C">
      <w:pPr>
        <w:pStyle w:val="Akapitzlist"/>
        <w:keepNext/>
        <w:numPr>
          <w:ilvl w:val="0"/>
          <w:numId w:val="52"/>
        </w:numPr>
        <w:tabs>
          <w:tab w:val="left" w:pos="720"/>
        </w:tabs>
        <w:snapToGrid w:val="0"/>
        <w:outlineLvl w:val="1"/>
        <w:rPr>
          <w:sz w:val="22"/>
          <w:szCs w:val="22"/>
        </w:rPr>
      </w:pPr>
      <w:bookmarkStart w:id="19" w:name="_Toc174423799"/>
      <w:bookmarkStart w:id="20" w:name="_Hlk108339776"/>
      <w:bookmarkEnd w:id="14"/>
      <w:r>
        <w:rPr>
          <w:b/>
          <w:bCs/>
          <w:szCs w:val="28"/>
        </w:rPr>
        <w:t>Wykonawcy występujący wspólnie (konsorcjum)</w:t>
      </w:r>
      <w:r w:rsidRPr="006E590A">
        <w:rPr>
          <w:b/>
          <w:bCs/>
          <w:szCs w:val="28"/>
        </w:rPr>
        <w:t>.</w:t>
      </w:r>
      <w:bookmarkEnd w:id="19"/>
      <w:r w:rsidRPr="006E590A">
        <w:rPr>
          <w:b/>
          <w:bCs/>
          <w:szCs w:val="28"/>
        </w:rPr>
        <w:t xml:space="preserve"> </w:t>
      </w:r>
    </w:p>
    <w:p w14:paraId="34423C0B" w14:textId="77777777" w:rsidR="00645B8D" w:rsidRPr="003712F7" w:rsidRDefault="00645B8D" w:rsidP="0032231C">
      <w:pPr>
        <w:pStyle w:val="Akapitzlist"/>
        <w:numPr>
          <w:ilvl w:val="0"/>
          <w:numId w:val="57"/>
        </w:numPr>
        <w:ind w:left="357" w:hanging="357"/>
        <w:jc w:val="both"/>
        <w:rPr>
          <w:sz w:val="22"/>
          <w:szCs w:val="22"/>
        </w:rPr>
      </w:pPr>
      <w:r w:rsidRPr="003712F7">
        <w:rPr>
          <w:sz w:val="22"/>
          <w:szCs w:val="22"/>
        </w:rPr>
        <w:t>Wykonawcy mogą wspólnie ubiegać się o udzielenie zamówienia.</w:t>
      </w:r>
    </w:p>
    <w:p w14:paraId="6C0637E7" w14:textId="58EDE087" w:rsidR="00645B8D" w:rsidRPr="003712F7" w:rsidRDefault="00645B8D" w:rsidP="0032231C">
      <w:pPr>
        <w:pStyle w:val="Akapitzlist"/>
        <w:numPr>
          <w:ilvl w:val="0"/>
          <w:numId w:val="57"/>
        </w:numPr>
        <w:ind w:left="357" w:hanging="357"/>
        <w:jc w:val="both"/>
        <w:rPr>
          <w:sz w:val="22"/>
          <w:szCs w:val="22"/>
        </w:rPr>
      </w:pPr>
      <w:r w:rsidRPr="003712F7">
        <w:rPr>
          <w:sz w:val="22"/>
          <w:szCs w:val="22"/>
        </w:rPr>
        <w:t xml:space="preserve">Wykonawcy występujący wspólnie ustanawiają pełnomocnika do reprezentowania ich w postępowaniu o udzielenie zamówienia albo reprezentowania ich w postępowaniu i zawarcia </w:t>
      </w:r>
      <w:r w:rsidR="006B5606">
        <w:rPr>
          <w:sz w:val="22"/>
          <w:szCs w:val="22"/>
        </w:rPr>
        <w:t>U</w:t>
      </w:r>
      <w:r w:rsidRPr="003712F7">
        <w:rPr>
          <w:sz w:val="22"/>
          <w:szCs w:val="22"/>
        </w:rPr>
        <w:t>mowy w sprawie zamówienia.</w:t>
      </w:r>
    </w:p>
    <w:p w14:paraId="459B84D1" w14:textId="77777777" w:rsidR="00645B8D" w:rsidRPr="003712F7" w:rsidRDefault="00645B8D" w:rsidP="0032231C">
      <w:pPr>
        <w:pStyle w:val="Akapitzlist"/>
        <w:numPr>
          <w:ilvl w:val="0"/>
          <w:numId w:val="57"/>
        </w:numPr>
        <w:ind w:left="357" w:hanging="357"/>
        <w:jc w:val="both"/>
        <w:rPr>
          <w:sz w:val="22"/>
          <w:szCs w:val="22"/>
        </w:rPr>
      </w:pPr>
      <w:r w:rsidRPr="003712F7">
        <w:rPr>
          <w:sz w:val="22"/>
          <w:szCs w:val="22"/>
        </w:rPr>
        <w:t>Wszelka korespondencja prowadzona będzie wyłącznie z pełnomocnikiem.</w:t>
      </w:r>
    </w:p>
    <w:p w14:paraId="7A430EFA" w14:textId="77777777" w:rsidR="00645B8D" w:rsidRPr="003712F7" w:rsidRDefault="00645B8D" w:rsidP="0032231C">
      <w:pPr>
        <w:pStyle w:val="Akapitzlist"/>
        <w:numPr>
          <w:ilvl w:val="0"/>
          <w:numId w:val="57"/>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79A290D7" w14:textId="77777777" w:rsidR="00645B8D" w:rsidRPr="003712F7" w:rsidRDefault="00645B8D" w:rsidP="0032231C">
      <w:pPr>
        <w:pStyle w:val="Akapitzlist"/>
        <w:numPr>
          <w:ilvl w:val="0"/>
          <w:numId w:val="57"/>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6C9B8A67" w14:textId="77777777" w:rsidR="00645B8D" w:rsidRPr="003712F7" w:rsidRDefault="00645B8D" w:rsidP="0032231C">
      <w:pPr>
        <w:pStyle w:val="Akapitzlist"/>
        <w:numPr>
          <w:ilvl w:val="0"/>
          <w:numId w:val="57"/>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6198CD4" w14:textId="77777777" w:rsidR="00645B8D" w:rsidRPr="003712F7" w:rsidRDefault="00645B8D" w:rsidP="0032231C">
      <w:pPr>
        <w:pStyle w:val="Akapitzlist"/>
        <w:numPr>
          <w:ilvl w:val="0"/>
          <w:numId w:val="57"/>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3D3C5AC9" w14:textId="77777777" w:rsidR="00645B8D" w:rsidRPr="003712F7" w:rsidRDefault="00645B8D" w:rsidP="0032231C">
      <w:pPr>
        <w:pStyle w:val="Akapitzlist"/>
        <w:numPr>
          <w:ilvl w:val="0"/>
          <w:numId w:val="57"/>
        </w:numPr>
        <w:ind w:left="357" w:hanging="357"/>
        <w:jc w:val="both"/>
        <w:rPr>
          <w:sz w:val="22"/>
          <w:szCs w:val="22"/>
        </w:rPr>
      </w:pPr>
      <w:r w:rsidRPr="003712F7">
        <w:rPr>
          <w:sz w:val="22"/>
          <w:szCs w:val="22"/>
        </w:rPr>
        <w:t xml:space="preserve">Wykonawcy, którzy złożyli ofertę wspólną odpowiadają solidarnie za realizację zamówienia. </w:t>
      </w:r>
    </w:p>
    <w:p w14:paraId="4F73AC95" w14:textId="77777777" w:rsidR="00D753B8" w:rsidRPr="003712F7" w:rsidRDefault="00D753B8" w:rsidP="00A469E8">
      <w:pPr>
        <w:pStyle w:val="Akapitzlist"/>
        <w:ind w:left="340"/>
        <w:jc w:val="both"/>
        <w:rPr>
          <w:b/>
          <w:sz w:val="22"/>
          <w:szCs w:val="22"/>
        </w:rPr>
      </w:pPr>
    </w:p>
    <w:p w14:paraId="23B0A89F" w14:textId="77777777" w:rsidR="00B13C09" w:rsidRPr="006E590A" w:rsidRDefault="00B13C09" w:rsidP="0032231C">
      <w:pPr>
        <w:pStyle w:val="Akapitzlist"/>
        <w:keepNext/>
        <w:numPr>
          <w:ilvl w:val="0"/>
          <w:numId w:val="52"/>
        </w:numPr>
        <w:tabs>
          <w:tab w:val="left" w:pos="720"/>
        </w:tabs>
        <w:snapToGrid w:val="0"/>
        <w:outlineLvl w:val="1"/>
        <w:rPr>
          <w:sz w:val="22"/>
          <w:szCs w:val="22"/>
        </w:rPr>
      </w:pPr>
      <w:bookmarkStart w:id="21" w:name="_Toc174423800"/>
      <w:r>
        <w:rPr>
          <w:b/>
          <w:bCs/>
          <w:szCs w:val="28"/>
        </w:rPr>
        <w:t>Udostępnienie zasobów.</w:t>
      </w:r>
      <w:bookmarkEnd w:id="21"/>
    </w:p>
    <w:p w14:paraId="4B41A318" w14:textId="32E74581" w:rsidR="00B13C09" w:rsidRPr="003712F7" w:rsidRDefault="00B13C09" w:rsidP="0032231C">
      <w:pPr>
        <w:pStyle w:val="Akapitzlist"/>
        <w:numPr>
          <w:ilvl w:val="0"/>
          <w:numId w:val="58"/>
        </w:numPr>
        <w:jc w:val="both"/>
        <w:rPr>
          <w:sz w:val="22"/>
          <w:szCs w:val="22"/>
        </w:rPr>
      </w:pPr>
      <w:r w:rsidRPr="003712F7">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01AA690" w14:textId="77777777" w:rsidR="00B13C09" w:rsidRPr="003712F7" w:rsidRDefault="00B13C09" w:rsidP="0032231C">
      <w:pPr>
        <w:pStyle w:val="Akapitzlist"/>
        <w:numPr>
          <w:ilvl w:val="0"/>
          <w:numId w:val="58"/>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0974A9CC" w14:textId="77777777" w:rsidR="00B13C09" w:rsidRPr="003712F7" w:rsidRDefault="00B13C09" w:rsidP="0032231C">
      <w:pPr>
        <w:pStyle w:val="Akapitzlist"/>
        <w:numPr>
          <w:ilvl w:val="1"/>
          <w:numId w:val="58"/>
        </w:numPr>
        <w:jc w:val="both"/>
        <w:rPr>
          <w:sz w:val="22"/>
          <w:szCs w:val="22"/>
        </w:rPr>
      </w:pPr>
      <w:r w:rsidRPr="003712F7">
        <w:rPr>
          <w:sz w:val="22"/>
          <w:szCs w:val="22"/>
        </w:rPr>
        <w:t>zakres dostępnych Wykonawcy zasobów podmiotu udostępniającego zasoby,</w:t>
      </w:r>
    </w:p>
    <w:p w14:paraId="5BA2B586" w14:textId="77777777" w:rsidR="00B13C09" w:rsidRPr="003712F7" w:rsidRDefault="00B13C09" w:rsidP="0032231C">
      <w:pPr>
        <w:pStyle w:val="Akapitzlist"/>
        <w:numPr>
          <w:ilvl w:val="1"/>
          <w:numId w:val="58"/>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0C1ABB49" w14:textId="77777777" w:rsidR="00B13C09" w:rsidRPr="003712F7" w:rsidRDefault="00B13C09" w:rsidP="0032231C">
      <w:pPr>
        <w:pStyle w:val="Akapitzlist"/>
        <w:numPr>
          <w:ilvl w:val="1"/>
          <w:numId w:val="58"/>
        </w:numPr>
        <w:jc w:val="both"/>
        <w:rPr>
          <w:sz w:val="22"/>
          <w:szCs w:val="22"/>
        </w:rPr>
      </w:pPr>
      <w:r w:rsidRPr="003712F7">
        <w:rPr>
          <w:sz w:val="22"/>
          <w:szCs w:val="22"/>
        </w:rPr>
        <w:t xml:space="preserve">czy i w jakim zakresie podmiot udostępniający zasoby zrealizuje usługi, których dotyczą zdolności techniczne i zawodowe. </w:t>
      </w:r>
    </w:p>
    <w:p w14:paraId="788F9EAE" w14:textId="77777777" w:rsidR="00B13C09" w:rsidRPr="003712F7" w:rsidRDefault="00B13C09" w:rsidP="0032231C">
      <w:pPr>
        <w:pStyle w:val="Akapitzlist"/>
        <w:numPr>
          <w:ilvl w:val="0"/>
          <w:numId w:val="58"/>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8C77E22" w14:textId="77777777" w:rsidR="00B13C09" w:rsidRPr="003712F7" w:rsidRDefault="00B13C09" w:rsidP="0032231C">
      <w:pPr>
        <w:pStyle w:val="Akapitzlist"/>
        <w:numPr>
          <w:ilvl w:val="0"/>
          <w:numId w:val="58"/>
        </w:numPr>
        <w:jc w:val="both"/>
        <w:rPr>
          <w:sz w:val="22"/>
          <w:szCs w:val="22"/>
        </w:rPr>
      </w:pPr>
      <w:r w:rsidRPr="003712F7">
        <w:rPr>
          <w:sz w:val="22"/>
          <w:szCs w:val="22"/>
        </w:rPr>
        <w:lastRenderedPageBreak/>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83EC12E" w14:textId="77777777" w:rsidR="00A9352B" w:rsidRPr="00A469E8" w:rsidRDefault="00A9352B" w:rsidP="00B13C09">
      <w:pPr>
        <w:pStyle w:val="Akapitzlist"/>
        <w:ind w:left="340"/>
        <w:jc w:val="both"/>
        <w:rPr>
          <w:b/>
          <w:sz w:val="22"/>
          <w:szCs w:val="22"/>
        </w:rPr>
      </w:pPr>
    </w:p>
    <w:p w14:paraId="7A85F1F3" w14:textId="77777777" w:rsidR="00B13C09" w:rsidRPr="00A9352B" w:rsidRDefault="00B13C09" w:rsidP="0032231C">
      <w:pPr>
        <w:pStyle w:val="Akapitzlist"/>
        <w:keepNext/>
        <w:numPr>
          <w:ilvl w:val="0"/>
          <w:numId w:val="52"/>
        </w:numPr>
        <w:tabs>
          <w:tab w:val="left" w:pos="720"/>
        </w:tabs>
        <w:snapToGrid w:val="0"/>
        <w:outlineLvl w:val="1"/>
        <w:rPr>
          <w:sz w:val="22"/>
          <w:szCs w:val="22"/>
        </w:rPr>
      </w:pPr>
      <w:bookmarkStart w:id="22" w:name="_Toc174423801"/>
      <w:r>
        <w:rPr>
          <w:b/>
          <w:bCs/>
          <w:szCs w:val="28"/>
        </w:rPr>
        <w:t>Podmiotowe środki dowodowe.</w:t>
      </w:r>
      <w:bookmarkEnd w:id="22"/>
    </w:p>
    <w:p w14:paraId="7F9FFB39" w14:textId="77777777" w:rsidR="00A9352B" w:rsidRPr="00A9352B" w:rsidRDefault="00A9352B" w:rsidP="0032231C">
      <w:pPr>
        <w:pStyle w:val="Akapitzlist"/>
        <w:numPr>
          <w:ilvl w:val="0"/>
          <w:numId w:val="59"/>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3775B4F7" w14:textId="77777777" w:rsidR="00A9352B" w:rsidRPr="00A9352B" w:rsidRDefault="00A9352B" w:rsidP="0032231C">
      <w:pPr>
        <w:pStyle w:val="Akapitzlist"/>
        <w:numPr>
          <w:ilvl w:val="1"/>
          <w:numId w:val="59"/>
        </w:numPr>
        <w:ind w:left="709" w:hanging="283"/>
        <w:jc w:val="both"/>
        <w:rPr>
          <w:bCs/>
          <w:iCs/>
          <w:sz w:val="22"/>
          <w:szCs w:val="22"/>
        </w:rPr>
      </w:pPr>
      <w:r w:rsidRPr="00A9352B">
        <w:rPr>
          <w:bCs/>
          <w:iCs/>
          <w:sz w:val="22"/>
          <w:szCs w:val="22"/>
        </w:rPr>
        <w:t xml:space="preserve">Wykonawcę, </w:t>
      </w:r>
    </w:p>
    <w:p w14:paraId="39AC39ED" w14:textId="77777777" w:rsidR="00A9352B" w:rsidRPr="00A9352B" w:rsidRDefault="00A9352B" w:rsidP="0032231C">
      <w:pPr>
        <w:pStyle w:val="Akapitzlist"/>
        <w:numPr>
          <w:ilvl w:val="1"/>
          <w:numId w:val="59"/>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1F371CE8" w14:textId="77777777" w:rsidR="00A9352B" w:rsidRPr="00A9352B" w:rsidRDefault="00A9352B" w:rsidP="0032231C">
      <w:pPr>
        <w:pStyle w:val="Akapitzlist"/>
        <w:numPr>
          <w:ilvl w:val="1"/>
          <w:numId w:val="59"/>
        </w:numPr>
        <w:ind w:left="709" w:hanging="283"/>
        <w:jc w:val="both"/>
        <w:rPr>
          <w:bCs/>
          <w:iCs/>
          <w:sz w:val="22"/>
          <w:szCs w:val="22"/>
        </w:rPr>
      </w:pPr>
      <w:r w:rsidRPr="00A9352B">
        <w:rPr>
          <w:bCs/>
          <w:iCs/>
          <w:sz w:val="22"/>
          <w:szCs w:val="22"/>
        </w:rPr>
        <w:t>w przypadku polegania na udostępnionych zasobach – przez podmiot udostępniający zasoby.</w:t>
      </w:r>
    </w:p>
    <w:p w14:paraId="205CA1A9" w14:textId="77777777" w:rsidR="00A9352B" w:rsidRPr="0037730F" w:rsidRDefault="00A9352B" w:rsidP="0032231C">
      <w:pPr>
        <w:pStyle w:val="Akapitzlist"/>
        <w:numPr>
          <w:ilvl w:val="0"/>
          <w:numId w:val="59"/>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1CB29EC6" w14:textId="77777777" w:rsidR="00A9352B" w:rsidRPr="0037730F" w:rsidRDefault="00A9352B" w:rsidP="0032231C">
      <w:pPr>
        <w:pStyle w:val="Akapitzlist"/>
        <w:numPr>
          <w:ilvl w:val="1"/>
          <w:numId w:val="59"/>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0B81C542" w14:textId="4D7480B0" w:rsidR="00A9352B" w:rsidRPr="00A9352B" w:rsidRDefault="00A9352B" w:rsidP="0032231C">
      <w:pPr>
        <w:pStyle w:val="Akapitzlist"/>
        <w:numPr>
          <w:ilvl w:val="1"/>
          <w:numId w:val="59"/>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1C4F55">
        <w:rPr>
          <w:b/>
          <w:iCs/>
          <w:sz w:val="22"/>
          <w:szCs w:val="22"/>
        </w:rPr>
        <w:t>7</w:t>
      </w:r>
      <w:r w:rsidRPr="0037730F">
        <w:rPr>
          <w:b/>
          <w:iCs/>
          <w:sz w:val="22"/>
          <w:szCs w:val="22"/>
        </w:rPr>
        <w:t xml:space="preserve"> do SWZ</w:t>
      </w:r>
      <w:r w:rsidR="008174A1">
        <w:rPr>
          <w:b/>
          <w:iCs/>
          <w:sz w:val="22"/>
          <w:szCs w:val="22"/>
        </w:rPr>
        <w:t>;</w:t>
      </w:r>
    </w:p>
    <w:p w14:paraId="0C7938B7" w14:textId="08C494C8" w:rsidR="00A9352B" w:rsidRPr="00A9352B" w:rsidRDefault="00A9352B" w:rsidP="0032231C">
      <w:pPr>
        <w:pStyle w:val="Akapitzlist"/>
        <w:numPr>
          <w:ilvl w:val="1"/>
          <w:numId w:val="59"/>
        </w:numPr>
        <w:ind w:left="709" w:hanging="283"/>
        <w:jc w:val="both"/>
        <w:rPr>
          <w:bCs/>
          <w:iCs/>
          <w:sz w:val="22"/>
          <w:szCs w:val="22"/>
        </w:rPr>
      </w:pPr>
      <w:r w:rsidRPr="00A9352B">
        <w:rPr>
          <w:bCs/>
          <w:iCs/>
          <w:sz w:val="22"/>
          <w:szCs w:val="22"/>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21817FC0" w14:textId="77777777" w:rsidR="00A9352B" w:rsidRPr="00A9352B" w:rsidRDefault="00A9352B" w:rsidP="0032231C">
      <w:pPr>
        <w:pStyle w:val="Akapitzlist"/>
        <w:numPr>
          <w:ilvl w:val="1"/>
          <w:numId w:val="59"/>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000EB63B" w14:textId="29D2FE2D" w:rsidR="00A9352B" w:rsidRPr="00A9352B" w:rsidRDefault="00A9352B" w:rsidP="0032231C">
      <w:pPr>
        <w:pStyle w:val="Akapitzlist"/>
        <w:numPr>
          <w:ilvl w:val="1"/>
          <w:numId w:val="59"/>
        </w:numPr>
        <w:ind w:left="709" w:hanging="283"/>
        <w:jc w:val="both"/>
        <w:rPr>
          <w:bCs/>
          <w:iCs/>
          <w:strike/>
          <w:sz w:val="22"/>
          <w:szCs w:val="22"/>
        </w:rPr>
      </w:pPr>
      <w:r w:rsidRPr="00A9352B">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4F71A1DE" w14:textId="77777777" w:rsidR="00A9352B" w:rsidRPr="008F54C9" w:rsidRDefault="00A9352B" w:rsidP="0032231C">
      <w:pPr>
        <w:pStyle w:val="Akapitzlist"/>
        <w:numPr>
          <w:ilvl w:val="1"/>
          <w:numId w:val="59"/>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55B9079" w14:textId="7D9ACDEC" w:rsidR="00A9352B" w:rsidRPr="0037730F" w:rsidRDefault="00A9352B" w:rsidP="0032231C">
      <w:pPr>
        <w:pStyle w:val="Akapitzlist"/>
        <w:numPr>
          <w:ilvl w:val="0"/>
          <w:numId w:val="59"/>
        </w:numPr>
        <w:ind w:left="284" w:hanging="284"/>
        <w:contextualSpacing/>
        <w:jc w:val="both"/>
        <w:rPr>
          <w:b/>
          <w:iCs/>
          <w:sz w:val="22"/>
          <w:szCs w:val="22"/>
        </w:rPr>
      </w:pPr>
      <w:bookmarkStart w:id="23" w:name="_Hlk102548967"/>
      <w:r w:rsidRPr="00A9352B">
        <w:rPr>
          <w:iCs/>
          <w:sz w:val="22"/>
          <w:szCs w:val="22"/>
        </w:rPr>
        <w:t xml:space="preserve">Złożenie oferty jest równoznaczne z potwierdzeniem, że Wykonawca nie podlega wykluczeniu z postępowania na podstawie </w:t>
      </w:r>
      <w:r w:rsidRPr="00A9352B">
        <w:rPr>
          <w:sz w:val="22"/>
          <w:szCs w:val="22"/>
        </w:rPr>
        <w:t xml:space="preserve">art. 7 ust. 1 ustawy z dnia 13 kwietnia 2022 r. </w:t>
      </w:r>
      <w:bookmarkEnd w:id="23"/>
      <w:r w:rsidRPr="00A9352B">
        <w:rPr>
          <w:sz w:val="22"/>
          <w:szCs w:val="22"/>
        </w:rPr>
        <w:t>o szczególnych rozwiązaniach w zakresie przeciwdziałania wspieraniu agresji na Ukrainę oraz służących ochronie bezpieczeństwa narodowego oraz rozporządzenia (UE) 2022/576.</w:t>
      </w:r>
    </w:p>
    <w:p w14:paraId="34C25CBB" w14:textId="77777777" w:rsidR="00A9352B" w:rsidRPr="00A9352B" w:rsidRDefault="00A9352B" w:rsidP="0032231C">
      <w:pPr>
        <w:pStyle w:val="Akapitzlist"/>
        <w:numPr>
          <w:ilvl w:val="0"/>
          <w:numId w:val="59"/>
        </w:numPr>
        <w:ind w:left="284" w:hanging="284"/>
        <w:contextualSpacing/>
        <w:jc w:val="both"/>
        <w:rPr>
          <w:b/>
          <w:iCs/>
          <w:sz w:val="22"/>
          <w:szCs w:val="22"/>
        </w:rPr>
      </w:pPr>
      <w:bookmarkStart w:id="24"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4"/>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1F6C458E" w14:textId="77777777" w:rsidR="00A9352B" w:rsidRPr="00A9352B" w:rsidRDefault="00A9352B" w:rsidP="0032231C">
      <w:pPr>
        <w:pStyle w:val="Akapitzlist"/>
        <w:numPr>
          <w:ilvl w:val="0"/>
          <w:numId w:val="59"/>
        </w:numPr>
        <w:ind w:left="284" w:hanging="284"/>
        <w:jc w:val="both"/>
        <w:rPr>
          <w:bCs/>
          <w:iCs/>
          <w:sz w:val="22"/>
          <w:szCs w:val="22"/>
        </w:rPr>
      </w:pPr>
      <w:r w:rsidRPr="00A9352B">
        <w:rPr>
          <w:bCs/>
          <w:iCs/>
          <w:sz w:val="22"/>
          <w:szCs w:val="22"/>
        </w:rPr>
        <w:t>Jeżeli Wykonawca ma siedzibę lub miejsce zamieszkania poza granicami Rzeczypospolitej Polskiej:</w:t>
      </w:r>
    </w:p>
    <w:p w14:paraId="17B52757" w14:textId="66DC11A4" w:rsidR="00A9352B" w:rsidRPr="00A9352B" w:rsidRDefault="00A9352B" w:rsidP="0032231C">
      <w:pPr>
        <w:pStyle w:val="Akapitzlist"/>
        <w:numPr>
          <w:ilvl w:val="1"/>
          <w:numId w:val="59"/>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na </w:t>
      </w:r>
      <w:r w:rsidRPr="00A9352B">
        <w:rPr>
          <w:bCs/>
          <w:iCs/>
          <w:sz w:val="22"/>
          <w:szCs w:val="22"/>
        </w:rPr>
        <w:lastRenderedPageBreak/>
        <w:t>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1BB2E46A" w14:textId="77777777" w:rsidR="00A9352B" w:rsidRPr="00A9352B" w:rsidRDefault="00A9352B" w:rsidP="009C4969">
      <w:pPr>
        <w:pStyle w:val="Akapitzlist"/>
        <w:numPr>
          <w:ilvl w:val="2"/>
          <w:numId w:val="59"/>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38F165A3" w14:textId="48D654D2" w:rsidR="00A9352B" w:rsidRPr="00A9352B" w:rsidRDefault="00A9352B" w:rsidP="009C4969">
      <w:pPr>
        <w:pStyle w:val="Akapitzlist"/>
        <w:numPr>
          <w:ilvl w:val="2"/>
          <w:numId w:val="59"/>
        </w:numPr>
        <w:jc w:val="both"/>
        <w:rPr>
          <w:bCs/>
          <w:iCs/>
          <w:sz w:val="22"/>
          <w:szCs w:val="22"/>
        </w:rPr>
      </w:pPr>
      <w:r w:rsidRPr="00A9352B">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501B9" w14:textId="79A83000" w:rsidR="00A71AD0" w:rsidRDefault="00A9352B" w:rsidP="009C4969">
      <w:pPr>
        <w:pStyle w:val="Akapitzlist"/>
        <w:numPr>
          <w:ilvl w:val="1"/>
          <w:numId w:val="59"/>
        </w:numPr>
        <w:ind w:left="709" w:hanging="283"/>
        <w:jc w:val="both"/>
        <w:rPr>
          <w:bCs/>
          <w:iCs/>
          <w:sz w:val="22"/>
          <w:szCs w:val="22"/>
        </w:rPr>
      </w:pPr>
      <w:r w:rsidRPr="00A9352B">
        <w:rPr>
          <w:bCs/>
          <w:iCs/>
          <w:sz w:val="22"/>
          <w:szCs w:val="22"/>
        </w:rPr>
        <w:t>Dokumenty, o których mowa w pkt 1) powinny być wystawione nie wcześniej niż 3 miesiące przed ich złożeniem.</w:t>
      </w:r>
    </w:p>
    <w:p w14:paraId="49AFD213" w14:textId="77777777" w:rsidR="00A71AD0" w:rsidRPr="00071720" w:rsidRDefault="00A71AD0" w:rsidP="009C4969">
      <w:pPr>
        <w:pStyle w:val="Akapitzlist"/>
        <w:numPr>
          <w:ilvl w:val="1"/>
          <w:numId w:val="59"/>
        </w:numPr>
        <w:ind w:left="709" w:hanging="283"/>
        <w:jc w:val="both"/>
        <w:rPr>
          <w:bCs/>
          <w:iCs/>
          <w:sz w:val="20"/>
          <w:szCs w:val="20"/>
        </w:rPr>
      </w:pPr>
      <w:r w:rsidRPr="00A71AD0">
        <w:rPr>
          <w:bCs/>
          <w:iCs/>
          <w:sz w:val="22"/>
          <w:szCs w:val="22"/>
        </w:rPr>
        <w:t xml:space="preserve">Jeżeli </w:t>
      </w:r>
      <w:bookmarkStart w:id="25"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5"/>
    <w:p w14:paraId="791B01C2" w14:textId="77777777" w:rsidR="00D27FE5" w:rsidRPr="00A71AD0" w:rsidRDefault="00D27FE5" w:rsidP="00A71AD0">
      <w:pPr>
        <w:pStyle w:val="Akapitzlist"/>
        <w:ind w:left="709"/>
        <w:jc w:val="both"/>
        <w:rPr>
          <w:bCs/>
          <w:iCs/>
          <w:sz w:val="20"/>
          <w:szCs w:val="20"/>
        </w:rPr>
      </w:pPr>
    </w:p>
    <w:p w14:paraId="1C1F6E08" w14:textId="32FCEF8D" w:rsidR="003712F7" w:rsidRPr="002A32DF" w:rsidRDefault="003712F7" w:rsidP="007C1930">
      <w:pPr>
        <w:pStyle w:val="Akapitzlist"/>
        <w:numPr>
          <w:ilvl w:val="0"/>
          <w:numId w:val="59"/>
        </w:numPr>
        <w:ind w:left="284" w:hanging="284"/>
        <w:jc w:val="both"/>
        <w:rPr>
          <w:bCs/>
          <w:iCs/>
          <w:sz w:val="22"/>
          <w:szCs w:val="22"/>
        </w:rPr>
      </w:pPr>
      <w:r w:rsidRPr="002A32DF">
        <w:rPr>
          <w:bCs/>
          <w:iCs/>
          <w:sz w:val="22"/>
          <w:szCs w:val="22"/>
        </w:rPr>
        <w:t>W celu potwierdzenia spełnienia warunków udziału w postępowaniu Zamawiający wymaga złożenia:</w:t>
      </w:r>
    </w:p>
    <w:p w14:paraId="671627EE" w14:textId="77777777" w:rsidR="005E25B2" w:rsidRPr="000B1D10" w:rsidRDefault="005E25B2" w:rsidP="005E25B2">
      <w:pPr>
        <w:ind w:left="1134"/>
        <w:jc w:val="both"/>
        <w:rPr>
          <w:sz w:val="14"/>
          <w:szCs w:val="14"/>
          <w:highlight w:val="cyan"/>
        </w:rPr>
      </w:pPr>
    </w:p>
    <w:p w14:paraId="5806BBF6" w14:textId="762BE95B" w:rsidR="004F143D" w:rsidRPr="00F803D1" w:rsidRDefault="00CA649F" w:rsidP="009C4969">
      <w:pPr>
        <w:pStyle w:val="Akapitzlist"/>
        <w:numPr>
          <w:ilvl w:val="1"/>
          <w:numId w:val="58"/>
        </w:numPr>
        <w:spacing w:after="40"/>
        <w:jc w:val="both"/>
        <w:rPr>
          <w:sz w:val="22"/>
          <w:szCs w:val="22"/>
        </w:rPr>
      </w:pPr>
      <w:r w:rsidRPr="00F803D1">
        <w:rPr>
          <w:sz w:val="22"/>
          <w:szCs w:val="22"/>
        </w:rPr>
        <w:t>w zakresie</w:t>
      </w:r>
      <w:r w:rsidR="004F143D" w:rsidRPr="00F803D1">
        <w:rPr>
          <w:sz w:val="22"/>
          <w:szCs w:val="22"/>
        </w:rPr>
        <w:t xml:space="preserve"> zdolności technicznej lub zawodowej:</w:t>
      </w:r>
    </w:p>
    <w:p w14:paraId="1565B8CB" w14:textId="44B93575" w:rsidR="00460538" w:rsidRPr="00CA649F" w:rsidRDefault="00460538" w:rsidP="004F143D">
      <w:pPr>
        <w:spacing w:after="40"/>
        <w:ind w:left="709"/>
        <w:jc w:val="both"/>
        <w:rPr>
          <w:b/>
          <w:bCs/>
          <w:sz w:val="22"/>
          <w:szCs w:val="22"/>
        </w:rPr>
      </w:pPr>
      <w:r w:rsidRPr="00CA649F">
        <w:rPr>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A6EF0DA" w14:textId="77777777" w:rsidR="004F143D" w:rsidRPr="00C97ECE" w:rsidRDefault="004F143D" w:rsidP="004F143D">
      <w:pPr>
        <w:spacing w:after="40"/>
        <w:ind w:left="425" w:firstLine="284"/>
        <w:jc w:val="both"/>
        <w:rPr>
          <w:b/>
          <w:bCs/>
          <w:sz w:val="22"/>
          <w:szCs w:val="22"/>
        </w:rPr>
      </w:pPr>
      <w:r w:rsidRPr="00C97ECE">
        <w:rPr>
          <w:b/>
          <w:bCs/>
          <w:sz w:val="22"/>
          <w:szCs w:val="22"/>
        </w:rPr>
        <w:t>albo</w:t>
      </w:r>
    </w:p>
    <w:p w14:paraId="0D1AC260" w14:textId="324CCEE3" w:rsidR="004F143D" w:rsidRPr="00C97ECE" w:rsidRDefault="004F143D" w:rsidP="008E0270">
      <w:pPr>
        <w:pStyle w:val="Akapitzlist"/>
        <w:numPr>
          <w:ilvl w:val="2"/>
          <w:numId w:val="58"/>
        </w:numPr>
        <w:spacing w:after="40"/>
        <w:jc w:val="both"/>
        <w:rPr>
          <w:sz w:val="22"/>
          <w:szCs w:val="22"/>
        </w:rPr>
      </w:pPr>
      <w:r w:rsidRPr="00C97ECE">
        <w:rPr>
          <w:sz w:val="22"/>
          <w:szCs w:val="22"/>
        </w:rPr>
        <w:t>oceny zdolności zakładu remontowego wydan</w:t>
      </w:r>
      <w:r w:rsidR="00CA649F" w:rsidRPr="00C97ECE">
        <w:rPr>
          <w:sz w:val="22"/>
          <w:szCs w:val="22"/>
        </w:rPr>
        <w:t>ej</w:t>
      </w:r>
      <w:r w:rsidRPr="00C97ECE">
        <w:rPr>
          <w:sz w:val="22"/>
          <w:szCs w:val="22"/>
        </w:rPr>
        <w:t xml:space="preserve"> przez właściwą jednostkę certyfikującą w zakresie nie mniejszym niż przedmiot zamówienia</w:t>
      </w:r>
      <w:r w:rsidR="0086038E" w:rsidRPr="00C97ECE">
        <w:rPr>
          <w:sz w:val="22"/>
          <w:szCs w:val="22"/>
        </w:rPr>
        <w:t>;</w:t>
      </w:r>
    </w:p>
    <w:p w14:paraId="569F94FF" w14:textId="77777777" w:rsidR="004F143D" w:rsidRPr="00C97ECE" w:rsidRDefault="004F143D" w:rsidP="004F143D">
      <w:pPr>
        <w:spacing w:after="40"/>
        <w:ind w:left="709"/>
        <w:jc w:val="both"/>
        <w:rPr>
          <w:b/>
          <w:bCs/>
          <w:sz w:val="22"/>
          <w:szCs w:val="22"/>
        </w:rPr>
      </w:pPr>
      <w:r w:rsidRPr="00C97ECE">
        <w:rPr>
          <w:b/>
          <w:bCs/>
          <w:sz w:val="22"/>
          <w:szCs w:val="22"/>
        </w:rPr>
        <w:t>albo</w:t>
      </w:r>
    </w:p>
    <w:p w14:paraId="4323D659" w14:textId="00BD6A68" w:rsidR="004F143D" w:rsidRPr="00C97ECE" w:rsidRDefault="004F143D" w:rsidP="008E0270">
      <w:pPr>
        <w:pStyle w:val="Akapitzlist"/>
        <w:numPr>
          <w:ilvl w:val="2"/>
          <w:numId w:val="58"/>
        </w:numPr>
        <w:spacing w:after="40"/>
        <w:jc w:val="both"/>
        <w:rPr>
          <w:sz w:val="22"/>
          <w:szCs w:val="22"/>
        </w:rPr>
      </w:pPr>
      <w:r w:rsidRPr="00C97ECE">
        <w:rPr>
          <w:sz w:val="22"/>
          <w:szCs w:val="22"/>
        </w:rPr>
        <w:t>oświadczenia Wykonawcy, że jest producentem maszyn/urządzeń, których przedmiot zamówienia dotyczy</w:t>
      </w:r>
      <w:r w:rsidR="00CA649F" w:rsidRPr="00C97ECE">
        <w:rPr>
          <w:sz w:val="22"/>
          <w:szCs w:val="22"/>
        </w:rPr>
        <w:t>,</w:t>
      </w:r>
      <w:r w:rsidRPr="00C97ECE">
        <w:rPr>
          <w:sz w:val="22"/>
          <w:szCs w:val="22"/>
        </w:rPr>
        <w:t xml:space="preserve"> złożone na druku stanowiącym </w:t>
      </w:r>
      <w:r w:rsidRPr="00C97ECE">
        <w:rPr>
          <w:b/>
          <w:bCs/>
          <w:sz w:val="22"/>
          <w:szCs w:val="22"/>
        </w:rPr>
        <w:t xml:space="preserve">Załącznik nr </w:t>
      </w:r>
      <w:r w:rsidR="00A77D8A">
        <w:rPr>
          <w:b/>
          <w:bCs/>
          <w:sz w:val="22"/>
          <w:szCs w:val="22"/>
        </w:rPr>
        <w:t>5</w:t>
      </w:r>
      <w:r w:rsidRPr="00C97ECE">
        <w:rPr>
          <w:b/>
          <w:bCs/>
          <w:sz w:val="22"/>
          <w:szCs w:val="22"/>
        </w:rPr>
        <w:t xml:space="preserve"> do SWZ</w:t>
      </w:r>
      <w:r w:rsidR="0086038E" w:rsidRPr="00C97ECE">
        <w:rPr>
          <w:b/>
          <w:bCs/>
          <w:sz w:val="22"/>
          <w:szCs w:val="22"/>
        </w:rPr>
        <w:t>;</w:t>
      </w:r>
    </w:p>
    <w:p w14:paraId="50E2FAC2" w14:textId="77777777" w:rsidR="004F143D" w:rsidRPr="00C97ECE" w:rsidRDefault="004F143D" w:rsidP="004F143D">
      <w:pPr>
        <w:spacing w:after="40"/>
        <w:ind w:left="709"/>
        <w:jc w:val="both"/>
        <w:rPr>
          <w:b/>
          <w:bCs/>
          <w:sz w:val="22"/>
          <w:szCs w:val="22"/>
        </w:rPr>
      </w:pPr>
      <w:r w:rsidRPr="00C97ECE">
        <w:rPr>
          <w:b/>
          <w:bCs/>
          <w:sz w:val="22"/>
          <w:szCs w:val="22"/>
        </w:rPr>
        <w:t>albo</w:t>
      </w:r>
    </w:p>
    <w:p w14:paraId="2EBAC9EE" w14:textId="52A0C07A" w:rsidR="004F143D" w:rsidRPr="00C97ECE" w:rsidRDefault="004F143D" w:rsidP="008E0270">
      <w:pPr>
        <w:pStyle w:val="Akapitzlist"/>
        <w:numPr>
          <w:ilvl w:val="2"/>
          <w:numId w:val="58"/>
        </w:numPr>
        <w:spacing w:after="40"/>
        <w:jc w:val="both"/>
        <w:rPr>
          <w:sz w:val="22"/>
          <w:szCs w:val="22"/>
        </w:rPr>
      </w:pPr>
      <w:r w:rsidRPr="00C97ECE">
        <w:rPr>
          <w:sz w:val="22"/>
          <w:szCs w:val="22"/>
        </w:rPr>
        <w:t>upoważnienia lub autoryzacji wystawionych przez Producenta maszyn/urządzeń, których przedmiot zamówienia dotyczy</w:t>
      </w:r>
      <w:r w:rsidR="007A6FC7">
        <w:rPr>
          <w:sz w:val="22"/>
          <w:szCs w:val="22"/>
        </w:rPr>
        <w:t>.</w:t>
      </w:r>
    </w:p>
    <w:p w14:paraId="4C79CA9C" w14:textId="77777777" w:rsidR="004F143D" w:rsidRPr="001C730E" w:rsidRDefault="004F143D" w:rsidP="004F143D">
      <w:pPr>
        <w:spacing w:after="40"/>
        <w:ind w:left="709"/>
        <w:jc w:val="both"/>
        <w:rPr>
          <w:bCs/>
          <w:iCs/>
          <w:color w:val="000000" w:themeColor="text1"/>
          <w:sz w:val="2"/>
          <w:szCs w:val="2"/>
          <w:highlight w:val="yellow"/>
        </w:rPr>
      </w:pPr>
    </w:p>
    <w:p w14:paraId="775EAC05" w14:textId="77777777" w:rsidR="005E25B2" w:rsidRPr="007C1930" w:rsidRDefault="005E25B2" w:rsidP="007C1930">
      <w:pPr>
        <w:pStyle w:val="Akapitzlist"/>
        <w:numPr>
          <w:ilvl w:val="0"/>
          <w:numId w:val="59"/>
        </w:numPr>
        <w:ind w:left="284" w:hanging="284"/>
        <w:jc w:val="both"/>
        <w:rPr>
          <w:bCs/>
          <w:iCs/>
          <w:sz w:val="22"/>
          <w:szCs w:val="22"/>
        </w:rPr>
      </w:pPr>
      <w:r w:rsidRPr="005E25B2">
        <w:rPr>
          <w:bCs/>
          <w:iCs/>
          <w:sz w:val="22"/>
          <w:szCs w:val="22"/>
        </w:rPr>
        <w:t xml:space="preserve">Podmiotowe środki dowodowe powinny być złożone w następujący sposób:  </w:t>
      </w:r>
    </w:p>
    <w:p w14:paraId="05FA247F" w14:textId="33F695D2" w:rsidR="005E25B2" w:rsidRPr="005E25B2" w:rsidRDefault="005E25B2" w:rsidP="008E0270">
      <w:pPr>
        <w:pStyle w:val="Akapitzlist"/>
        <w:numPr>
          <w:ilvl w:val="1"/>
          <w:numId w:val="58"/>
        </w:numPr>
        <w:ind w:left="851" w:hanging="284"/>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6856C62B" w14:textId="47F6F885" w:rsidR="005E25B2" w:rsidRPr="005E25B2" w:rsidRDefault="005E25B2" w:rsidP="008E0270">
      <w:pPr>
        <w:pStyle w:val="Akapitzlist"/>
        <w:numPr>
          <w:ilvl w:val="1"/>
          <w:numId w:val="58"/>
        </w:numPr>
        <w:ind w:left="851" w:hanging="284"/>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63FD5C00" w14:textId="68A8EF70" w:rsidR="005E25B2" w:rsidRPr="005E25B2" w:rsidRDefault="005E25B2" w:rsidP="008E0270">
      <w:pPr>
        <w:pStyle w:val="Akapitzlist"/>
        <w:numPr>
          <w:ilvl w:val="1"/>
          <w:numId w:val="58"/>
        </w:numPr>
        <w:ind w:left="851" w:hanging="284"/>
        <w:jc w:val="both"/>
        <w:rPr>
          <w:bCs/>
          <w:iCs/>
          <w:sz w:val="22"/>
          <w:szCs w:val="22"/>
        </w:rPr>
      </w:pPr>
      <w:r w:rsidRPr="005E25B2">
        <w:rPr>
          <w:bCs/>
          <w:iCs/>
          <w:sz w:val="22"/>
          <w:szCs w:val="22"/>
        </w:rPr>
        <w:lastRenderedPageBreak/>
        <w:t>Jeżeli dokument został wystawiony przez inny podmiot (np. Wykonawcę, wystawcę referencji) w formie elektronicznej z podpisem elektronicznym kwalifikowanym – przekazuje się ten dokument;</w:t>
      </w:r>
    </w:p>
    <w:p w14:paraId="09BF59EC" w14:textId="77777777" w:rsidR="005E25B2" w:rsidRPr="005E25B2" w:rsidRDefault="005E25B2" w:rsidP="008E0270">
      <w:pPr>
        <w:pStyle w:val="Akapitzlist"/>
        <w:numPr>
          <w:ilvl w:val="1"/>
          <w:numId w:val="58"/>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0CE9781F" w14:textId="77777777" w:rsidR="005E25B2" w:rsidRPr="005E25B2" w:rsidRDefault="005E25B2" w:rsidP="007C1930">
      <w:pPr>
        <w:pStyle w:val="Akapitzlist"/>
        <w:numPr>
          <w:ilvl w:val="0"/>
          <w:numId w:val="59"/>
        </w:numPr>
        <w:ind w:left="284" w:hanging="284"/>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73B1F861" w14:textId="77777777" w:rsidR="005E25B2" w:rsidRPr="005E25B2" w:rsidRDefault="005E25B2" w:rsidP="007C1930">
      <w:pPr>
        <w:pStyle w:val="Akapitzlist"/>
        <w:numPr>
          <w:ilvl w:val="0"/>
          <w:numId w:val="59"/>
        </w:numPr>
        <w:ind w:left="284" w:hanging="284"/>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D928725" w14:textId="0979B25D" w:rsidR="0083221F" w:rsidRDefault="005E25B2" w:rsidP="007C1930">
      <w:pPr>
        <w:pStyle w:val="Akapitzlist"/>
        <w:numPr>
          <w:ilvl w:val="0"/>
          <w:numId w:val="59"/>
        </w:numPr>
        <w:ind w:left="284" w:hanging="284"/>
        <w:jc w:val="both"/>
        <w:rPr>
          <w:bCs/>
          <w:iCs/>
          <w:sz w:val="22"/>
          <w:szCs w:val="22"/>
        </w:rPr>
      </w:pPr>
      <w:r w:rsidRPr="005E25B2">
        <w:rPr>
          <w:bCs/>
          <w:iCs/>
          <w:sz w:val="22"/>
          <w:szCs w:val="22"/>
        </w:rPr>
        <w:t xml:space="preserve">Podmiotowe środki dowodowe sporządzone w języku obcym Wykonawca przekazuje wraz z tłumaczeniem na język polski. </w:t>
      </w:r>
    </w:p>
    <w:p w14:paraId="49574B1E" w14:textId="77777777" w:rsidR="005E25B2" w:rsidRPr="0083221F" w:rsidRDefault="005E25B2" w:rsidP="007C1930">
      <w:pPr>
        <w:pStyle w:val="Akapitzlist"/>
        <w:numPr>
          <w:ilvl w:val="0"/>
          <w:numId w:val="59"/>
        </w:numPr>
        <w:ind w:left="284" w:hanging="284"/>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34E98BFA" w14:textId="77777777" w:rsidR="002C736F" w:rsidRPr="005E25B2" w:rsidRDefault="002C736F" w:rsidP="002C736F">
      <w:pPr>
        <w:pStyle w:val="Akapitzlist"/>
        <w:ind w:left="360"/>
        <w:jc w:val="both"/>
        <w:rPr>
          <w:bCs/>
          <w:iCs/>
          <w:sz w:val="22"/>
          <w:szCs w:val="22"/>
        </w:rPr>
      </w:pPr>
    </w:p>
    <w:p w14:paraId="7EABB3A2" w14:textId="77777777" w:rsidR="002C736F" w:rsidRPr="00A9352B" w:rsidRDefault="002C736F" w:rsidP="008E0270">
      <w:pPr>
        <w:pStyle w:val="Akapitzlist"/>
        <w:keepNext/>
        <w:numPr>
          <w:ilvl w:val="0"/>
          <w:numId w:val="52"/>
        </w:numPr>
        <w:tabs>
          <w:tab w:val="left" w:pos="720"/>
        </w:tabs>
        <w:snapToGrid w:val="0"/>
        <w:outlineLvl w:val="1"/>
        <w:rPr>
          <w:sz w:val="22"/>
          <w:szCs w:val="22"/>
        </w:rPr>
      </w:pPr>
      <w:bookmarkStart w:id="26" w:name="_Toc174423802"/>
      <w:bookmarkStart w:id="27" w:name="_Hlk108339839"/>
      <w:bookmarkEnd w:id="20"/>
      <w:r>
        <w:rPr>
          <w:b/>
          <w:bCs/>
          <w:szCs w:val="28"/>
        </w:rPr>
        <w:t>Przedmiotowe środki dowodowe oraz pozostałe dokumenty i oświadczenia.</w:t>
      </w:r>
      <w:bookmarkEnd w:id="26"/>
    </w:p>
    <w:p w14:paraId="1C174870" w14:textId="77777777" w:rsidR="002C736F" w:rsidRPr="002C736F" w:rsidRDefault="002C736F" w:rsidP="008E0270">
      <w:pPr>
        <w:pStyle w:val="Akapitzlist"/>
        <w:numPr>
          <w:ilvl w:val="0"/>
          <w:numId w:val="60"/>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4442AA75" w14:textId="77777777" w:rsidR="00F37B93" w:rsidRPr="00323AEB" w:rsidRDefault="00F37B93" w:rsidP="008E0270">
      <w:pPr>
        <w:pStyle w:val="Akapitzlist"/>
        <w:numPr>
          <w:ilvl w:val="0"/>
          <w:numId w:val="60"/>
        </w:numPr>
        <w:ind w:left="357" w:hanging="357"/>
        <w:jc w:val="both"/>
        <w:rPr>
          <w:bCs/>
          <w:sz w:val="22"/>
          <w:szCs w:val="22"/>
        </w:rPr>
      </w:pPr>
      <w:r w:rsidRPr="00323AEB">
        <w:rPr>
          <w:bCs/>
          <w:sz w:val="22"/>
          <w:szCs w:val="22"/>
        </w:rPr>
        <w:t xml:space="preserve">W celu potwierdzenia, że </w:t>
      </w:r>
      <w:r w:rsidR="00323AEB">
        <w:rPr>
          <w:bCs/>
          <w:sz w:val="22"/>
          <w:szCs w:val="22"/>
        </w:rPr>
        <w:t>W</w:t>
      </w:r>
      <w:r w:rsidRPr="00323AEB">
        <w:rPr>
          <w:bCs/>
          <w:sz w:val="22"/>
          <w:szCs w:val="22"/>
        </w:rPr>
        <w:t xml:space="preserve">ykonawca może świadczyć usługi w zakresie maszyn/urządzeń nie będących własnością </w:t>
      </w:r>
      <w:r w:rsidR="00323AEB">
        <w:rPr>
          <w:bCs/>
          <w:sz w:val="22"/>
          <w:szCs w:val="22"/>
        </w:rPr>
        <w:t>Z</w:t>
      </w:r>
      <w:r w:rsidRPr="00323AEB">
        <w:rPr>
          <w:bCs/>
          <w:sz w:val="22"/>
          <w:szCs w:val="22"/>
        </w:rPr>
        <w:t>amawiającego:</w:t>
      </w:r>
    </w:p>
    <w:p w14:paraId="17639175" w14:textId="77777777" w:rsidR="00F37B93" w:rsidRPr="00323AEB" w:rsidRDefault="00323AEB" w:rsidP="008E0270">
      <w:pPr>
        <w:pStyle w:val="Akapitzlist"/>
        <w:numPr>
          <w:ilvl w:val="0"/>
          <w:numId w:val="63"/>
        </w:numPr>
        <w:jc w:val="both"/>
        <w:rPr>
          <w:sz w:val="22"/>
          <w:szCs w:val="22"/>
        </w:rPr>
      </w:pPr>
      <w:r w:rsidRPr="00323AEB">
        <w:rPr>
          <w:sz w:val="22"/>
          <w:szCs w:val="22"/>
        </w:rPr>
        <w:t>w</w:t>
      </w:r>
      <w:r w:rsidR="00F37B93" w:rsidRPr="00323AEB">
        <w:rPr>
          <w:sz w:val="22"/>
          <w:szCs w:val="22"/>
        </w:rPr>
        <w:t xml:space="preserve"> przypadku, gdy Wykonawca nie jest Wydzierżawiającym maszyn/urządzeń, których przedmiot zamówienia dotyczy:</w:t>
      </w:r>
    </w:p>
    <w:p w14:paraId="61CFE5FB" w14:textId="77777777" w:rsidR="00F37B93" w:rsidRPr="009F55CD" w:rsidRDefault="00F37B93" w:rsidP="00323AEB">
      <w:pPr>
        <w:ind w:left="851" w:hanging="142"/>
        <w:jc w:val="both"/>
        <w:rPr>
          <w:sz w:val="22"/>
          <w:szCs w:val="22"/>
        </w:rPr>
      </w:pPr>
      <w:r w:rsidRPr="00323AEB">
        <w:rPr>
          <w:sz w:val="22"/>
          <w:szCs w:val="22"/>
        </w:rPr>
        <w:t>- zgody Wydzierżawiającego do wykonywania napraw serwisowych maszyn/urządzeń, których przedmiot postępowania dotyczy</w:t>
      </w:r>
      <w:r w:rsidR="00323AEB">
        <w:rPr>
          <w:sz w:val="22"/>
          <w:szCs w:val="22"/>
        </w:rPr>
        <w:t>.</w:t>
      </w:r>
    </w:p>
    <w:p w14:paraId="20583D53" w14:textId="77777777" w:rsidR="00F37B93" w:rsidRPr="00323AEB" w:rsidRDefault="00F37B93" w:rsidP="00F37B93">
      <w:pPr>
        <w:pStyle w:val="Akapitzlist"/>
        <w:ind w:left="357"/>
        <w:jc w:val="both"/>
        <w:rPr>
          <w:bCs/>
          <w:sz w:val="6"/>
          <w:szCs w:val="6"/>
        </w:rPr>
      </w:pPr>
    </w:p>
    <w:p w14:paraId="65C0CC3E" w14:textId="77777777" w:rsidR="002C736F" w:rsidRPr="005D5171" w:rsidRDefault="002C736F" w:rsidP="008E0270">
      <w:pPr>
        <w:pStyle w:val="Akapitzlist"/>
        <w:numPr>
          <w:ilvl w:val="0"/>
          <w:numId w:val="60"/>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3068495B" w14:textId="4EA86BC5" w:rsidR="002C736F" w:rsidRPr="00817034" w:rsidRDefault="002C736F" w:rsidP="008E0270">
      <w:pPr>
        <w:pStyle w:val="Akapitzlist"/>
        <w:numPr>
          <w:ilvl w:val="1"/>
          <w:numId w:val="61"/>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Załącznik nr</w:t>
      </w:r>
      <w:r w:rsidR="004A18C1">
        <w:rPr>
          <w:b/>
          <w:iCs/>
          <w:sz w:val="22"/>
          <w:szCs w:val="22"/>
        </w:rPr>
        <w:t xml:space="preserve"> 8</w:t>
      </w:r>
      <w:r w:rsidRPr="00817034">
        <w:rPr>
          <w:b/>
          <w:iCs/>
          <w:sz w:val="22"/>
          <w:szCs w:val="22"/>
        </w:rPr>
        <w:t xml:space="preserve"> do SWZ;</w:t>
      </w:r>
      <w:r w:rsidRPr="00817034">
        <w:rPr>
          <w:bCs/>
          <w:sz w:val="22"/>
          <w:szCs w:val="22"/>
        </w:rPr>
        <w:t xml:space="preserve"> </w:t>
      </w:r>
    </w:p>
    <w:p w14:paraId="2BD2F1F0" w14:textId="7DCD61F1" w:rsidR="002C736F" w:rsidRPr="00817034" w:rsidRDefault="002C736F" w:rsidP="008E0270">
      <w:pPr>
        <w:pStyle w:val="Akapitzlist"/>
        <w:numPr>
          <w:ilvl w:val="1"/>
          <w:numId w:val="61"/>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w:t>
      </w:r>
      <w:r w:rsidR="001C4F55">
        <w:rPr>
          <w:b/>
          <w:sz w:val="22"/>
          <w:szCs w:val="22"/>
        </w:rPr>
        <w:t>0</w:t>
      </w:r>
      <w:r w:rsidRPr="00817034">
        <w:rPr>
          <w:b/>
          <w:sz w:val="22"/>
          <w:szCs w:val="22"/>
        </w:rPr>
        <w:t xml:space="preserve"> do SWZ;</w:t>
      </w:r>
    </w:p>
    <w:p w14:paraId="569861C6" w14:textId="0AA0C1B6" w:rsidR="002C736F" w:rsidRPr="00817034" w:rsidRDefault="002C736F" w:rsidP="008E0270">
      <w:pPr>
        <w:pStyle w:val="Akapitzlist"/>
        <w:numPr>
          <w:ilvl w:val="1"/>
          <w:numId w:val="61"/>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1C4F55">
        <w:rPr>
          <w:b/>
          <w:sz w:val="22"/>
          <w:szCs w:val="22"/>
        </w:rPr>
        <w:t>6</w:t>
      </w:r>
      <w:r w:rsidRPr="00817034">
        <w:rPr>
          <w:b/>
          <w:sz w:val="22"/>
          <w:szCs w:val="22"/>
        </w:rPr>
        <w:t xml:space="preserve"> do SWZ;</w:t>
      </w:r>
    </w:p>
    <w:p w14:paraId="2EEBBDC0" w14:textId="67B8F4DF" w:rsidR="002C736F" w:rsidRPr="00817034" w:rsidRDefault="002C736F" w:rsidP="008E0270">
      <w:pPr>
        <w:pStyle w:val="Akapitzlist"/>
        <w:numPr>
          <w:ilvl w:val="1"/>
          <w:numId w:val="61"/>
        </w:numPr>
        <w:jc w:val="both"/>
        <w:rPr>
          <w:b/>
          <w:sz w:val="22"/>
          <w:szCs w:val="22"/>
        </w:rPr>
      </w:pPr>
      <w:r w:rsidRPr="00817034">
        <w:rPr>
          <w:bCs/>
          <w:sz w:val="22"/>
          <w:szCs w:val="22"/>
        </w:rPr>
        <w:t xml:space="preserve">Informacji o powstaniu u zamawiającego obowiązku podatkowego zgodnie z ustawą z 11.03.2004r. o podatku od towarów i usług. Wzór informacji stanowi </w:t>
      </w:r>
      <w:r w:rsidRPr="00817034">
        <w:rPr>
          <w:b/>
          <w:sz w:val="22"/>
          <w:szCs w:val="22"/>
        </w:rPr>
        <w:t xml:space="preserve">Załącznik nr </w:t>
      </w:r>
      <w:r w:rsidR="00E960E6" w:rsidRPr="00817034">
        <w:rPr>
          <w:b/>
          <w:sz w:val="22"/>
          <w:szCs w:val="22"/>
        </w:rPr>
        <w:t>1</w:t>
      </w:r>
      <w:r w:rsidR="001C4F55">
        <w:rPr>
          <w:b/>
          <w:sz w:val="22"/>
          <w:szCs w:val="22"/>
        </w:rPr>
        <w:t>1</w:t>
      </w:r>
      <w:r w:rsidR="00E960E6" w:rsidRPr="00817034">
        <w:rPr>
          <w:b/>
          <w:sz w:val="22"/>
          <w:szCs w:val="22"/>
        </w:rPr>
        <w:t xml:space="preserve"> </w:t>
      </w:r>
      <w:r w:rsidRPr="00817034">
        <w:rPr>
          <w:b/>
          <w:sz w:val="22"/>
          <w:szCs w:val="22"/>
        </w:rPr>
        <w:t>do SWZ.</w:t>
      </w:r>
    </w:p>
    <w:p w14:paraId="24DB39E8" w14:textId="79132E87" w:rsidR="002C736F" w:rsidRPr="005D5171" w:rsidRDefault="002C736F" w:rsidP="008E0270">
      <w:pPr>
        <w:pStyle w:val="Akapitzlist"/>
        <w:numPr>
          <w:ilvl w:val="0"/>
          <w:numId w:val="60"/>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 następującej formie: </w:t>
      </w:r>
    </w:p>
    <w:p w14:paraId="094933E1" w14:textId="01A1FCFF" w:rsidR="002C736F" w:rsidRPr="005D5171" w:rsidRDefault="002C736F" w:rsidP="008E0270">
      <w:pPr>
        <w:pStyle w:val="Akapitzlist"/>
        <w:numPr>
          <w:ilvl w:val="1"/>
          <w:numId w:val="64"/>
        </w:numPr>
        <w:jc w:val="both"/>
        <w:rPr>
          <w:bCs/>
          <w:sz w:val="22"/>
          <w:szCs w:val="22"/>
        </w:rPr>
      </w:pPr>
      <w:r w:rsidRPr="005D5171">
        <w:rPr>
          <w:bCs/>
          <w:sz w:val="22"/>
          <w:szCs w:val="22"/>
        </w:rPr>
        <w:t>Jeżeli dokument został wystawiony przez podmiot upoważniony (np. organ administracyjny lub sądowy) jako dokument elektroniczny – Wykonawca przekazuje ten dokument,</w:t>
      </w:r>
    </w:p>
    <w:p w14:paraId="5857F3DC" w14:textId="1DA9F16A" w:rsidR="002C736F" w:rsidRPr="005D5171" w:rsidRDefault="002C736F" w:rsidP="008E0270">
      <w:pPr>
        <w:pStyle w:val="Akapitzlist"/>
        <w:numPr>
          <w:ilvl w:val="1"/>
          <w:numId w:val="64"/>
        </w:numPr>
        <w:jc w:val="both"/>
        <w:rPr>
          <w:bCs/>
          <w:sz w:val="22"/>
          <w:szCs w:val="22"/>
        </w:rPr>
      </w:pPr>
      <w:r w:rsidRPr="005D5171">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413336CF" w14:textId="77777777" w:rsidR="002C736F" w:rsidRPr="005D5171" w:rsidRDefault="002C736F" w:rsidP="008E0270">
      <w:pPr>
        <w:pStyle w:val="Akapitzlist"/>
        <w:numPr>
          <w:ilvl w:val="1"/>
          <w:numId w:val="64"/>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4CA6EA6" w14:textId="77777777" w:rsidR="002C736F" w:rsidRPr="005D5171" w:rsidRDefault="002C736F" w:rsidP="008E0270">
      <w:pPr>
        <w:pStyle w:val="Akapitzlist"/>
        <w:numPr>
          <w:ilvl w:val="1"/>
          <w:numId w:val="64"/>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4503D323" w14:textId="77777777" w:rsidR="002C736F" w:rsidRPr="005D5171" w:rsidRDefault="002C736F" w:rsidP="008E0270">
      <w:pPr>
        <w:pStyle w:val="Akapitzlist"/>
        <w:numPr>
          <w:ilvl w:val="0"/>
          <w:numId w:val="60"/>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3EC7B0B8" w14:textId="77777777" w:rsidR="002C736F" w:rsidRPr="005D5171" w:rsidRDefault="002C736F" w:rsidP="008E0270">
      <w:pPr>
        <w:pStyle w:val="Akapitzlist"/>
        <w:numPr>
          <w:ilvl w:val="0"/>
          <w:numId w:val="60"/>
        </w:numPr>
        <w:ind w:left="357" w:hanging="357"/>
        <w:jc w:val="both"/>
        <w:rPr>
          <w:bCs/>
          <w:sz w:val="22"/>
          <w:szCs w:val="22"/>
        </w:rPr>
      </w:pPr>
      <w:r w:rsidRPr="005D5171">
        <w:rPr>
          <w:bCs/>
          <w:sz w:val="22"/>
          <w:szCs w:val="22"/>
        </w:rPr>
        <w:t xml:space="preserve">W przypadku przekazywania dokumentu elektronicznego w formacie poddającym dane kompresji, opatrzenie pliku zawierającego skompresowane dokumenty kwalifikowanym podpisem </w:t>
      </w:r>
      <w:r w:rsidRPr="005D5171">
        <w:rPr>
          <w:bCs/>
          <w:sz w:val="22"/>
          <w:szCs w:val="22"/>
        </w:rPr>
        <w:lastRenderedPageBreak/>
        <w:t>elektronicznym jest równoznaczne z opatrzeniem wszystkich dokumentów zawartych w tym pliku kwalifikowanym podpisem elektronicznym.</w:t>
      </w:r>
    </w:p>
    <w:bookmarkEnd w:id="27"/>
    <w:p w14:paraId="0DD355DE" w14:textId="77777777" w:rsidR="003712F7" w:rsidRPr="001C730E" w:rsidRDefault="003712F7" w:rsidP="003712F7">
      <w:pPr>
        <w:pStyle w:val="Akapitzlist"/>
        <w:ind w:left="284"/>
        <w:jc w:val="both"/>
        <w:rPr>
          <w:bCs/>
          <w:iCs/>
          <w:sz w:val="18"/>
          <w:szCs w:val="18"/>
        </w:rPr>
      </w:pPr>
    </w:p>
    <w:p w14:paraId="7F91E303" w14:textId="77777777" w:rsidR="00B13C09" w:rsidRPr="008F54C9" w:rsidRDefault="005D5171" w:rsidP="008E0270">
      <w:pPr>
        <w:pStyle w:val="Akapitzlist"/>
        <w:keepNext/>
        <w:numPr>
          <w:ilvl w:val="0"/>
          <w:numId w:val="52"/>
        </w:numPr>
        <w:tabs>
          <w:tab w:val="left" w:pos="720"/>
        </w:tabs>
        <w:snapToGrid w:val="0"/>
        <w:ind w:left="1077"/>
        <w:outlineLvl w:val="1"/>
        <w:rPr>
          <w:b/>
          <w:bCs/>
        </w:rPr>
      </w:pPr>
      <w:bookmarkStart w:id="28" w:name="_Toc106095846"/>
      <w:bookmarkStart w:id="29" w:name="_Toc106096390"/>
      <w:bookmarkStart w:id="30" w:name="_Toc107402494"/>
      <w:bookmarkStart w:id="31" w:name="_Toc174423803"/>
      <w:bookmarkStart w:id="32" w:name="_Hlk108339881"/>
      <w:r w:rsidRPr="005D5171">
        <w:rPr>
          <w:b/>
          <w:bCs/>
        </w:rPr>
        <w:t>Podwykonawstwo</w:t>
      </w:r>
      <w:bookmarkEnd w:id="28"/>
      <w:bookmarkEnd w:id="29"/>
      <w:bookmarkEnd w:id="30"/>
      <w:r w:rsidRPr="005D5171">
        <w:rPr>
          <w:b/>
          <w:bCs/>
        </w:rPr>
        <w:t>.</w:t>
      </w:r>
      <w:bookmarkEnd w:id="31"/>
    </w:p>
    <w:p w14:paraId="1ABEE13A" w14:textId="77777777" w:rsidR="005D5171" w:rsidRPr="005D5171" w:rsidRDefault="005D5171" w:rsidP="008E0270">
      <w:pPr>
        <w:pStyle w:val="Akapitzlist"/>
        <w:numPr>
          <w:ilvl w:val="0"/>
          <w:numId w:val="62"/>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27D340B8" w14:textId="04EB6065" w:rsidR="005D5171" w:rsidRPr="003C463B" w:rsidRDefault="005D5171" w:rsidP="008E0270">
      <w:pPr>
        <w:pStyle w:val="Akapitzlist"/>
        <w:numPr>
          <w:ilvl w:val="0"/>
          <w:numId w:val="62"/>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o ile są już znani. Wzór wykazu stanowi </w:t>
      </w:r>
      <w:r w:rsidRPr="003C463B">
        <w:rPr>
          <w:b/>
          <w:sz w:val="22"/>
          <w:szCs w:val="22"/>
        </w:rPr>
        <w:t xml:space="preserve">Załącznik nr </w:t>
      </w:r>
      <w:r w:rsidR="000B12D5">
        <w:rPr>
          <w:b/>
          <w:sz w:val="22"/>
          <w:szCs w:val="22"/>
        </w:rPr>
        <w:t>6</w:t>
      </w:r>
      <w:r w:rsidRPr="003C463B">
        <w:rPr>
          <w:b/>
          <w:sz w:val="22"/>
          <w:szCs w:val="22"/>
        </w:rPr>
        <w:t xml:space="preserve"> do SWZ.</w:t>
      </w:r>
    </w:p>
    <w:p w14:paraId="6E6693BB" w14:textId="77777777"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32"/>
    <w:p w14:paraId="703E524F" w14:textId="77777777" w:rsidR="00B13C09" w:rsidRPr="00DB4257" w:rsidRDefault="00B13C09" w:rsidP="005D5171">
      <w:pPr>
        <w:keepNext/>
        <w:tabs>
          <w:tab w:val="left" w:pos="720"/>
        </w:tabs>
        <w:snapToGrid w:val="0"/>
        <w:outlineLvl w:val="1"/>
        <w:rPr>
          <w:b/>
          <w:bCs/>
          <w:sz w:val="8"/>
          <w:szCs w:val="14"/>
        </w:rPr>
      </w:pPr>
    </w:p>
    <w:p w14:paraId="21E897C3" w14:textId="77777777" w:rsidR="008C175E" w:rsidRDefault="008C175E" w:rsidP="008E0270">
      <w:pPr>
        <w:pStyle w:val="Akapitzlist"/>
        <w:keepNext/>
        <w:numPr>
          <w:ilvl w:val="0"/>
          <w:numId w:val="52"/>
        </w:numPr>
        <w:tabs>
          <w:tab w:val="left" w:pos="720"/>
        </w:tabs>
        <w:snapToGrid w:val="0"/>
        <w:outlineLvl w:val="1"/>
        <w:rPr>
          <w:b/>
          <w:bCs/>
        </w:rPr>
      </w:pPr>
      <w:bookmarkStart w:id="33" w:name="_Toc174423804"/>
      <w:bookmarkStart w:id="34" w:name="_Hlk108339895"/>
      <w:r>
        <w:rPr>
          <w:b/>
          <w:bCs/>
        </w:rPr>
        <w:t>Wadium</w:t>
      </w:r>
      <w:r w:rsidRPr="005D5171">
        <w:rPr>
          <w:b/>
          <w:bCs/>
        </w:rPr>
        <w:t>.</w:t>
      </w:r>
      <w:bookmarkEnd w:id="33"/>
    </w:p>
    <w:p w14:paraId="7312DF71" w14:textId="33C39127" w:rsidR="00E63178" w:rsidRDefault="00E63178" w:rsidP="008E0270">
      <w:pPr>
        <w:pStyle w:val="Akapitzlist"/>
        <w:numPr>
          <w:ilvl w:val="0"/>
          <w:numId w:val="88"/>
        </w:numPr>
        <w:jc w:val="both"/>
        <w:rPr>
          <w:b/>
          <w:sz w:val="22"/>
          <w:szCs w:val="22"/>
        </w:rPr>
      </w:pPr>
      <w:r w:rsidRPr="00E63178">
        <w:rPr>
          <w:bCs/>
          <w:sz w:val="22"/>
          <w:szCs w:val="22"/>
        </w:rPr>
        <w:t xml:space="preserve">Zamawiający żąda od Wykonawców wniesienia wadium w wysokości </w:t>
      </w:r>
      <w:r w:rsidRPr="00E63178">
        <w:rPr>
          <w:b/>
          <w:sz w:val="22"/>
          <w:szCs w:val="22"/>
        </w:rPr>
        <w:t>1 </w:t>
      </w:r>
      <w:r w:rsidR="00E1447E">
        <w:rPr>
          <w:b/>
          <w:sz w:val="22"/>
          <w:szCs w:val="22"/>
        </w:rPr>
        <w:t>0</w:t>
      </w:r>
      <w:r w:rsidRPr="00E63178">
        <w:rPr>
          <w:b/>
          <w:sz w:val="22"/>
          <w:szCs w:val="22"/>
        </w:rPr>
        <w:t>00,00 PLN</w:t>
      </w:r>
      <w:r w:rsidR="006D35F0">
        <w:rPr>
          <w:b/>
          <w:sz w:val="22"/>
          <w:szCs w:val="22"/>
        </w:rPr>
        <w:t>.</w:t>
      </w:r>
    </w:p>
    <w:p w14:paraId="4ACC1EF1" w14:textId="6B4E135F" w:rsidR="00E63178" w:rsidRPr="00EB3330" w:rsidRDefault="00E63178" w:rsidP="008E0270">
      <w:pPr>
        <w:pStyle w:val="Akapitzlist"/>
        <w:numPr>
          <w:ilvl w:val="0"/>
          <w:numId w:val="88"/>
        </w:numPr>
        <w:jc w:val="both"/>
        <w:rPr>
          <w:bCs/>
          <w:sz w:val="22"/>
          <w:szCs w:val="22"/>
        </w:rPr>
      </w:pPr>
      <w:r w:rsidRPr="00EB3330">
        <w:rPr>
          <w:bCs/>
          <w:sz w:val="22"/>
          <w:szCs w:val="22"/>
        </w:rPr>
        <w:t xml:space="preserve">Jeżeli w okresie 12 miesięcy licząc od terminu składania ofert Wykonawca w innym postępowaniu prowadzonym przez Polską Grupę Górniczą S.A. odmówił zawarcia umowy z przyczyn leżących po jego stronie lub wycofał ofertę, to zobowiązany jest wnieść wadium w powiększonej wysokości, tj. </w:t>
      </w:r>
      <w:r w:rsidR="009159F7" w:rsidRPr="009159F7">
        <w:rPr>
          <w:b/>
          <w:sz w:val="22"/>
          <w:szCs w:val="22"/>
        </w:rPr>
        <w:t>2</w:t>
      </w:r>
      <w:r w:rsidR="006D35F0">
        <w:rPr>
          <w:b/>
          <w:sz w:val="22"/>
          <w:szCs w:val="22"/>
        </w:rPr>
        <w:t> </w:t>
      </w:r>
      <w:r w:rsidR="00E1447E">
        <w:rPr>
          <w:b/>
          <w:sz w:val="22"/>
          <w:szCs w:val="22"/>
        </w:rPr>
        <w:t>0</w:t>
      </w:r>
      <w:r w:rsidR="009159F7" w:rsidRPr="009159F7">
        <w:rPr>
          <w:b/>
          <w:sz w:val="22"/>
          <w:szCs w:val="22"/>
        </w:rPr>
        <w:t>00</w:t>
      </w:r>
      <w:r w:rsidRPr="009159F7">
        <w:rPr>
          <w:b/>
          <w:sz w:val="22"/>
          <w:szCs w:val="22"/>
        </w:rPr>
        <w:t>,00 zł</w:t>
      </w:r>
      <w:r w:rsidRPr="00EB3330">
        <w:rPr>
          <w:bCs/>
          <w:sz w:val="22"/>
          <w:szCs w:val="22"/>
        </w:rPr>
        <w:t xml:space="preserve">. Przepisy stosuje się odpowiednio do Wykonawców wspólnie ubiegających się o udzielenie zamówienia. </w:t>
      </w:r>
    </w:p>
    <w:p w14:paraId="13CBE0C4" w14:textId="77777777" w:rsidR="00E63178" w:rsidRPr="00EB3330" w:rsidRDefault="00E63178" w:rsidP="008E0270">
      <w:pPr>
        <w:pStyle w:val="Akapitzlist"/>
        <w:numPr>
          <w:ilvl w:val="0"/>
          <w:numId w:val="88"/>
        </w:numPr>
        <w:jc w:val="both"/>
        <w:rPr>
          <w:bCs/>
          <w:sz w:val="22"/>
          <w:szCs w:val="22"/>
        </w:rPr>
      </w:pPr>
      <w:r w:rsidRPr="00EB3330">
        <w:rPr>
          <w:bCs/>
          <w:sz w:val="22"/>
          <w:szCs w:val="22"/>
        </w:rPr>
        <w:t>Wadium należy wnieść przed terminem składania ofert (w szczególności wadium w pieniądzu powinno znajdować się na rachunku zamawiającego przed upływem terminu składania ofert).</w:t>
      </w:r>
    </w:p>
    <w:p w14:paraId="0F7A712F" w14:textId="77777777" w:rsidR="00E63178" w:rsidRPr="00EB3330" w:rsidRDefault="00E63178" w:rsidP="008E0270">
      <w:pPr>
        <w:pStyle w:val="Akapitzlist"/>
        <w:numPr>
          <w:ilvl w:val="0"/>
          <w:numId w:val="88"/>
        </w:numPr>
        <w:jc w:val="both"/>
        <w:rPr>
          <w:bCs/>
          <w:sz w:val="22"/>
          <w:szCs w:val="22"/>
        </w:rPr>
      </w:pPr>
      <w:r w:rsidRPr="00EB3330">
        <w:rPr>
          <w:bCs/>
          <w:sz w:val="22"/>
          <w:szCs w:val="22"/>
        </w:rPr>
        <w:t>Wykonawca wnosi wadium w jednej lub kilku następujących formach:</w:t>
      </w:r>
    </w:p>
    <w:p w14:paraId="6754D178" w14:textId="77777777" w:rsidR="00E63178" w:rsidRPr="00EB3330" w:rsidRDefault="00E63178" w:rsidP="004012F5">
      <w:pPr>
        <w:pStyle w:val="Akapitzlist"/>
        <w:numPr>
          <w:ilvl w:val="0"/>
          <w:numId w:val="89"/>
        </w:numPr>
        <w:jc w:val="both"/>
        <w:rPr>
          <w:bCs/>
          <w:sz w:val="22"/>
          <w:szCs w:val="22"/>
        </w:rPr>
      </w:pPr>
      <w:r w:rsidRPr="00EB3330">
        <w:rPr>
          <w:bCs/>
          <w:sz w:val="22"/>
          <w:szCs w:val="22"/>
        </w:rPr>
        <w:t>pieniądz,</w:t>
      </w:r>
    </w:p>
    <w:p w14:paraId="3BF4C7AE" w14:textId="77777777" w:rsidR="00E63178" w:rsidRPr="00EB3330" w:rsidRDefault="00E63178" w:rsidP="004012F5">
      <w:pPr>
        <w:pStyle w:val="Akapitzlist"/>
        <w:numPr>
          <w:ilvl w:val="0"/>
          <w:numId w:val="89"/>
        </w:numPr>
        <w:jc w:val="both"/>
        <w:rPr>
          <w:bCs/>
          <w:sz w:val="22"/>
          <w:szCs w:val="22"/>
        </w:rPr>
      </w:pPr>
      <w:r w:rsidRPr="00EB3330">
        <w:rPr>
          <w:bCs/>
          <w:sz w:val="22"/>
          <w:szCs w:val="22"/>
        </w:rPr>
        <w:t>gwarancja bankowa,</w:t>
      </w:r>
    </w:p>
    <w:p w14:paraId="389D24F2" w14:textId="77777777" w:rsidR="00E63178" w:rsidRPr="00EB3330" w:rsidRDefault="00E63178" w:rsidP="004012F5">
      <w:pPr>
        <w:pStyle w:val="Akapitzlist"/>
        <w:numPr>
          <w:ilvl w:val="0"/>
          <w:numId w:val="89"/>
        </w:numPr>
        <w:jc w:val="both"/>
        <w:rPr>
          <w:bCs/>
          <w:sz w:val="22"/>
          <w:szCs w:val="22"/>
        </w:rPr>
      </w:pPr>
      <w:r w:rsidRPr="00EB3330">
        <w:rPr>
          <w:bCs/>
          <w:sz w:val="22"/>
          <w:szCs w:val="22"/>
        </w:rPr>
        <w:t>gwarancja ubezpieczeniowa,</w:t>
      </w:r>
    </w:p>
    <w:p w14:paraId="7F9F1D5E" w14:textId="791CF4A6" w:rsidR="00E63178" w:rsidRPr="00EB3330" w:rsidRDefault="00E63178" w:rsidP="004012F5">
      <w:pPr>
        <w:pStyle w:val="Akapitzlist"/>
        <w:numPr>
          <w:ilvl w:val="0"/>
          <w:numId w:val="89"/>
        </w:numPr>
        <w:jc w:val="both"/>
        <w:rPr>
          <w:bCs/>
          <w:sz w:val="22"/>
          <w:szCs w:val="22"/>
        </w:rPr>
      </w:pPr>
      <w:r w:rsidRPr="00EB3330">
        <w:rPr>
          <w:bCs/>
          <w:sz w:val="22"/>
          <w:szCs w:val="22"/>
        </w:rPr>
        <w:t xml:space="preserve">poręczenie udzielane przez podmioty, o których mowa w art. 6b ust. 5 pkt. 2 ustawy z dnia 9 listopada 2000 roku o utworzeniu Polskiej Agencji Rozwoju Przedsiębiorczości </w:t>
      </w:r>
    </w:p>
    <w:p w14:paraId="1636ADF7" w14:textId="5A2426F1" w:rsidR="00E63178" w:rsidRPr="00462844" w:rsidRDefault="00E63178" w:rsidP="004012F5">
      <w:pPr>
        <w:pStyle w:val="Akapitzlist"/>
        <w:numPr>
          <w:ilvl w:val="0"/>
          <w:numId w:val="88"/>
        </w:numPr>
        <w:jc w:val="both"/>
        <w:rPr>
          <w:bCs/>
          <w:sz w:val="22"/>
          <w:szCs w:val="22"/>
        </w:rPr>
      </w:pPr>
      <w:r w:rsidRPr="00EB3330">
        <w:rPr>
          <w:bCs/>
          <w:sz w:val="22"/>
          <w:szCs w:val="22"/>
        </w:rPr>
        <w:t xml:space="preserve">Wadium w pieniądzu należy wpłacić przelewem na rachunek bankowy – PKO Bank Polski S.A. nr rachunku 62 1020 1026 0000 1202 0608 9280 z wpisaniem na dowodzie wpłaty hasła: „Wadium na przetarg nr </w:t>
      </w:r>
      <w:r w:rsidRPr="00415633">
        <w:rPr>
          <w:bCs/>
          <w:sz w:val="22"/>
          <w:szCs w:val="22"/>
        </w:rPr>
        <w:t>4</w:t>
      </w:r>
      <w:r w:rsidR="0070754D" w:rsidRPr="00415633">
        <w:rPr>
          <w:bCs/>
          <w:sz w:val="22"/>
          <w:szCs w:val="22"/>
        </w:rPr>
        <w:t>7240</w:t>
      </w:r>
      <w:r w:rsidR="00415633" w:rsidRPr="00415633">
        <w:rPr>
          <w:bCs/>
          <w:sz w:val="22"/>
          <w:szCs w:val="22"/>
        </w:rPr>
        <w:t>20</w:t>
      </w:r>
      <w:r w:rsidR="007F18DB">
        <w:rPr>
          <w:bCs/>
          <w:sz w:val="22"/>
          <w:szCs w:val="22"/>
        </w:rPr>
        <w:t>11</w:t>
      </w:r>
      <w:r w:rsidRPr="00EB3330">
        <w:rPr>
          <w:bCs/>
          <w:sz w:val="22"/>
          <w:szCs w:val="22"/>
        </w:rPr>
        <w:t xml:space="preserve"> pn. </w:t>
      </w:r>
      <w:r w:rsidR="0070754D" w:rsidRPr="00462844">
        <w:rPr>
          <w:bCs/>
          <w:sz w:val="22"/>
          <w:szCs w:val="22"/>
        </w:rPr>
        <w:t>„Serwis pogwarancyjny urządzeń wydających środki ochrony indywidualnej „</w:t>
      </w:r>
      <w:proofErr w:type="spellStart"/>
      <w:r w:rsidR="0070754D" w:rsidRPr="00462844">
        <w:rPr>
          <w:bCs/>
          <w:sz w:val="22"/>
          <w:szCs w:val="22"/>
        </w:rPr>
        <w:t>DynaBox</w:t>
      </w:r>
      <w:proofErr w:type="spellEnd"/>
      <w:r w:rsidR="0070754D" w:rsidRPr="00462844">
        <w:rPr>
          <w:bCs/>
          <w:sz w:val="22"/>
          <w:szCs w:val="22"/>
        </w:rPr>
        <w:t>” dla PGG S.A. Oddział KWK ROW</w:t>
      </w:r>
    </w:p>
    <w:p w14:paraId="4ABC984C" w14:textId="77777777" w:rsidR="00E63178" w:rsidRPr="00EB3330" w:rsidRDefault="00E63178" w:rsidP="004012F5">
      <w:pPr>
        <w:pStyle w:val="Akapitzlist"/>
        <w:numPr>
          <w:ilvl w:val="0"/>
          <w:numId w:val="88"/>
        </w:numPr>
        <w:jc w:val="both"/>
        <w:rPr>
          <w:bCs/>
          <w:sz w:val="22"/>
          <w:szCs w:val="22"/>
        </w:rPr>
      </w:pPr>
      <w:r w:rsidRPr="00EB3330">
        <w:rPr>
          <w:bCs/>
          <w:sz w:val="22"/>
          <w:szCs w:val="22"/>
        </w:rPr>
        <w:t xml:space="preserve">Koszty prowizji bankowych z tytułu wpłaty wadium ponosi Wykonawca. </w:t>
      </w:r>
    </w:p>
    <w:p w14:paraId="402B84F5" w14:textId="77777777" w:rsidR="00E63178" w:rsidRPr="00EB3330" w:rsidRDefault="00E63178" w:rsidP="004012F5">
      <w:pPr>
        <w:pStyle w:val="Akapitzlist"/>
        <w:numPr>
          <w:ilvl w:val="0"/>
          <w:numId w:val="88"/>
        </w:numPr>
        <w:jc w:val="both"/>
        <w:rPr>
          <w:bCs/>
          <w:sz w:val="22"/>
          <w:szCs w:val="22"/>
        </w:rPr>
      </w:pPr>
      <w:r w:rsidRPr="00EB3330">
        <w:rPr>
          <w:bCs/>
          <w:sz w:val="22"/>
          <w:szCs w:val="22"/>
        </w:rPr>
        <w:t>Wadium w formie gwarancji lub poręczenia należy dołączyć do oferty w oryginale w postaci elektronicznej tj. dokument gwarancji lub poręczenia podpisany elektronicznym podpisem kwalifikowanym przez gwaranta lub poręczyciela.</w:t>
      </w:r>
    </w:p>
    <w:p w14:paraId="609893AD" w14:textId="77777777" w:rsidR="00E63178" w:rsidRPr="00EB3330" w:rsidRDefault="00E63178" w:rsidP="004012F5">
      <w:pPr>
        <w:pStyle w:val="Akapitzlist"/>
        <w:numPr>
          <w:ilvl w:val="0"/>
          <w:numId w:val="88"/>
        </w:numPr>
        <w:jc w:val="both"/>
        <w:rPr>
          <w:bCs/>
          <w:sz w:val="22"/>
          <w:szCs w:val="22"/>
        </w:rPr>
      </w:pPr>
      <w:r w:rsidRPr="00EB3330">
        <w:rPr>
          <w:bCs/>
          <w:sz w:val="22"/>
          <w:szCs w:val="22"/>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 30 ust. 18) Regulaminu.</w:t>
      </w:r>
    </w:p>
    <w:p w14:paraId="58664A88" w14:textId="77777777" w:rsidR="00E63178" w:rsidRPr="00EB3330" w:rsidRDefault="00E63178" w:rsidP="004012F5">
      <w:pPr>
        <w:pStyle w:val="Akapitzlist"/>
        <w:numPr>
          <w:ilvl w:val="0"/>
          <w:numId w:val="88"/>
        </w:numPr>
        <w:jc w:val="both"/>
        <w:rPr>
          <w:bCs/>
          <w:sz w:val="22"/>
          <w:szCs w:val="22"/>
        </w:rPr>
      </w:pPr>
      <w:r w:rsidRPr="00EB3330">
        <w:rPr>
          <w:bCs/>
          <w:sz w:val="22"/>
          <w:szCs w:val="22"/>
        </w:rPr>
        <w:t>Beneficjentem gwarancji lub poręczenia jest: Polska Grupa Górnicza S.A. ul. Powstańców 30, 40-039 Katowice.</w:t>
      </w:r>
    </w:p>
    <w:p w14:paraId="674638D1" w14:textId="77777777" w:rsidR="00E63178" w:rsidRPr="00EB3330" w:rsidRDefault="00E63178" w:rsidP="004012F5">
      <w:pPr>
        <w:pStyle w:val="Akapitzlist"/>
        <w:numPr>
          <w:ilvl w:val="0"/>
          <w:numId w:val="88"/>
        </w:numPr>
        <w:jc w:val="both"/>
        <w:rPr>
          <w:bCs/>
          <w:sz w:val="22"/>
          <w:szCs w:val="22"/>
        </w:rPr>
      </w:pPr>
      <w:r w:rsidRPr="00EB3330">
        <w:rPr>
          <w:bCs/>
          <w:sz w:val="22"/>
          <w:szCs w:val="22"/>
        </w:rPr>
        <w:t>Zwrot wadium nastąpi zgodnie § 30 ust. 16)  Regulaminu.</w:t>
      </w:r>
    </w:p>
    <w:p w14:paraId="0BFE9BF8" w14:textId="77777777" w:rsidR="00E63178" w:rsidRPr="00E63178" w:rsidRDefault="00E63178" w:rsidP="00E63178">
      <w:pPr>
        <w:keepNext/>
        <w:tabs>
          <w:tab w:val="left" w:pos="720"/>
        </w:tabs>
        <w:snapToGrid w:val="0"/>
        <w:outlineLvl w:val="1"/>
        <w:rPr>
          <w:b/>
          <w:bCs/>
        </w:rPr>
      </w:pPr>
    </w:p>
    <w:p w14:paraId="41B23E1A" w14:textId="77777777" w:rsidR="00BC6CB8" w:rsidRPr="00F53186" w:rsidRDefault="00BC6CB8" w:rsidP="008A122E">
      <w:pPr>
        <w:pStyle w:val="Akapitzlist"/>
        <w:keepNext/>
        <w:numPr>
          <w:ilvl w:val="0"/>
          <w:numId w:val="52"/>
        </w:numPr>
        <w:tabs>
          <w:tab w:val="left" w:pos="720"/>
        </w:tabs>
        <w:snapToGrid w:val="0"/>
        <w:outlineLvl w:val="1"/>
        <w:rPr>
          <w:b/>
          <w:bCs/>
          <w:szCs w:val="28"/>
        </w:rPr>
      </w:pPr>
      <w:bookmarkStart w:id="35" w:name="_Toc174423805"/>
      <w:bookmarkStart w:id="36" w:name="_Hlk108339975"/>
      <w:bookmarkEnd w:id="34"/>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5"/>
    </w:p>
    <w:p w14:paraId="6E055072" w14:textId="77777777"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5CEC1FEC" w14:textId="77777777" w:rsidR="001144B8" w:rsidRPr="00D87875" w:rsidRDefault="001144B8" w:rsidP="008A122E">
      <w:pPr>
        <w:numPr>
          <w:ilvl w:val="0"/>
          <w:numId w:val="31"/>
        </w:numPr>
        <w:tabs>
          <w:tab w:val="clear" w:pos="540"/>
        </w:tabs>
        <w:ind w:left="567" w:hanging="283"/>
        <w:jc w:val="both"/>
        <w:rPr>
          <w:sz w:val="22"/>
          <w:szCs w:val="22"/>
        </w:rPr>
      </w:pPr>
      <w:r w:rsidRPr="00D87875">
        <w:rPr>
          <w:sz w:val="22"/>
          <w:szCs w:val="22"/>
        </w:rPr>
        <w:t>Wykonawca może złożyć tylko jedną ofertę.</w:t>
      </w:r>
    </w:p>
    <w:p w14:paraId="699179F9" w14:textId="77777777" w:rsidR="00D87875" w:rsidRPr="00D87875" w:rsidRDefault="00D87875" w:rsidP="008A122E">
      <w:pPr>
        <w:numPr>
          <w:ilvl w:val="0"/>
          <w:numId w:val="31"/>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0D012C1D" w14:textId="77777777" w:rsidR="00D87875" w:rsidRPr="00D87875" w:rsidRDefault="00D87875" w:rsidP="008A122E">
      <w:pPr>
        <w:numPr>
          <w:ilvl w:val="0"/>
          <w:numId w:val="31"/>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0106022C" w14:textId="77777777" w:rsidR="00D87875" w:rsidRPr="00D87875" w:rsidRDefault="00D87875" w:rsidP="008A122E">
      <w:pPr>
        <w:numPr>
          <w:ilvl w:val="0"/>
          <w:numId w:val="31"/>
        </w:numPr>
        <w:tabs>
          <w:tab w:val="clear" w:pos="540"/>
        </w:tabs>
        <w:spacing w:after="40"/>
        <w:ind w:left="567" w:hanging="283"/>
        <w:jc w:val="both"/>
        <w:rPr>
          <w:bCs/>
          <w:sz w:val="22"/>
          <w:szCs w:val="22"/>
        </w:rPr>
      </w:pPr>
      <w:r w:rsidRPr="00D87875">
        <w:rPr>
          <w:bCs/>
          <w:sz w:val="22"/>
          <w:szCs w:val="22"/>
        </w:rPr>
        <w:lastRenderedPageBreak/>
        <w:t xml:space="preserve">Ofertę podpisuje osoba (osoby) uprawniona do reprezentowania Wykonawcy zgodnie z zasadami reprezentacji Wykonawcy lub zgodnie z udzielonym pełnomocnictwem. </w:t>
      </w:r>
    </w:p>
    <w:p w14:paraId="5E8DF6D9" w14:textId="77777777" w:rsidR="00D87875" w:rsidRDefault="00D87875" w:rsidP="008A122E">
      <w:pPr>
        <w:numPr>
          <w:ilvl w:val="0"/>
          <w:numId w:val="31"/>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0743CAC3" w14:textId="77777777" w:rsidR="009F299D" w:rsidRPr="00C22B0D" w:rsidRDefault="009F299D" w:rsidP="009F299D">
      <w:pPr>
        <w:ind w:left="709"/>
        <w:jc w:val="both"/>
        <w:rPr>
          <w:bCs/>
          <w:sz w:val="12"/>
          <w:szCs w:val="12"/>
        </w:rPr>
      </w:pPr>
    </w:p>
    <w:p w14:paraId="4EC6574E" w14:textId="77777777"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2A103B95" w14:textId="77777777" w:rsidR="00D87875" w:rsidRPr="0097341D" w:rsidRDefault="00D87875" w:rsidP="008A122E">
      <w:pPr>
        <w:numPr>
          <w:ilvl w:val="0"/>
          <w:numId w:val="31"/>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4BCA7A5A" w14:textId="77777777" w:rsidR="00D87875" w:rsidRDefault="00D87875" w:rsidP="008A122E">
      <w:pPr>
        <w:pStyle w:val="Akapitzlist"/>
        <w:numPr>
          <w:ilvl w:val="1"/>
          <w:numId w:val="31"/>
        </w:numPr>
        <w:ind w:left="851" w:hanging="284"/>
        <w:jc w:val="both"/>
        <w:rPr>
          <w:bCs/>
          <w:sz w:val="22"/>
          <w:szCs w:val="22"/>
        </w:rPr>
      </w:pPr>
      <w:bookmarkStart w:id="37"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31C4A384" w14:textId="77777777" w:rsidR="00C10E01" w:rsidRPr="00F32884" w:rsidRDefault="00C10E01" w:rsidP="009F299D">
      <w:pPr>
        <w:ind w:firstLine="709"/>
        <w:jc w:val="both"/>
        <w:rPr>
          <w:bCs/>
          <w:i/>
          <w:iCs/>
          <w:sz w:val="22"/>
          <w:szCs w:val="22"/>
        </w:rPr>
      </w:pPr>
      <w:r w:rsidRPr="00F32884">
        <w:rPr>
          <w:bCs/>
          <w:i/>
          <w:iCs/>
          <w:sz w:val="22"/>
          <w:szCs w:val="22"/>
        </w:rPr>
        <w:t xml:space="preserve">UWAGA </w:t>
      </w:r>
      <w:r w:rsidR="009F299D" w:rsidRPr="00F32884">
        <w:rPr>
          <w:bCs/>
          <w:i/>
          <w:iCs/>
          <w:sz w:val="22"/>
          <w:szCs w:val="22"/>
        </w:rPr>
        <w:t xml:space="preserve"> dla W</w:t>
      </w:r>
      <w:r w:rsidRPr="00F32884">
        <w:rPr>
          <w:bCs/>
          <w:i/>
          <w:iCs/>
          <w:sz w:val="22"/>
          <w:szCs w:val="22"/>
        </w:rPr>
        <w:t>ykonawcy:</w:t>
      </w:r>
    </w:p>
    <w:p w14:paraId="3CA596EB" w14:textId="77777777" w:rsidR="0038776E" w:rsidRDefault="00C10E01" w:rsidP="009F299D">
      <w:pPr>
        <w:pStyle w:val="Tekstpodstawowy"/>
        <w:ind w:left="720"/>
        <w:rPr>
          <w:bCs/>
          <w:i/>
          <w:iCs/>
          <w:sz w:val="22"/>
          <w:szCs w:val="22"/>
        </w:rPr>
      </w:pPr>
      <w:r w:rsidRPr="00F32884">
        <w:rPr>
          <w:bCs/>
          <w:i/>
          <w:iCs/>
          <w:sz w:val="22"/>
          <w:szCs w:val="22"/>
        </w:rPr>
        <w:t xml:space="preserve">Do </w:t>
      </w:r>
      <w:r w:rsidR="009F299D" w:rsidRPr="00F32884">
        <w:rPr>
          <w:bCs/>
          <w:i/>
          <w:iCs/>
          <w:sz w:val="22"/>
          <w:szCs w:val="22"/>
        </w:rPr>
        <w:t>F</w:t>
      </w:r>
      <w:r w:rsidRPr="00F32884">
        <w:rPr>
          <w:bCs/>
          <w:i/>
          <w:iCs/>
          <w:sz w:val="22"/>
          <w:szCs w:val="22"/>
        </w:rPr>
        <w:t xml:space="preserve">ormularza </w:t>
      </w:r>
      <w:r w:rsidR="009F299D" w:rsidRPr="00F32884">
        <w:rPr>
          <w:bCs/>
          <w:i/>
          <w:iCs/>
          <w:sz w:val="22"/>
          <w:szCs w:val="22"/>
        </w:rPr>
        <w:t>O</w:t>
      </w:r>
      <w:r w:rsidRPr="00F32884">
        <w:rPr>
          <w:bCs/>
          <w:i/>
          <w:iCs/>
          <w:sz w:val="22"/>
          <w:szCs w:val="22"/>
        </w:rPr>
        <w:t xml:space="preserve">fertowego </w:t>
      </w:r>
      <w:r w:rsidR="009F299D" w:rsidRPr="00F32884">
        <w:rPr>
          <w:bCs/>
          <w:i/>
          <w:iCs/>
          <w:sz w:val="22"/>
          <w:szCs w:val="22"/>
        </w:rPr>
        <w:t>W</w:t>
      </w:r>
      <w:r w:rsidRPr="00F32884">
        <w:rPr>
          <w:bCs/>
          <w:i/>
          <w:iCs/>
          <w:sz w:val="22"/>
          <w:szCs w:val="22"/>
        </w:rPr>
        <w:t>ykonawca nie wprowadza cen. Wypełnia natomiast wszystkie pozycje cennikowe (stawka roboczogodziny serwisowej</w:t>
      </w:r>
      <w:r w:rsidR="00AE52E6">
        <w:rPr>
          <w:bCs/>
          <w:i/>
          <w:iCs/>
          <w:sz w:val="22"/>
          <w:szCs w:val="22"/>
        </w:rPr>
        <w:t xml:space="preserve">, stawka ryczałtowa </w:t>
      </w:r>
      <w:r w:rsidR="0038776E">
        <w:rPr>
          <w:bCs/>
          <w:i/>
          <w:iCs/>
          <w:sz w:val="22"/>
          <w:szCs w:val="22"/>
        </w:rPr>
        <w:t xml:space="preserve">przyjazdu serwisu </w:t>
      </w:r>
    </w:p>
    <w:p w14:paraId="5FC1CA1B" w14:textId="368F9075" w:rsidR="00C10E01" w:rsidRPr="00F32884" w:rsidRDefault="00C10E01" w:rsidP="009F299D">
      <w:pPr>
        <w:pStyle w:val="Tekstpodstawowy"/>
        <w:ind w:left="720"/>
        <w:rPr>
          <w:bCs/>
          <w:i/>
          <w:iCs/>
          <w:sz w:val="22"/>
          <w:szCs w:val="22"/>
        </w:rPr>
      </w:pPr>
      <w:r w:rsidRPr="00F32884">
        <w:rPr>
          <w:bCs/>
          <w:i/>
          <w:iCs/>
          <w:sz w:val="22"/>
          <w:szCs w:val="22"/>
        </w:rPr>
        <w:t xml:space="preserve">i cennik istotnych dla </w:t>
      </w:r>
      <w:r w:rsidR="009F299D" w:rsidRPr="00F32884">
        <w:rPr>
          <w:bCs/>
          <w:i/>
          <w:iCs/>
          <w:sz w:val="22"/>
          <w:szCs w:val="22"/>
        </w:rPr>
        <w:t>Z</w:t>
      </w:r>
      <w:r w:rsidRPr="00F32884">
        <w:rPr>
          <w:bCs/>
          <w:i/>
          <w:iCs/>
          <w:sz w:val="22"/>
          <w:szCs w:val="22"/>
        </w:rPr>
        <w:t xml:space="preserve">amawiającego części zamiennych) w arkuszu </w:t>
      </w:r>
      <w:proofErr w:type="spellStart"/>
      <w:r w:rsidRPr="00F32884">
        <w:rPr>
          <w:bCs/>
          <w:i/>
          <w:iCs/>
          <w:sz w:val="22"/>
          <w:szCs w:val="22"/>
        </w:rPr>
        <w:t>excel</w:t>
      </w:r>
      <w:proofErr w:type="spellEnd"/>
      <w:r w:rsidRPr="00F32884">
        <w:rPr>
          <w:bCs/>
          <w:i/>
          <w:iCs/>
          <w:sz w:val="22"/>
          <w:szCs w:val="22"/>
        </w:rPr>
        <w:t xml:space="preserve"> udostępnionym przez Zamawiającego </w:t>
      </w:r>
      <w:r w:rsidRPr="00F32884">
        <w:rPr>
          <w:bCs/>
          <w:i/>
          <w:iCs/>
          <w:sz w:val="22"/>
          <w:szCs w:val="22"/>
          <w:u w:val="single"/>
        </w:rPr>
        <w:t>na platformie EFO</w:t>
      </w:r>
      <w:r w:rsidRPr="00F32884">
        <w:rPr>
          <w:bCs/>
          <w:i/>
          <w:iCs/>
          <w:sz w:val="22"/>
          <w:szCs w:val="22"/>
        </w:rPr>
        <w:t xml:space="preserve">. </w:t>
      </w:r>
    </w:p>
    <w:p w14:paraId="28734EC4" w14:textId="77777777" w:rsidR="009F299D" w:rsidRPr="00DB4257" w:rsidRDefault="009F299D" w:rsidP="00C10E01">
      <w:pPr>
        <w:pStyle w:val="Tekstpodstawowy"/>
        <w:ind w:left="720"/>
        <w:rPr>
          <w:bCs/>
          <w:i/>
          <w:iCs/>
          <w:color w:val="FF0000"/>
          <w:sz w:val="12"/>
          <w:szCs w:val="12"/>
        </w:rPr>
      </w:pPr>
    </w:p>
    <w:bookmarkEnd w:id="37"/>
    <w:p w14:paraId="6AA190B0" w14:textId="77777777" w:rsidR="00BC58E5" w:rsidRPr="008D1539" w:rsidRDefault="00BC58E5" w:rsidP="008A122E">
      <w:pPr>
        <w:pStyle w:val="Akapitzlist"/>
        <w:numPr>
          <w:ilvl w:val="1"/>
          <w:numId w:val="31"/>
        </w:numPr>
        <w:ind w:left="851" w:hanging="284"/>
        <w:jc w:val="both"/>
        <w:rPr>
          <w:b/>
          <w:sz w:val="22"/>
          <w:szCs w:val="22"/>
        </w:rPr>
      </w:pPr>
      <w:r w:rsidRPr="008D1539">
        <w:rPr>
          <w:b/>
          <w:sz w:val="22"/>
          <w:szCs w:val="22"/>
        </w:rPr>
        <w:t>Dowodu złożenia wadium ;</w:t>
      </w:r>
    </w:p>
    <w:p w14:paraId="5338A7D2" w14:textId="2F1BBCE9" w:rsidR="00C10E01" w:rsidRPr="008F54C9" w:rsidRDefault="00C10E01" w:rsidP="008A122E">
      <w:pPr>
        <w:numPr>
          <w:ilvl w:val="1"/>
          <w:numId w:val="31"/>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i zapisanych w formacie </w:t>
      </w:r>
      <w:proofErr w:type="spellStart"/>
      <w:r w:rsidRPr="008F54C9">
        <w:rPr>
          <w:b/>
          <w:sz w:val="22"/>
          <w:szCs w:val="22"/>
        </w:rPr>
        <w:t>excel</w:t>
      </w:r>
      <w:proofErr w:type="spellEnd"/>
      <w:r w:rsidRPr="008F54C9">
        <w:rPr>
          <w:b/>
          <w:sz w:val="22"/>
          <w:szCs w:val="22"/>
        </w:rPr>
        <w:t>) które należy złożyć jako załączniki do EFO i następnie sygnować poprzez system kwalifikowanym  podpisem elektronicznym</w:t>
      </w:r>
      <w:r w:rsidR="008F54C9">
        <w:rPr>
          <w:b/>
          <w:sz w:val="22"/>
          <w:szCs w:val="22"/>
        </w:rPr>
        <w:t>;</w:t>
      </w:r>
    </w:p>
    <w:p w14:paraId="3F8B151B" w14:textId="77777777" w:rsidR="0004163D" w:rsidRPr="0004163D" w:rsidRDefault="0097341D" w:rsidP="008A122E">
      <w:pPr>
        <w:pStyle w:val="Akapitzlist"/>
        <w:numPr>
          <w:ilvl w:val="1"/>
          <w:numId w:val="31"/>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55B58346" w14:textId="6284F7A0" w:rsidR="0004163D" w:rsidRPr="0004163D" w:rsidRDefault="0004163D" w:rsidP="008A122E">
      <w:pPr>
        <w:pStyle w:val="Akapitzlist"/>
        <w:numPr>
          <w:ilvl w:val="1"/>
          <w:numId w:val="31"/>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 wypadku złożenia oferty przez konsorcjum);</w:t>
      </w:r>
    </w:p>
    <w:p w14:paraId="2F7A05CC" w14:textId="77777777" w:rsidR="0004163D" w:rsidRPr="0004163D" w:rsidRDefault="0004163D" w:rsidP="008A122E">
      <w:pPr>
        <w:pStyle w:val="Akapitzlist"/>
        <w:numPr>
          <w:ilvl w:val="1"/>
          <w:numId w:val="31"/>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773D3620" w14:textId="77777777" w:rsidR="0004163D" w:rsidRPr="0004163D" w:rsidRDefault="0004163D" w:rsidP="008A122E">
      <w:pPr>
        <w:numPr>
          <w:ilvl w:val="0"/>
          <w:numId w:val="31"/>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025273B9" w14:textId="77777777" w:rsidR="0004163D" w:rsidRPr="0004163D" w:rsidRDefault="0004163D" w:rsidP="008A122E">
      <w:pPr>
        <w:pStyle w:val="Akapitzlist"/>
        <w:numPr>
          <w:ilvl w:val="1"/>
          <w:numId w:val="31"/>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302E2AB1" w14:textId="77777777" w:rsidR="0004163D" w:rsidRPr="0004163D" w:rsidRDefault="0004163D" w:rsidP="008A122E">
      <w:pPr>
        <w:pStyle w:val="Akapitzlist"/>
        <w:numPr>
          <w:ilvl w:val="1"/>
          <w:numId w:val="31"/>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7628A1C4"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FD2C867" w14:textId="77777777" w:rsidR="0004163D" w:rsidRDefault="0004163D" w:rsidP="00ED1927">
      <w:pPr>
        <w:numPr>
          <w:ilvl w:val="0"/>
          <w:numId w:val="31"/>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45ED5FC" w14:textId="77777777" w:rsidR="00C22B0D" w:rsidRPr="00C22B0D" w:rsidRDefault="00C22B0D" w:rsidP="00C22B0D">
      <w:pPr>
        <w:spacing w:after="40"/>
        <w:ind w:left="567"/>
        <w:jc w:val="both"/>
        <w:rPr>
          <w:bCs/>
          <w:sz w:val="6"/>
          <w:szCs w:val="6"/>
        </w:rPr>
      </w:pPr>
    </w:p>
    <w:p w14:paraId="6543F1B9" w14:textId="77777777"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7A9D237D" w14:textId="77777777" w:rsidR="00D17128" w:rsidRPr="00D17128" w:rsidRDefault="00D17128" w:rsidP="00ED1927">
      <w:pPr>
        <w:pStyle w:val="Akapitzlist"/>
        <w:numPr>
          <w:ilvl w:val="0"/>
          <w:numId w:val="31"/>
        </w:numPr>
        <w:tabs>
          <w:tab w:val="clear" w:pos="540"/>
        </w:tabs>
        <w:ind w:left="709" w:hanging="425"/>
        <w:jc w:val="both"/>
        <w:rPr>
          <w:bCs/>
          <w:sz w:val="22"/>
          <w:szCs w:val="22"/>
        </w:rPr>
      </w:pPr>
      <w:bookmarkStart w:id="38"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9677814" w14:textId="0967F2D8" w:rsidR="00D17128" w:rsidRPr="00D17128" w:rsidRDefault="00D17128" w:rsidP="00ED1927">
      <w:pPr>
        <w:pStyle w:val="Akapitzlist"/>
        <w:numPr>
          <w:ilvl w:val="0"/>
          <w:numId w:val="31"/>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769945" w14:textId="02A4AD7B" w:rsidR="00DB4257" w:rsidRDefault="00D17128" w:rsidP="00ED1927">
      <w:pPr>
        <w:pStyle w:val="Akapitzlist"/>
        <w:numPr>
          <w:ilvl w:val="0"/>
          <w:numId w:val="31"/>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9" w:name="_Hlk106866889"/>
      <w:r w:rsidRPr="00D17128">
        <w:rPr>
          <w:bCs/>
          <w:sz w:val="22"/>
          <w:szCs w:val="22"/>
        </w:rPr>
        <w:t>w kontekście jej kompletności i zgodności</w:t>
      </w:r>
      <w:bookmarkEnd w:id="39"/>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lastRenderedPageBreak/>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0DE2A53D" w14:textId="77777777" w:rsidR="00D17128" w:rsidRPr="005773DD" w:rsidRDefault="00D17128" w:rsidP="00DB4257">
      <w:pPr>
        <w:pStyle w:val="Akapitzlist"/>
        <w:ind w:left="709"/>
        <w:jc w:val="both"/>
        <w:rPr>
          <w:bCs/>
          <w:sz w:val="22"/>
          <w:szCs w:val="22"/>
        </w:rPr>
      </w:pPr>
      <w:r w:rsidRPr="005773DD">
        <w:rPr>
          <w:bCs/>
          <w:i/>
          <w:iCs/>
          <w:sz w:val="22"/>
          <w:szCs w:val="22"/>
        </w:rPr>
        <w:t xml:space="preserve">Zaleca się, aby każdorazowo w przypadku zmian struktury </w:t>
      </w:r>
      <w:r w:rsidR="00DB4257" w:rsidRPr="005773DD">
        <w:rPr>
          <w:bCs/>
          <w:i/>
          <w:iCs/>
          <w:sz w:val="22"/>
          <w:szCs w:val="22"/>
        </w:rPr>
        <w:t>F</w:t>
      </w:r>
      <w:r w:rsidRPr="005773DD">
        <w:rPr>
          <w:bCs/>
          <w:i/>
          <w:iCs/>
          <w:sz w:val="22"/>
          <w:szCs w:val="22"/>
        </w:rPr>
        <w:t xml:space="preserve">ormularza elektronicznego Wykonawca zweryfikował złożoną wcześniej ofertę i skopiował ją do nowej wersji </w:t>
      </w:r>
      <w:r w:rsidR="00DB4257" w:rsidRPr="005773DD">
        <w:rPr>
          <w:bCs/>
          <w:i/>
          <w:iCs/>
          <w:sz w:val="22"/>
          <w:szCs w:val="22"/>
        </w:rPr>
        <w:t>F</w:t>
      </w:r>
      <w:r w:rsidRPr="005773DD">
        <w:rPr>
          <w:bCs/>
          <w:i/>
          <w:iCs/>
          <w:sz w:val="22"/>
          <w:szCs w:val="22"/>
        </w:rPr>
        <w:t>ormularza w celu zachowania spójności i zgodności wysłanej oferty z treścią specyfikacji.</w:t>
      </w:r>
    </w:p>
    <w:p w14:paraId="4AE9DF57" w14:textId="3D10FC8E" w:rsidR="00D17128" w:rsidRPr="00D17128" w:rsidRDefault="00D17128" w:rsidP="00ED1927">
      <w:pPr>
        <w:pStyle w:val="Akapitzlist"/>
        <w:numPr>
          <w:ilvl w:val="0"/>
          <w:numId w:val="31"/>
        </w:numPr>
        <w:tabs>
          <w:tab w:val="clear" w:pos="540"/>
        </w:tabs>
        <w:ind w:left="709" w:hanging="425"/>
        <w:jc w:val="both"/>
        <w:rPr>
          <w:bCs/>
          <w:sz w:val="22"/>
          <w:szCs w:val="22"/>
        </w:rPr>
      </w:pPr>
      <w:r w:rsidRPr="00D1712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929DFB4" w14:textId="77777777" w:rsidR="00D17128" w:rsidRPr="00D17128" w:rsidRDefault="00D17128" w:rsidP="00ED1927">
      <w:pPr>
        <w:pStyle w:val="Akapitzlist"/>
        <w:numPr>
          <w:ilvl w:val="0"/>
          <w:numId w:val="31"/>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2677C0BA" w14:textId="77777777" w:rsidR="00D17128" w:rsidRPr="00C879A9" w:rsidRDefault="00D17128" w:rsidP="00ED1927">
      <w:pPr>
        <w:pStyle w:val="Akapitzlist"/>
        <w:numPr>
          <w:ilvl w:val="0"/>
          <w:numId w:val="31"/>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8"/>
    </w:p>
    <w:bookmarkEnd w:id="36"/>
    <w:p w14:paraId="5B296C38" w14:textId="5F622B67" w:rsidR="00AE45B0" w:rsidRPr="00C879A9" w:rsidRDefault="002B5F54" w:rsidP="00ED1927">
      <w:pPr>
        <w:pStyle w:val="Akapitzlist"/>
        <w:numPr>
          <w:ilvl w:val="0"/>
          <w:numId w:val="31"/>
        </w:numPr>
        <w:tabs>
          <w:tab w:val="clear" w:pos="540"/>
        </w:tabs>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5F299993" w14:textId="77777777" w:rsidR="00AE45B0" w:rsidRPr="005B1E37" w:rsidRDefault="00F556BB" w:rsidP="00ED1927">
      <w:pPr>
        <w:pStyle w:val="Akapitzlist"/>
        <w:numPr>
          <w:ilvl w:val="0"/>
          <w:numId w:val="31"/>
        </w:numPr>
        <w:tabs>
          <w:tab w:val="clear" w:pos="540"/>
        </w:tabs>
        <w:ind w:left="709" w:hanging="425"/>
        <w:jc w:val="both"/>
        <w:rPr>
          <w:sz w:val="22"/>
          <w:szCs w:val="22"/>
        </w:rPr>
      </w:pPr>
      <w:bookmarkStart w:id="40"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9F5988F" w14:textId="77777777" w:rsidR="007B7C6D" w:rsidRPr="00D17128" w:rsidRDefault="007B7C6D" w:rsidP="00ED1927">
      <w:pPr>
        <w:pStyle w:val="Akapitzlist"/>
        <w:numPr>
          <w:ilvl w:val="0"/>
          <w:numId w:val="31"/>
        </w:numPr>
        <w:tabs>
          <w:tab w:val="clear" w:pos="540"/>
        </w:tabs>
        <w:ind w:left="709" w:hanging="425"/>
        <w:jc w:val="both"/>
        <w:rPr>
          <w:sz w:val="22"/>
          <w:szCs w:val="22"/>
        </w:rPr>
      </w:pPr>
      <w:bookmarkStart w:id="41" w:name="_Hlk159244049"/>
      <w:bookmarkEnd w:id="40"/>
      <w:r w:rsidRPr="00D17128">
        <w:rPr>
          <w:sz w:val="22"/>
          <w:szCs w:val="22"/>
        </w:rPr>
        <w:t>Cennik powinien zawierać kolumny w następującej kolejności:</w:t>
      </w:r>
    </w:p>
    <w:bookmarkEnd w:id="41"/>
    <w:p w14:paraId="3DEA7EF7" w14:textId="77777777" w:rsidR="005007D7" w:rsidRPr="00D17128" w:rsidRDefault="005007D7" w:rsidP="00ED1927">
      <w:pPr>
        <w:numPr>
          <w:ilvl w:val="1"/>
          <w:numId w:val="31"/>
        </w:numPr>
        <w:ind w:left="851" w:hanging="284"/>
        <w:jc w:val="both"/>
        <w:rPr>
          <w:sz w:val="22"/>
          <w:szCs w:val="22"/>
        </w:rPr>
      </w:pPr>
      <w:r w:rsidRPr="00D17128">
        <w:rPr>
          <w:sz w:val="22"/>
          <w:szCs w:val="22"/>
        </w:rPr>
        <w:t>Lp. ( podać liczbę bez kropki)</w:t>
      </w:r>
      <w:r w:rsidR="00FC172A">
        <w:rPr>
          <w:sz w:val="22"/>
          <w:szCs w:val="22"/>
        </w:rPr>
        <w:t>;</w:t>
      </w:r>
    </w:p>
    <w:p w14:paraId="68159B7A" w14:textId="77777777" w:rsidR="005007D7" w:rsidRPr="0054752D" w:rsidRDefault="005007D7" w:rsidP="00ED1927">
      <w:pPr>
        <w:numPr>
          <w:ilvl w:val="1"/>
          <w:numId w:val="31"/>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1FFA77AE" w14:textId="77777777" w:rsidR="005007D7" w:rsidRPr="0054752D" w:rsidRDefault="005007D7" w:rsidP="00ED1927">
      <w:pPr>
        <w:numPr>
          <w:ilvl w:val="1"/>
          <w:numId w:val="31"/>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66CE1850" w14:textId="77777777" w:rsidR="005007D7" w:rsidRDefault="005007D7" w:rsidP="00ED1927">
      <w:pPr>
        <w:numPr>
          <w:ilvl w:val="1"/>
          <w:numId w:val="31"/>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0B87A78E" w14:textId="77777777" w:rsidR="00B07420" w:rsidRPr="0054752D" w:rsidRDefault="00B07420" w:rsidP="00ED1927">
      <w:pPr>
        <w:numPr>
          <w:ilvl w:val="1"/>
          <w:numId w:val="31"/>
        </w:numPr>
        <w:ind w:left="851" w:hanging="284"/>
        <w:jc w:val="both"/>
        <w:rPr>
          <w:sz w:val="22"/>
          <w:szCs w:val="22"/>
        </w:rPr>
      </w:pPr>
      <w:r>
        <w:rPr>
          <w:sz w:val="22"/>
          <w:szCs w:val="22"/>
        </w:rPr>
        <w:t>Ilość</w:t>
      </w:r>
      <w:r w:rsidR="00FC172A">
        <w:rPr>
          <w:sz w:val="22"/>
          <w:szCs w:val="22"/>
        </w:rPr>
        <w:t>;</w:t>
      </w:r>
    </w:p>
    <w:p w14:paraId="6E33BB0A" w14:textId="02ACD11E" w:rsidR="005007D7" w:rsidRDefault="005007D7" w:rsidP="00ED1927">
      <w:pPr>
        <w:numPr>
          <w:ilvl w:val="1"/>
          <w:numId w:val="31"/>
        </w:numPr>
        <w:ind w:left="851" w:hanging="284"/>
        <w:jc w:val="both"/>
        <w:rPr>
          <w:sz w:val="22"/>
          <w:szCs w:val="22"/>
        </w:rPr>
      </w:pPr>
      <w:r w:rsidRPr="0054752D">
        <w:rPr>
          <w:sz w:val="22"/>
          <w:szCs w:val="22"/>
        </w:rPr>
        <w:t>Cena [zł] netto (podana w formacie liczbowym np. 10538,58 (bez spacji z przecinkiem, z dokładnością do dwóch miejsc po przecinku)</w:t>
      </w:r>
      <w:r w:rsidR="00FC172A">
        <w:rPr>
          <w:sz w:val="22"/>
          <w:szCs w:val="22"/>
        </w:rPr>
        <w:t>;</w:t>
      </w:r>
    </w:p>
    <w:p w14:paraId="519B6146" w14:textId="77777777" w:rsidR="003D11A1" w:rsidRPr="00DB4257" w:rsidRDefault="00B07420" w:rsidP="00ED1927">
      <w:pPr>
        <w:numPr>
          <w:ilvl w:val="1"/>
          <w:numId w:val="31"/>
        </w:numPr>
        <w:ind w:left="851" w:hanging="284"/>
        <w:jc w:val="both"/>
        <w:rPr>
          <w:sz w:val="22"/>
          <w:szCs w:val="22"/>
        </w:rPr>
      </w:pPr>
      <w:r>
        <w:rPr>
          <w:sz w:val="22"/>
          <w:szCs w:val="22"/>
        </w:rPr>
        <w:t>Wartość [zł] netto.</w:t>
      </w:r>
    </w:p>
    <w:p w14:paraId="50EF90F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1199726F"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3BF1B4FF" w14:textId="77777777" w:rsidTr="00DB4257">
        <w:tc>
          <w:tcPr>
            <w:tcW w:w="586" w:type="dxa"/>
            <w:vAlign w:val="center"/>
          </w:tcPr>
          <w:p w14:paraId="46C7B4DC" w14:textId="77777777" w:rsidR="00DB4257" w:rsidRPr="0054752D" w:rsidRDefault="00DB4257" w:rsidP="00B07420">
            <w:pPr>
              <w:ind w:left="142" w:hanging="284"/>
              <w:jc w:val="center"/>
            </w:pPr>
            <w:r w:rsidRPr="0054752D">
              <w:t>Lp.</w:t>
            </w:r>
          </w:p>
        </w:tc>
        <w:tc>
          <w:tcPr>
            <w:tcW w:w="1647" w:type="dxa"/>
            <w:vAlign w:val="center"/>
          </w:tcPr>
          <w:p w14:paraId="76724006" w14:textId="77777777" w:rsidR="00DB4257" w:rsidRDefault="00DB4257" w:rsidP="00054A85">
            <w:pPr>
              <w:ind w:left="-123" w:right="-146"/>
              <w:jc w:val="center"/>
            </w:pPr>
            <w:r w:rsidRPr="0054752D">
              <w:t>Oznaczenie</w:t>
            </w:r>
            <w:r>
              <w:t xml:space="preserve"> I</w:t>
            </w:r>
          </w:p>
          <w:p w14:paraId="180F19CC" w14:textId="77777777" w:rsidR="00DB4257" w:rsidRPr="0054752D" w:rsidRDefault="00DB4257" w:rsidP="00054A85">
            <w:pPr>
              <w:ind w:left="-123" w:right="-146"/>
              <w:jc w:val="center"/>
            </w:pPr>
            <w:r>
              <w:t xml:space="preserve">(kod, numer, nazwa) </w:t>
            </w:r>
            <w:r w:rsidRPr="0054752D">
              <w:t>wg producenta maszyny</w:t>
            </w:r>
          </w:p>
          <w:p w14:paraId="165D6514" w14:textId="77777777" w:rsidR="00DB4257" w:rsidRPr="0054752D" w:rsidRDefault="00DB4257" w:rsidP="00054A85">
            <w:pPr>
              <w:ind w:left="-123" w:right="-146"/>
              <w:jc w:val="center"/>
            </w:pPr>
            <w:r w:rsidRPr="0054752D">
              <w:t>(wpisuje Zamawiający)</w:t>
            </w:r>
          </w:p>
        </w:tc>
        <w:tc>
          <w:tcPr>
            <w:tcW w:w="1614" w:type="dxa"/>
            <w:vAlign w:val="center"/>
          </w:tcPr>
          <w:p w14:paraId="17FB6C10"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236D5358" w14:textId="77777777" w:rsidR="00DB4257" w:rsidRPr="0054752D" w:rsidRDefault="00DB4257" w:rsidP="00054A85">
            <w:pPr>
              <w:ind w:left="-74" w:right="-89"/>
              <w:jc w:val="center"/>
            </w:pPr>
            <w:r w:rsidRPr="0054752D">
              <w:t>(wpisuje Zamawiający)</w:t>
            </w:r>
          </w:p>
        </w:tc>
        <w:tc>
          <w:tcPr>
            <w:tcW w:w="1540" w:type="dxa"/>
            <w:vAlign w:val="center"/>
          </w:tcPr>
          <w:p w14:paraId="34230CEB" w14:textId="77777777" w:rsidR="00DB4257" w:rsidRPr="0054752D" w:rsidRDefault="00DB4257" w:rsidP="00054A85">
            <w:pPr>
              <w:ind w:left="-122" w:right="-111" w:hanging="20"/>
              <w:jc w:val="center"/>
            </w:pPr>
            <w:r w:rsidRPr="0054752D">
              <w:t>Producent części zamiennej</w:t>
            </w:r>
          </w:p>
          <w:p w14:paraId="3FB364D2" w14:textId="77777777" w:rsidR="00DB4257" w:rsidRPr="0054752D" w:rsidRDefault="00DB4257" w:rsidP="00054A85">
            <w:pPr>
              <w:ind w:left="-122" w:right="-111" w:hanging="20"/>
              <w:jc w:val="center"/>
            </w:pPr>
          </w:p>
          <w:p w14:paraId="602F90C6" w14:textId="77777777" w:rsidR="00DB4257" w:rsidRPr="0054752D" w:rsidRDefault="00DB4257" w:rsidP="00054A85">
            <w:pPr>
              <w:ind w:left="-122" w:right="-111" w:hanging="20"/>
              <w:jc w:val="center"/>
            </w:pPr>
            <w:r w:rsidRPr="0054752D">
              <w:t>(wpisuje wykonawca)</w:t>
            </w:r>
          </w:p>
        </w:tc>
        <w:tc>
          <w:tcPr>
            <w:tcW w:w="1701" w:type="dxa"/>
            <w:vAlign w:val="center"/>
          </w:tcPr>
          <w:p w14:paraId="1BD1D685"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5C1F76F2" w14:textId="77777777" w:rsidR="00DB4257" w:rsidRPr="0054752D" w:rsidRDefault="00DB4257" w:rsidP="00054A85">
            <w:pPr>
              <w:ind w:left="-109" w:right="-106" w:hanging="33"/>
              <w:jc w:val="center"/>
            </w:pPr>
            <w:r w:rsidRPr="0054752D">
              <w:t>(wpisuje wykonawca)</w:t>
            </w:r>
          </w:p>
        </w:tc>
        <w:tc>
          <w:tcPr>
            <w:tcW w:w="1305" w:type="dxa"/>
            <w:vAlign w:val="center"/>
          </w:tcPr>
          <w:p w14:paraId="3E22F875" w14:textId="77777777" w:rsidR="00DB4257" w:rsidRPr="0054752D" w:rsidRDefault="00DB4257" w:rsidP="00054A85">
            <w:pPr>
              <w:ind w:left="-105" w:right="-111"/>
              <w:jc w:val="center"/>
            </w:pPr>
            <w:r>
              <w:t>Ilość</w:t>
            </w:r>
          </w:p>
          <w:p w14:paraId="5EA27279" w14:textId="77777777" w:rsidR="00DB4257" w:rsidRPr="0054752D" w:rsidRDefault="00DB4257" w:rsidP="00054A85">
            <w:pPr>
              <w:ind w:left="-105" w:right="-111"/>
              <w:jc w:val="center"/>
            </w:pPr>
          </w:p>
          <w:p w14:paraId="190E8139" w14:textId="7777777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C802572" w14:textId="77777777" w:rsidR="00DB4257" w:rsidRPr="0054752D" w:rsidRDefault="00DB4257" w:rsidP="001D6B33">
            <w:pPr>
              <w:ind w:left="-109" w:right="-106"/>
              <w:jc w:val="center"/>
            </w:pPr>
            <w:r w:rsidRPr="0054752D">
              <w:t>Cena</w:t>
            </w:r>
            <w:r w:rsidRPr="0054752D">
              <w:br/>
              <w:t>[zł] netto</w:t>
            </w:r>
          </w:p>
          <w:p w14:paraId="3B297A07" w14:textId="77777777" w:rsidR="00DB4257" w:rsidRPr="0054752D" w:rsidRDefault="00DB4257" w:rsidP="001D6B33">
            <w:pPr>
              <w:ind w:left="-109" w:right="-106" w:hanging="284"/>
              <w:jc w:val="center"/>
            </w:pPr>
          </w:p>
          <w:p w14:paraId="413B42CC" w14:textId="77777777" w:rsidR="00DB4257" w:rsidRPr="0054752D" w:rsidRDefault="00DB4257" w:rsidP="001D6B33">
            <w:pPr>
              <w:ind w:left="-109" w:right="-106" w:hanging="284"/>
              <w:jc w:val="center"/>
            </w:pPr>
            <w:r w:rsidRPr="0054752D">
              <w:t>(wpisuje wykonawca)</w:t>
            </w:r>
          </w:p>
        </w:tc>
        <w:tc>
          <w:tcPr>
            <w:tcW w:w="1134" w:type="dxa"/>
            <w:vAlign w:val="center"/>
          </w:tcPr>
          <w:p w14:paraId="197E674D" w14:textId="77777777" w:rsidR="00DB4257" w:rsidRPr="0054752D" w:rsidRDefault="00DB4257" w:rsidP="001D6B33">
            <w:pPr>
              <w:ind w:left="-105" w:right="-108"/>
              <w:jc w:val="center"/>
            </w:pPr>
            <w:r>
              <w:t>Wartość</w:t>
            </w:r>
            <w:r w:rsidRPr="0054752D">
              <w:br/>
              <w:t>[zł] netto</w:t>
            </w:r>
          </w:p>
          <w:p w14:paraId="214DAAA0" w14:textId="77777777" w:rsidR="00DB4257" w:rsidRPr="0054752D" w:rsidRDefault="00DB4257" w:rsidP="001D6B33">
            <w:pPr>
              <w:ind w:left="-105" w:right="-108"/>
              <w:jc w:val="center"/>
            </w:pPr>
          </w:p>
          <w:p w14:paraId="3B9771B3" w14:textId="77777777" w:rsidR="00DB4257" w:rsidRPr="0054752D" w:rsidRDefault="00DB4257" w:rsidP="001D6B33">
            <w:pPr>
              <w:ind w:left="-105" w:right="-108"/>
              <w:jc w:val="center"/>
            </w:pPr>
            <w:r w:rsidRPr="0054752D">
              <w:t>(wpisuje wykonawca)</w:t>
            </w:r>
          </w:p>
        </w:tc>
      </w:tr>
      <w:tr w:rsidR="00DB4257" w:rsidRPr="006C05FC" w14:paraId="2FBCFB2D" w14:textId="77777777" w:rsidTr="00DB4257">
        <w:tc>
          <w:tcPr>
            <w:tcW w:w="586" w:type="dxa"/>
          </w:tcPr>
          <w:p w14:paraId="42B973BA" w14:textId="77777777" w:rsidR="00DB4257" w:rsidRPr="006C05FC" w:rsidRDefault="00DB4257" w:rsidP="00B07420">
            <w:pPr>
              <w:ind w:left="142" w:hanging="284"/>
              <w:jc w:val="center"/>
            </w:pPr>
            <w:r w:rsidRPr="006C05FC">
              <w:t>1</w:t>
            </w:r>
          </w:p>
        </w:tc>
        <w:tc>
          <w:tcPr>
            <w:tcW w:w="1647" w:type="dxa"/>
          </w:tcPr>
          <w:p w14:paraId="5F997F49" w14:textId="77777777" w:rsidR="00DB4257" w:rsidRPr="006C05FC" w:rsidRDefault="00DB4257" w:rsidP="00B07420">
            <w:pPr>
              <w:ind w:left="142" w:hanging="284"/>
              <w:jc w:val="center"/>
            </w:pPr>
          </w:p>
        </w:tc>
        <w:tc>
          <w:tcPr>
            <w:tcW w:w="1614" w:type="dxa"/>
          </w:tcPr>
          <w:p w14:paraId="1EB4EFC2" w14:textId="77777777" w:rsidR="00DB4257" w:rsidRPr="006C05FC" w:rsidRDefault="00DB4257" w:rsidP="00B07420">
            <w:pPr>
              <w:ind w:left="142" w:hanging="284"/>
              <w:jc w:val="center"/>
            </w:pPr>
            <w:r w:rsidRPr="006C05FC">
              <w:t>Czujnik r-789</w:t>
            </w:r>
          </w:p>
        </w:tc>
        <w:tc>
          <w:tcPr>
            <w:tcW w:w="1540" w:type="dxa"/>
          </w:tcPr>
          <w:p w14:paraId="1E5EAFF5" w14:textId="77777777" w:rsidR="00DB4257" w:rsidRPr="006C05FC" w:rsidRDefault="00DB4257" w:rsidP="00B07420">
            <w:pPr>
              <w:ind w:left="142" w:hanging="284"/>
              <w:jc w:val="center"/>
            </w:pPr>
          </w:p>
        </w:tc>
        <w:tc>
          <w:tcPr>
            <w:tcW w:w="1701" w:type="dxa"/>
          </w:tcPr>
          <w:p w14:paraId="3191129C" w14:textId="77777777" w:rsidR="00DB4257" w:rsidRPr="006C05FC" w:rsidRDefault="00DB4257" w:rsidP="00B07420">
            <w:pPr>
              <w:ind w:left="142" w:hanging="284"/>
              <w:jc w:val="center"/>
            </w:pPr>
          </w:p>
        </w:tc>
        <w:tc>
          <w:tcPr>
            <w:tcW w:w="1305" w:type="dxa"/>
          </w:tcPr>
          <w:p w14:paraId="2583C4E3" w14:textId="77777777" w:rsidR="00DB4257" w:rsidRPr="006C05FC" w:rsidRDefault="00DB4257" w:rsidP="00B07420">
            <w:pPr>
              <w:ind w:left="142" w:hanging="284"/>
              <w:jc w:val="right"/>
            </w:pPr>
          </w:p>
        </w:tc>
        <w:tc>
          <w:tcPr>
            <w:tcW w:w="1275" w:type="dxa"/>
          </w:tcPr>
          <w:p w14:paraId="4B25069D" w14:textId="77777777" w:rsidR="00DB4257" w:rsidRPr="006C05FC" w:rsidRDefault="00DB4257" w:rsidP="00B07420">
            <w:pPr>
              <w:ind w:left="142" w:hanging="284"/>
              <w:jc w:val="right"/>
            </w:pPr>
            <w:r w:rsidRPr="006C05FC">
              <w:t>12,50</w:t>
            </w:r>
          </w:p>
        </w:tc>
        <w:tc>
          <w:tcPr>
            <w:tcW w:w="1134" w:type="dxa"/>
          </w:tcPr>
          <w:p w14:paraId="667BA02E" w14:textId="77777777" w:rsidR="00DB4257" w:rsidRPr="006C05FC" w:rsidRDefault="00DB4257" w:rsidP="00B07420">
            <w:pPr>
              <w:ind w:left="142" w:hanging="284"/>
              <w:jc w:val="right"/>
            </w:pPr>
          </w:p>
        </w:tc>
      </w:tr>
      <w:tr w:rsidR="00DB4257" w:rsidRPr="006C05FC" w14:paraId="7D5C753A" w14:textId="77777777" w:rsidTr="00DB4257">
        <w:tc>
          <w:tcPr>
            <w:tcW w:w="586" w:type="dxa"/>
          </w:tcPr>
          <w:p w14:paraId="7FFCA77D" w14:textId="77777777" w:rsidR="00DB4257" w:rsidRPr="006C05FC" w:rsidRDefault="00DB4257" w:rsidP="00B07420">
            <w:pPr>
              <w:ind w:left="142" w:hanging="284"/>
              <w:jc w:val="center"/>
            </w:pPr>
            <w:r w:rsidRPr="006C05FC">
              <w:t>2</w:t>
            </w:r>
          </w:p>
        </w:tc>
        <w:tc>
          <w:tcPr>
            <w:tcW w:w="1647" w:type="dxa"/>
          </w:tcPr>
          <w:p w14:paraId="1AB264D1" w14:textId="77777777" w:rsidR="00DB4257" w:rsidRPr="006C05FC" w:rsidRDefault="00DB4257" w:rsidP="00B07420">
            <w:pPr>
              <w:ind w:left="142" w:hanging="284"/>
              <w:jc w:val="center"/>
            </w:pPr>
            <w:r w:rsidRPr="006C05FC">
              <w:t>4567890</w:t>
            </w:r>
          </w:p>
        </w:tc>
        <w:tc>
          <w:tcPr>
            <w:tcW w:w="1614" w:type="dxa"/>
          </w:tcPr>
          <w:p w14:paraId="48D269E3" w14:textId="77777777" w:rsidR="00DB4257" w:rsidRPr="006C05FC" w:rsidRDefault="00DB4257" w:rsidP="00B07420">
            <w:pPr>
              <w:ind w:left="142" w:hanging="284"/>
              <w:jc w:val="center"/>
            </w:pPr>
            <w:r w:rsidRPr="006C05FC">
              <w:t>Regulator</w:t>
            </w:r>
          </w:p>
        </w:tc>
        <w:tc>
          <w:tcPr>
            <w:tcW w:w="1540" w:type="dxa"/>
          </w:tcPr>
          <w:p w14:paraId="4B34F9A3" w14:textId="77777777" w:rsidR="00DB4257" w:rsidRPr="006C05FC" w:rsidRDefault="00DB4257" w:rsidP="00B07420">
            <w:pPr>
              <w:ind w:left="142" w:hanging="284"/>
              <w:jc w:val="center"/>
            </w:pPr>
          </w:p>
        </w:tc>
        <w:tc>
          <w:tcPr>
            <w:tcW w:w="1701" w:type="dxa"/>
          </w:tcPr>
          <w:p w14:paraId="4A59C9B1" w14:textId="77777777" w:rsidR="00DB4257" w:rsidRPr="006C05FC" w:rsidRDefault="00DB4257" w:rsidP="00B07420">
            <w:pPr>
              <w:ind w:left="142" w:hanging="284"/>
              <w:jc w:val="center"/>
            </w:pPr>
          </w:p>
        </w:tc>
        <w:tc>
          <w:tcPr>
            <w:tcW w:w="1305" w:type="dxa"/>
          </w:tcPr>
          <w:p w14:paraId="719B5F38" w14:textId="77777777" w:rsidR="00DB4257" w:rsidRPr="006C05FC" w:rsidRDefault="00DB4257" w:rsidP="00B07420">
            <w:pPr>
              <w:ind w:left="142" w:hanging="284"/>
              <w:jc w:val="right"/>
            </w:pPr>
          </w:p>
        </w:tc>
        <w:tc>
          <w:tcPr>
            <w:tcW w:w="1275" w:type="dxa"/>
          </w:tcPr>
          <w:p w14:paraId="70A0D1F7" w14:textId="77777777" w:rsidR="00DB4257" w:rsidRPr="006C05FC" w:rsidRDefault="00DB4257" w:rsidP="00B07420">
            <w:pPr>
              <w:ind w:left="142" w:hanging="284"/>
              <w:jc w:val="right"/>
            </w:pPr>
            <w:r w:rsidRPr="006C05FC">
              <w:t>16987,68</w:t>
            </w:r>
          </w:p>
        </w:tc>
        <w:tc>
          <w:tcPr>
            <w:tcW w:w="1134" w:type="dxa"/>
          </w:tcPr>
          <w:p w14:paraId="64A3DCDA" w14:textId="77777777" w:rsidR="00DB4257" w:rsidRPr="006C05FC" w:rsidRDefault="00DB4257" w:rsidP="00B07420">
            <w:pPr>
              <w:ind w:left="142" w:hanging="284"/>
              <w:jc w:val="right"/>
            </w:pPr>
          </w:p>
        </w:tc>
      </w:tr>
      <w:tr w:rsidR="00DB4257" w:rsidRPr="006C05FC" w14:paraId="58B5F28A" w14:textId="77777777" w:rsidTr="00DB4257">
        <w:tc>
          <w:tcPr>
            <w:tcW w:w="586" w:type="dxa"/>
          </w:tcPr>
          <w:p w14:paraId="5F0A30B3" w14:textId="77777777" w:rsidR="00DB4257" w:rsidRPr="006C05FC" w:rsidRDefault="00DB4257" w:rsidP="00B07420">
            <w:pPr>
              <w:ind w:left="142" w:hanging="284"/>
              <w:jc w:val="center"/>
            </w:pPr>
            <w:r w:rsidRPr="006C05FC">
              <w:t>3</w:t>
            </w:r>
          </w:p>
        </w:tc>
        <w:tc>
          <w:tcPr>
            <w:tcW w:w="1647" w:type="dxa"/>
          </w:tcPr>
          <w:p w14:paraId="24FB1BF8" w14:textId="77777777" w:rsidR="00DB4257" w:rsidRPr="006C05FC" w:rsidRDefault="00DB4257" w:rsidP="00B07420">
            <w:pPr>
              <w:ind w:left="142" w:hanging="284"/>
              <w:jc w:val="center"/>
            </w:pPr>
            <w:r w:rsidRPr="006C05FC">
              <w:t>Rys 34579</w:t>
            </w:r>
          </w:p>
        </w:tc>
        <w:tc>
          <w:tcPr>
            <w:tcW w:w="1614" w:type="dxa"/>
          </w:tcPr>
          <w:p w14:paraId="506CC3DF" w14:textId="77777777" w:rsidR="00DB4257" w:rsidRPr="006C05FC" w:rsidRDefault="00DB4257" w:rsidP="00B07420">
            <w:pPr>
              <w:ind w:left="142" w:hanging="284"/>
              <w:jc w:val="center"/>
            </w:pPr>
            <w:r w:rsidRPr="006C05FC">
              <w:t>Nakrętka</w:t>
            </w:r>
          </w:p>
        </w:tc>
        <w:tc>
          <w:tcPr>
            <w:tcW w:w="1540" w:type="dxa"/>
          </w:tcPr>
          <w:p w14:paraId="77A3267D" w14:textId="77777777" w:rsidR="00DB4257" w:rsidRPr="006C05FC" w:rsidRDefault="00DB4257" w:rsidP="00B07420">
            <w:pPr>
              <w:ind w:left="142" w:hanging="284"/>
              <w:jc w:val="center"/>
            </w:pPr>
          </w:p>
        </w:tc>
        <w:tc>
          <w:tcPr>
            <w:tcW w:w="1701" w:type="dxa"/>
          </w:tcPr>
          <w:p w14:paraId="49087981" w14:textId="77777777" w:rsidR="00DB4257" w:rsidRPr="006C05FC" w:rsidRDefault="00DB4257" w:rsidP="00B07420">
            <w:pPr>
              <w:ind w:left="142" w:hanging="284"/>
              <w:jc w:val="center"/>
            </w:pPr>
          </w:p>
        </w:tc>
        <w:tc>
          <w:tcPr>
            <w:tcW w:w="1305" w:type="dxa"/>
          </w:tcPr>
          <w:p w14:paraId="652A1983" w14:textId="77777777" w:rsidR="00DB4257" w:rsidRPr="006C05FC" w:rsidRDefault="00DB4257" w:rsidP="00B07420">
            <w:pPr>
              <w:ind w:left="142" w:hanging="284"/>
              <w:jc w:val="right"/>
            </w:pPr>
          </w:p>
        </w:tc>
        <w:tc>
          <w:tcPr>
            <w:tcW w:w="1275" w:type="dxa"/>
          </w:tcPr>
          <w:p w14:paraId="1B2193A7" w14:textId="77777777" w:rsidR="00DB4257" w:rsidRPr="006C05FC" w:rsidRDefault="00DB4257" w:rsidP="00B07420">
            <w:pPr>
              <w:ind w:left="142" w:hanging="284"/>
              <w:jc w:val="right"/>
            </w:pPr>
            <w:r w:rsidRPr="006C05FC">
              <w:t>1,50</w:t>
            </w:r>
          </w:p>
        </w:tc>
        <w:tc>
          <w:tcPr>
            <w:tcW w:w="1134" w:type="dxa"/>
          </w:tcPr>
          <w:p w14:paraId="722A3812" w14:textId="77777777" w:rsidR="00DB4257" w:rsidRPr="006C05FC" w:rsidRDefault="00DB4257" w:rsidP="00B07420">
            <w:pPr>
              <w:ind w:left="142" w:hanging="284"/>
              <w:jc w:val="right"/>
            </w:pPr>
          </w:p>
        </w:tc>
      </w:tr>
      <w:tr w:rsidR="00DB4257" w:rsidRPr="006C05FC" w14:paraId="721FA8CC" w14:textId="77777777" w:rsidTr="00DB4257">
        <w:tc>
          <w:tcPr>
            <w:tcW w:w="586" w:type="dxa"/>
          </w:tcPr>
          <w:p w14:paraId="57267677" w14:textId="77777777" w:rsidR="00DB4257" w:rsidRPr="006C05FC" w:rsidRDefault="00DB4257" w:rsidP="00B07420">
            <w:pPr>
              <w:ind w:left="142" w:hanging="284"/>
              <w:jc w:val="center"/>
            </w:pPr>
          </w:p>
        </w:tc>
        <w:tc>
          <w:tcPr>
            <w:tcW w:w="1647" w:type="dxa"/>
          </w:tcPr>
          <w:p w14:paraId="799BA75E" w14:textId="77777777" w:rsidR="00DB4257" w:rsidRPr="006C05FC" w:rsidRDefault="00DB4257" w:rsidP="00B07420">
            <w:pPr>
              <w:ind w:left="142" w:hanging="284"/>
              <w:jc w:val="center"/>
            </w:pPr>
          </w:p>
        </w:tc>
        <w:tc>
          <w:tcPr>
            <w:tcW w:w="1614" w:type="dxa"/>
          </w:tcPr>
          <w:p w14:paraId="6370AFD1" w14:textId="77777777" w:rsidR="00DB4257" w:rsidRPr="006C05FC" w:rsidRDefault="00DB4257" w:rsidP="00B07420">
            <w:pPr>
              <w:ind w:left="142" w:hanging="284"/>
              <w:jc w:val="center"/>
            </w:pPr>
          </w:p>
        </w:tc>
        <w:tc>
          <w:tcPr>
            <w:tcW w:w="1540" w:type="dxa"/>
          </w:tcPr>
          <w:p w14:paraId="7515C9B4" w14:textId="77777777" w:rsidR="00DB4257" w:rsidRPr="006C05FC" w:rsidRDefault="00DB4257" w:rsidP="00B07420">
            <w:pPr>
              <w:ind w:left="142" w:hanging="284"/>
              <w:jc w:val="center"/>
            </w:pPr>
          </w:p>
        </w:tc>
        <w:tc>
          <w:tcPr>
            <w:tcW w:w="1701" w:type="dxa"/>
          </w:tcPr>
          <w:p w14:paraId="5FE7E3FE" w14:textId="77777777" w:rsidR="00DB4257" w:rsidRPr="006C05FC" w:rsidRDefault="00DB4257" w:rsidP="00B07420">
            <w:pPr>
              <w:ind w:left="142" w:hanging="284"/>
              <w:jc w:val="center"/>
            </w:pPr>
          </w:p>
        </w:tc>
        <w:tc>
          <w:tcPr>
            <w:tcW w:w="1305" w:type="dxa"/>
          </w:tcPr>
          <w:p w14:paraId="5E226CCD" w14:textId="77777777" w:rsidR="00DB4257" w:rsidRPr="006C05FC" w:rsidRDefault="00DB4257" w:rsidP="00B07420">
            <w:pPr>
              <w:ind w:left="142" w:hanging="284"/>
              <w:jc w:val="right"/>
            </w:pPr>
          </w:p>
        </w:tc>
        <w:tc>
          <w:tcPr>
            <w:tcW w:w="1275" w:type="dxa"/>
          </w:tcPr>
          <w:p w14:paraId="69B4D308" w14:textId="77777777" w:rsidR="00DB4257" w:rsidRPr="006C05FC" w:rsidRDefault="00DB4257" w:rsidP="00B07420">
            <w:pPr>
              <w:ind w:left="142" w:hanging="284"/>
              <w:jc w:val="right"/>
            </w:pPr>
          </w:p>
        </w:tc>
        <w:tc>
          <w:tcPr>
            <w:tcW w:w="1134" w:type="dxa"/>
          </w:tcPr>
          <w:p w14:paraId="5910BC96" w14:textId="77777777" w:rsidR="00DB4257" w:rsidRPr="006C05FC" w:rsidRDefault="00DB4257" w:rsidP="00B07420">
            <w:pPr>
              <w:ind w:left="142" w:hanging="284"/>
              <w:jc w:val="right"/>
            </w:pPr>
          </w:p>
        </w:tc>
      </w:tr>
      <w:tr w:rsidR="00DB4257" w:rsidRPr="006C05FC" w14:paraId="6621695E" w14:textId="77777777" w:rsidTr="00DB4257">
        <w:trPr>
          <w:trHeight w:val="273"/>
        </w:trPr>
        <w:tc>
          <w:tcPr>
            <w:tcW w:w="7088" w:type="dxa"/>
            <w:gridSpan w:val="5"/>
          </w:tcPr>
          <w:p w14:paraId="439B7FF0" w14:textId="77777777" w:rsidR="00DB4257" w:rsidRPr="006C05FC" w:rsidRDefault="00DB4257" w:rsidP="00B07420">
            <w:pPr>
              <w:ind w:left="142" w:hanging="284"/>
              <w:jc w:val="center"/>
            </w:pPr>
            <w:r>
              <w:t>Razem :</w:t>
            </w:r>
          </w:p>
        </w:tc>
        <w:tc>
          <w:tcPr>
            <w:tcW w:w="1305" w:type="dxa"/>
          </w:tcPr>
          <w:p w14:paraId="3F87EE55" w14:textId="77777777" w:rsidR="00DB4257" w:rsidRDefault="00DB4257" w:rsidP="00B07420">
            <w:pPr>
              <w:ind w:left="142" w:hanging="284"/>
              <w:jc w:val="right"/>
            </w:pPr>
          </w:p>
          <w:p w14:paraId="5CCF0C0B" w14:textId="77777777" w:rsidR="00DB4257" w:rsidRPr="006C05FC" w:rsidRDefault="00DB4257" w:rsidP="00B07420">
            <w:pPr>
              <w:ind w:left="142" w:hanging="284"/>
              <w:jc w:val="right"/>
            </w:pPr>
          </w:p>
        </w:tc>
        <w:tc>
          <w:tcPr>
            <w:tcW w:w="1275" w:type="dxa"/>
          </w:tcPr>
          <w:p w14:paraId="0E0DE1AF" w14:textId="77777777" w:rsidR="00DB4257" w:rsidRDefault="00DB4257" w:rsidP="00B07420">
            <w:pPr>
              <w:ind w:left="142" w:hanging="284"/>
              <w:jc w:val="right"/>
            </w:pPr>
          </w:p>
        </w:tc>
        <w:tc>
          <w:tcPr>
            <w:tcW w:w="1134" w:type="dxa"/>
          </w:tcPr>
          <w:p w14:paraId="4597A854" w14:textId="77777777" w:rsidR="00DB4257" w:rsidRDefault="00DB4257" w:rsidP="00B07420">
            <w:pPr>
              <w:ind w:left="142" w:hanging="284"/>
              <w:jc w:val="right"/>
            </w:pPr>
          </w:p>
        </w:tc>
      </w:tr>
    </w:tbl>
    <w:p w14:paraId="2AD42699" w14:textId="77777777" w:rsidR="00B552C7" w:rsidRPr="003D11A1" w:rsidRDefault="00B552C7" w:rsidP="00B552C7">
      <w:pPr>
        <w:spacing w:before="120" w:line="312" w:lineRule="auto"/>
        <w:ind w:left="360"/>
        <w:jc w:val="both"/>
        <w:rPr>
          <w:b/>
          <w:sz w:val="22"/>
          <w:szCs w:val="22"/>
        </w:rPr>
      </w:pPr>
      <w:bookmarkStart w:id="42" w:name="_Hlk108340448"/>
      <w:r w:rsidRPr="003D11A1">
        <w:rPr>
          <w:b/>
          <w:sz w:val="22"/>
          <w:szCs w:val="22"/>
        </w:rPr>
        <w:t>Tajemnica przedsiębiorstwa</w:t>
      </w:r>
      <w:r w:rsidR="005E178E">
        <w:rPr>
          <w:b/>
          <w:sz w:val="22"/>
          <w:szCs w:val="22"/>
        </w:rPr>
        <w:t>:</w:t>
      </w:r>
    </w:p>
    <w:p w14:paraId="27D98131" w14:textId="77777777" w:rsidR="00B552C7" w:rsidRPr="00B552C7" w:rsidRDefault="00B552C7" w:rsidP="00ED1927">
      <w:pPr>
        <w:pStyle w:val="Akapitzlist"/>
        <w:numPr>
          <w:ilvl w:val="0"/>
          <w:numId w:val="31"/>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w:t>
      </w:r>
      <w:r w:rsidRPr="00B552C7">
        <w:rPr>
          <w:bCs/>
          <w:sz w:val="22"/>
          <w:szCs w:val="22"/>
        </w:rPr>
        <w:lastRenderedPageBreak/>
        <w:t xml:space="preserve">„tajemnica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5E3E04D3" w14:textId="77777777" w:rsidR="00B552C7" w:rsidRDefault="00B552C7" w:rsidP="00ED1927">
      <w:pPr>
        <w:pStyle w:val="Akapitzlist"/>
        <w:numPr>
          <w:ilvl w:val="0"/>
          <w:numId w:val="31"/>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2"/>
    <w:p w14:paraId="0C4BEC32" w14:textId="77777777" w:rsidR="00B552C7" w:rsidRPr="00B552C7" w:rsidRDefault="00B552C7" w:rsidP="00B552C7">
      <w:pPr>
        <w:pStyle w:val="Akapitzlist"/>
        <w:ind w:left="538"/>
        <w:jc w:val="both"/>
        <w:rPr>
          <w:bCs/>
          <w:sz w:val="22"/>
          <w:szCs w:val="22"/>
        </w:rPr>
      </w:pPr>
    </w:p>
    <w:p w14:paraId="57B0EFF6" w14:textId="77777777" w:rsidR="00B552C7" w:rsidRPr="00F53186" w:rsidRDefault="00B552C7" w:rsidP="00ED1927">
      <w:pPr>
        <w:pStyle w:val="Akapitzlist"/>
        <w:keepNext/>
        <w:numPr>
          <w:ilvl w:val="0"/>
          <w:numId w:val="52"/>
        </w:numPr>
        <w:tabs>
          <w:tab w:val="left" w:pos="720"/>
        </w:tabs>
        <w:snapToGrid w:val="0"/>
        <w:outlineLvl w:val="1"/>
        <w:rPr>
          <w:b/>
          <w:bCs/>
          <w:szCs w:val="28"/>
        </w:rPr>
      </w:pPr>
      <w:bookmarkStart w:id="43" w:name="_Toc174423806"/>
      <w:bookmarkStart w:id="44" w:name="_Hlk108340472"/>
      <w:r>
        <w:rPr>
          <w:b/>
          <w:bCs/>
          <w:szCs w:val="28"/>
        </w:rPr>
        <w:t>Miejsce, termin składania i otwarcia ofert oraz termin związania ofertą</w:t>
      </w:r>
      <w:bookmarkEnd w:id="43"/>
    </w:p>
    <w:p w14:paraId="39F29A3E" w14:textId="77777777" w:rsidR="00157513" w:rsidRDefault="00B552C7" w:rsidP="00ED1927">
      <w:pPr>
        <w:pStyle w:val="Akapitzlist"/>
        <w:numPr>
          <w:ilvl w:val="0"/>
          <w:numId w:val="65"/>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2B140940" w14:textId="77777777" w:rsidR="00B552C7" w:rsidRPr="00B552C7" w:rsidRDefault="00157513" w:rsidP="00ED1927">
      <w:pPr>
        <w:pStyle w:val="Akapitzlist"/>
        <w:numPr>
          <w:ilvl w:val="0"/>
          <w:numId w:val="65"/>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3AB3B617" w14:textId="77777777" w:rsidR="00B552C7" w:rsidRPr="00B552C7" w:rsidRDefault="00B552C7" w:rsidP="00ED1927">
      <w:pPr>
        <w:pStyle w:val="Akapitzlist"/>
        <w:numPr>
          <w:ilvl w:val="0"/>
          <w:numId w:val="65"/>
        </w:numPr>
        <w:ind w:left="426" w:hanging="284"/>
        <w:jc w:val="both"/>
        <w:rPr>
          <w:bCs/>
          <w:sz w:val="22"/>
          <w:szCs w:val="22"/>
        </w:rPr>
      </w:pPr>
      <w:r w:rsidRPr="00B552C7">
        <w:rPr>
          <w:bCs/>
          <w:sz w:val="22"/>
          <w:szCs w:val="22"/>
        </w:rPr>
        <w:t>Do składania i otwarcia ofert używany jest portal EFO.</w:t>
      </w:r>
    </w:p>
    <w:p w14:paraId="1B5D6208" w14:textId="77777777" w:rsidR="00B552C7" w:rsidRPr="00B552C7" w:rsidRDefault="00B552C7" w:rsidP="00ED1927">
      <w:pPr>
        <w:pStyle w:val="Akapitzlist"/>
        <w:numPr>
          <w:ilvl w:val="0"/>
          <w:numId w:val="65"/>
        </w:numPr>
        <w:ind w:left="426" w:hanging="284"/>
        <w:jc w:val="both"/>
        <w:rPr>
          <w:sz w:val="22"/>
          <w:szCs w:val="22"/>
        </w:rPr>
      </w:pPr>
      <w:bookmarkStart w:id="45" w:name="_Hlk66272020"/>
      <w:r w:rsidRPr="00B552C7">
        <w:rPr>
          <w:sz w:val="22"/>
          <w:szCs w:val="22"/>
        </w:rPr>
        <w:t>Aukcja elektroniczna rozpocznie się w terminie wyznaczonym w zaproszeniu do aukcji, które użytkownik otrzyma niezwłocznie po upływie terminu otwarcia ofert.</w:t>
      </w:r>
    </w:p>
    <w:p w14:paraId="68867FEE" w14:textId="77777777" w:rsidR="00B552C7" w:rsidRPr="00B552C7" w:rsidRDefault="00B552C7" w:rsidP="00ED1927">
      <w:pPr>
        <w:pStyle w:val="Ustp"/>
        <w:numPr>
          <w:ilvl w:val="0"/>
          <w:numId w:val="65"/>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AE6C20E" w14:textId="77777777" w:rsidR="00157513" w:rsidRDefault="00B552C7" w:rsidP="00ED1927">
      <w:pPr>
        <w:pStyle w:val="Akapitzlist"/>
        <w:numPr>
          <w:ilvl w:val="0"/>
          <w:numId w:val="65"/>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5"/>
    <w:p w14:paraId="51AF3879" w14:textId="77777777" w:rsidR="00B552C7" w:rsidRDefault="00B552C7" w:rsidP="00B552C7">
      <w:pPr>
        <w:pStyle w:val="Tekstpodstawowy"/>
        <w:ind w:left="709"/>
        <w:rPr>
          <w:sz w:val="22"/>
          <w:szCs w:val="22"/>
        </w:rPr>
      </w:pPr>
    </w:p>
    <w:p w14:paraId="4A166C4C" w14:textId="77777777" w:rsidR="00157513" w:rsidRPr="00F53186" w:rsidRDefault="00157513" w:rsidP="00ED1927">
      <w:pPr>
        <w:pStyle w:val="Akapitzlist"/>
        <w:keepNext/>
        <w:numPr>
          <w:ilvl w:val="0"/>
          <w:numId w:val="52"/>
        </w:numPr>
        <w:snapToGrid w:val="0"/>
        <w:ind w:left="993" w:hanging="633"/>
        <w:jc w:val="both"/>
        <w:outlineLvl w:val="1"/>
        <w:rPr>
          <w:b/>
          <w:bCs/>
          <w:szCs w:val="28"/>
        </w:rPr>
      </w:pPr>
      <w:bookmarkStart w:id="46" w:name="_Toc174423807"/>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6"/>
    </w:p>
    <w:p w14:paraId="5945807E" w14:textId="77777777" w:rsidR="000B67F0" w:rsidRPr="009342C7" w:rsidRDefault="000B67F0" w:rsidP="00ED1927">
      <w:pPr>
        <w:pStyle w:val="Akapitzlist"/>
        <w:numPr>
          <w:ilvl w:val="0"/>
          <w:numId w:val="66"/>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5A5F364B" w14:textId="77777777" w:rsidR="000B67F0" w:rsidRPr="00C35FAC" w:rsidRDefault="000B67F0" w:rsidP="00ED1927">
      <w:pPr>
        <w:pStyle w:val="Akapitzlist"/>
        <w:numPr>
          <w:ilvl w:val="0"/>
          <w:numId w:val="66"/>
        </w:numPr>
        <w:ind w:left="426" w:hanging="284"/>
        <w:jc w:val="both"/>
        <w:rPr>
          <w:b/>
          <w:sz w:val="22"/>
          <w:szCs w:val="22"/>
        </w:rPr>
      </w:pPr>
      <w:r w:rsidRPr="00C35FAC">
        <w:rPr>
          <w:b/>
          <w:sz w:val="22"/>
          <w:szCs w:val="22"/>
        </w:rPr>
        <w:t xml:space="preserve">Wykonawca przekazuje korespondencję przy użyciu Platformy EFO. </w:t>
      </w:r>
    </w:p>
    <w:p w14:paraId="11B2B0E4" w14:textId="77777777" w:rsidR="000B67F0" w:rsidRPr="009342C7" w:rsidRDefault="000B67F0" w:rsidP="00ED1927">
      <w:pPr>
        <w:pStyle w:val="Akapitzlist"/>
        <w:numPr>
          <w:ilvl w:val="0"/>
          <w:numId w:val="66"/>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0F38E5E9" w14:textId="64E6C84D" w:rsidR="000B67F0" w:rsidRPr="009342C7" w:rsidRDefault="000B67F0" w:rsidP="00ED1927">
      <w:pPr>
        <w:pStyle w:val="Akapitzlist"/>
        <w:numPr>
          <w:ilvl w:val="0"/>
          <w:numId w:val="66"/>
        </w:numPr>
        <w:ind w:left="426" w:hanging="284"/>
        <w:jc w:val="both"/>
        <w:rPr>
          <w:bCs/>
          <w:sz w:val="22"/>
          <w:szCs w:val="22"/>
        </w:rPr>
      </w:pPr>
      <w:r w:rsidRPr="009342C7">
        <w:rPr>
          <w:bCs/>
          <w:sz w:val="22"/>
          <w:szCs w:val="22"/>
        </w:rPr>
        <w:t xml:space="preserve">Wymagania techniczne oraz organizacyjne dotyczące korzystania z Platformy EFO są zamieszczone w Regulaminie korzystania z Platformy pod adresem efo.coig.biz oraz w zakładce </w:t>
      </w:r>
      <w:r w:rsidRPr="009342C7">
        <w:rPr>
          <w:bCs/>
          <w:i/>
          <w:iCs/>
          <w:sz w:val="22"/>
          <w:szCs w:val="22"/>
        </w:rPr>
        <w:t>Pomoc.</w:t>
      </w:r>
    </w:p>
    <w:p w14:paraId="14D8CF46" w14:textId="77777777" w:rsidR="000B67F0" w:rsidRPr="009342C7" w:rsidRDefault="000B67F0" w:rsidP="00ED1927">
      <w:pPr>
        <w:pStyle w:val="Akapitzlist"/>
        <w:numPr>
          <w:ilvl w:val="0"/>
          <w:numId w:val="66"/>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44A6E2FF" w14:textId="77777777" w:rsidR="003D11A1" w:rsidRPr="00784E3A" w:rsidRDefault="003D11A1" w:rsidP="003D11A1">
      <w:pPr>
        <w:ind w:left="142"/>
        <w:jc w:val="both"/>
        <w:rPr>
          <w:i/>
          <w:color w:val="0070C0"/>
          <w:sz w:val="4"/>
          <w:szCs w:val="4"/>
        </w:rPr>
      </w:pPr>
    </w:p>
    <w:p w14:paraId="515F1F9C" w14:textId="77777777" w:rsidR="009158C2" w:rsidRPr="00057162" w:rsidRDefault="009158C2" w:rsidP="009158C2">
      <w:pPr>
        <w:pStyle w:val="Akapitzlist"/>
        <w:ind w:left="357"/>
        <w:jc w:val="both"/>
        <w:rPr>
          <w:bCs/>
        </w:rPr>
      </w:pPr>
    </w:p>
    <w:p w14:paraId="494C8EBF" w14:textId="77777777" w:rsidR="00157513" w:rsidRPr="00FC172A" w:rsidRDefault="009158C2" w:rsidP="00ED1927">
      <w:pPr>
        <w:pStyle w:val="Akapitzlist"/>
        <w:keepNext/>
        <w:numPr>
          <w:ilvl w:val="0"/>
          <w:numId w:val="52"/>
        </w:numPr>
        <w:tabs>
          <w:tab w:val="left" w:pos="720"/>
        </w:tabs>
        <w:snapToGrid w:val="0"/>
        <w:jc w:val="both"/>
        <w:outlineLvl w:val="1"/>
        <w:rPr>
          <w:sz w:val="22"/>
          <w:szCs w:val="22"/>
        </w:rPr>
      </w:pPr>
      <w:bookmarkStart w:id="47" w:name="_Toc174423808"/>
      <w:r w:rsidRPr="00FC172A">
        <w:rPr>
          <w:b/>
          <w:bCs/>
          <w:szCs w:val="28"/>
        </w:rPr>
        <w:t>Opis sposobu obliczenia ceny</w:t>
      </w:r>
      <w:bookmarkEnd w:id="47"/>
    </w:p>
    <w:p w14:paraId="190CFE85" w14:textId="77777777" w:rsidR="009158C2" w:rsidRPr="00FC172A" w:rsidRDefault="009158C2" w:rsidP="00ED1927">
      <w:pPr>
        <w:pStyle w:val="Akapitzlist"/>
        <w:numPr>
          <w:ilvl w:val="0"/>
          <w:numId w:val="67"/>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228CF295" w14:textId="77777777" w:rsidR="009158C2" w:rsidRPr="00FC172A" w:rsidRDefault="009158C2" w:rsidP="00ED1927">
      <w:pPr>
        <w:pStyle w:val="Akapitzlist"/>
        <w:numPr>
          <w:ilvl w:val="0"/>
          <w:numId w:val="67"/>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144315CC" w14:textId="77777777" w:rsidR="009158C2" w:rsidRPr="00FC172A" w:rsidRDefault="009158C2" w:rsidP="00ED1927">
      <w:pPr>
        <w:pStyle w:val="Akapitzlist"/>
        <w:numPr>
          <w:ilvl w:val="0"/>
          <w:numId w:val="67"/>
        </w:numPr>
        <w:ind w:left="426" w:hanging="284"/>
        <w:jc w:val="both"/>
        <w:rPr>
          <w:bCs/>
          <w:sz w:val="22"/>
          <w:szCs w:val="22"/>
        </w:rPr>
      </w:pPr>
      <w:r w:rsidRPr="00FC172A">
        <w:rPr>
          <w:bCs/>
          <w:sz w:val="22"/>
          <w:szCs w:val="22"/>
        </w:rPr>
        <w:t>Ceny należy podać w złotych polskich z dokładnością co do grosza.</w:t>
      </w:r>
    </w:p>
    <w:p w14:paraId="6CA7FA83" w14:textId="77777777" w:rsidR="009158C2" w:rsidRPr="00FC172A" w:rsidRDefault="009158C2" w:rsidP="00ED1927">
      <w:pPr>
        <w:pStyle w:val="Akapitzlist"/>
        <w:numPr>
          <w:ilvl w:val="0"/>
          <w:numId w:val="67"/>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034277C4" w14:textId="77777777" w:rsidR="009158C2" w:rsidRPr="00FC172A" w:rsidRDefault="009158C2" w:rsidP="00ED1927">
      <w:pPr>
        <w:pStyle w:val="Akapitzlist"/>
        <w:numPr>
          <w:ilvl w:val="0"/>
          <w:numId w:val="67"/>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7F95D91" w14:textId="1F394A66" w:rsidR="009158C2" w:rsidRPr="00FC172A" w:rsidRDefault="009158C2" w:rsidP="00ED1927">
      <w:pPr>
        <w:pStyle w:val="Akapitzlist"/>
        <w:numPr>
          <w:ilvl w:val="1"/>
          <w:numId w:val="67"/>
        </w:numPr>
        <w:ind w:left="709" w:hanging="283"/>
        <w:jc w:val="both"/>
        <w:rPr>
          <w:bCs/>
          <w:sz w:val="22"/>
          <w:szCs w:val="22"/>
        </w:rPr>
      </w:pPr>
      <w:r w:rsidRPr="00FC172A">
        <w:rPr>
          <w:bCs/>
          <w:sz w:val="22"/>
          <w:szCs w:val="22"/>
        </w:rPr>
        <w:t>Informację, że wybór tej oferty prowadził będzie do powstania obowiązku podatkowego u Zamawiającego,</w:t>
      </w:r>
    </w:p>
    <w:p w14:paraId="24874278" w14:textId="147918B2" w:rsidR="009158C2" w:rsidRPr="00FC172A" w:rsidRDefault="009158C2" w:rsidP="00ED1927">
      <w:pPr>
        <w:pStyle w:val="Akapitzlist"/>
        <w:numPr>
          <w:ilvl w:val="1"/>
          <w:numId w:val="67"/>
        </w:numPr>
        <w:ind w:left="709" w:hanging="283"/>
        <w:jc w:val="both"/>
        <w:rPr>
          <w:bCs/>
          <w:sz w:val="22"/>
          <w:szCs w:val="22"/>
        </w:rPr>
      </w:pPr>
      <w:r w:rsidRPr="00FC172A">
        <w:rPr>
          <w:bCs/>
          <w:sz w:val="22"/>
          <w:szCs w:val="22"/>
        </w:rPr>
        <w:t>Wskazanie nazwy (rodzaju) towaru lub usługi, których dostawa lub świadczenie będą prowadziły do powstania obowiązku podatkowego,</w:t>
      </w:r>
    </w:p>
    <w:p w14:paraId="740DC850" w14:textId="3385AD94" w:rsidR="009158C2" w:rsidRPr="00FC172A" w:rsidRDefault="009158C2" w:rsidP="00ED1927">
      <w:pPr>
        <w:pStyle w:val="Akapitzlist"/>
        <w:numPr>
          <w:ilvl w:val="1"/>
          <w:numId w:val="67"/>
        </w:numPr>
        <w:ind w:left="709" w:hanging="283"/>
        <w:jc w:val="both"/>
        <w:rPr>
          <w:bCs/>
          <w:sz w:val="22"/>
          <w:szCs w:val="22"/>
        </w:rPr>
      </w:pPr>
      <w:r w:rsidRPr="00FC172A">
        <w:rPr>
          <w:bCs/>
          <w:sz w:val="22"/>
          <w:szCs w:val="22"/>
        </w:rPr>
        <w:t>Wskazanie wartości towaru lub usługi objętego obowiązkiem podatkowym zamawiającego, bez kwoty podatku,</w:t>
      </w:r>
    </w:p>
    <w:p w14:paraId="4FCA9348" w14:textId="77777777" w:rsidR="009158C2" w:rsidRPr="00FC172A" w:rsidRDefault="009158C2" w:rsidP="00ED1927">
      <w:pPr>
        <w:pStyle w:val="Akapitzlist"/>
        <w:numPr>
          <w:ilvl w:val="1"/>
          <w:numId w:val="67"/>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2981127D" w14:textId="58D3D4DC"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4C1E8F">
        <w:rPr>
          <w:b/>
          <w:sz w:val="22"/>
          <w:szCs w:val="22"/>
        </w:rPr>
        <w:t>1</w:t>
      </w:r>
      <w:r w:rsidRPr="00FC172A">
        <w:rPr>
          <w:b/>
          <w:sz w:val="22"/>
          <w:szCs w:val="22"/>
        </w:rPr>
        <w:t xml:space="preserve"> do SWZ.</w:t>
      </w:r>
    </w:p>
    <w:bookmarkEnd w:id="44"/>
    <w:p w14:paraId="57AF1D60" w14:textId="77777777" w:rsidR="009158C2" w:rsidRPr="009158C2" w:rsidRDefault="009158C2" w:rsidP="009158C2">
      <w:pPr>
        <w:pStyle w:val="Akapitzlist"/>
        <w:ind w:left="360"/>
        <w:jc w:val="both"/>
        <w:rPr>
          <w:bCs/>
          <w:sz w:val="22"/>
          <w:szCs w:val="22"/>
        </w:rPr>
      </w:pPr>
    </w:p>
    <w:p w14:paraId="7406CF27" w14:textId="77777777" w:rsidR="009158C2" w:rsidRPr="00EB49F7" w:rsidRDefault="009158C2" w:rsidP="002549DE">
      <w:pPr>
        <w:pStyle w:val="Akapitzlist"/>
        <w:keepNext/>
        <w:numPr>
          <w:ilvl w:val="0"/>
          <w:numId w:val="52"/>
        </w:numPr>
        <w:snapToGrid w:val="0"/>
        <w:ind w:left="993" w:hanging="567"/>
        <w:jc w:val="both"/>
        <w:outlineLvl w:val="1"/>
        <w:rPr>
          <w:sz w:val="22"/>
          <w:szCs w:val="22"/>
        </w:rPr>
      </w:pPr>
      <w:bookmarkStart w:id="48" w:name="_Toc174423809"/>
      <w:bookmarkStart w:id="49" w:name="_Hlk108340819"/>
      <w:r>
        <w:rPr>
          <w:b/>
          <w:bCs/>
          <w:szCs w:val="28"/>
        </w:rPr>
        <w:lastRenderedPageBreak/>
        <w:t>Kryteria oceny ofert</w:t>
      </w:r>
      <w:bookmarkEnd w:id="48"/>
    </w:p>
    <w:bookmarkEnd w:id="49"/>
    <w:p w14:paraId="4445FEDB" w14:textId="79429953" w:rsidR="009158C2" w:rsidRPr="00546062"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Kryterium oceny ofert będzie: wartość oceniana liczona jako bilans oferowanych cen jednostkowych tj. stawki roboczogodziny serwisowej</w:t>
      </w:r>
      <w:r w:rsidR="00E6323D">
        <w:rPr>
          <w:sz w:val="22"/>
          <w:szCs w:val="22"/>
        </w:rPr>
        <w:t xml:space="preserve"> </w:t>
      </w:r>
      <w:r w:rsidR="00953074">
        <w:rPr>
          <w:sz w:val="22"/>
          <w:szCs w:val="22"/>
        </w:rPr>
        <w:t xml:space="preserve">i </w:t>
      </w:r>
      <w:r w:rsidR="00953074" w:rsidRPr="00546062">
        <w:rPr>
          <w:sz w:val="22"/>
          <w:szCs w:val="22"/>
        </w:rPr>
        <w:t xml:space="preserve">stawki </w:t>
      </w:r>
      <w:r w:rsidR="00E1354E" w:rsidRPr="00546062">
        <w:rPr>
          <w:sz w:val="22"/>
          <w:szCs w:val="22"/>
        </w:rPr>
        <w:t xml:space="preserve">ryczałtowej przyjazdu serwisu </w:t>
      </w:r>
      <w:r w:rsidR="00546062" w:rsidRPr="00546062">
        <w:rPr>
          <w:sz w:val="22"/>
          <w:szCs w:val="22"/>
        </w:rPr>
        <w:t>oraz</w:t>
      </w:r>
      <w:r w:rsidR="00E1354E" w:rsidRPr="00546062">
        <w:rPr>
          <w:sz w:val="22"/>
          <w:szCs w:val="22"/>
        </w:rPr>
        <w:t xml:space="preserve"> </w:t>
      </w:r>
      <w:r w:rsidRPr="00546062">
        <w:rPr>
          <w:sz w:val="22"/>
          <w:szCs w:val="22"/>
        </w:rPr>
        <w:t>istotnych dla Zamawiającego części zamiennych w ujęciu ilościowym.</w:t>
      </w:r>
    </w:p>
    <w:p w14:paraId="4C4F02C8" w14:textId="77777777" w:rsidR="009158C2" w:rsidRPr="000E54D6" w:rsidRDefault="00784E3A" w:rsidP="00FC172A">
      <w:pPr>
        <w:pStyle w:val="bullet"/>
        <w:numPr>
          <w:ilvl w:val="0"/>
          <w:numId w:val="2"/>
        </w:numPr>
        <w:tabs>
          <w:tab w:val="clear" w:pos="-794"/>
        </w:tabs>
        <w:spacing w:before="0" w:after="40"/>
        <w:ind w:left="425" w:hanging="425"/>
        <w:jc w:val="both"/>
        <w:rPr>
          <w:sz w:val="22"/>
          <w:szCs w:val="22"/>
        </w:rPr>
      </w:pPr>
      <w:r w:rsidRPr="000E54D6">
        <w:rPr>
          <w:sz w:val="22"/>
          <w:szCs w:val="22"/>
        </w:rPr>
        <w:t>W</w:t>
      </w:r>
      <w:r w:rsidR="009158C2" w:rsidRPr="000E54D6">
        <w:rPr>
          <w:sz w:val="22"/>
          <w:szCs w:val="22"/>
        </w:rPr>
        <w:t xml:space="preserve">artość </w:t>
      </w:r>
      <w:r w:rsidR="009158C2" w:rsidRPr="000E54D6">
        <w:rPr>
          <w:sz w:val="22"/>
          <w:szCs w:val="22"/>
          <w:u w:val="single"/>
        </w:rPr>
        <w:t xml:space="preserve">oceniana </w:t>
      </w:r>
      <w:r w:rsidR="009158C2" w:rsidRPr="000E54D6">
        <w:rPr>
          <w:sz w:val="22"/>
          <w:szCs w:val="22"/>
        </w:rPr>
        <w:t xml:space="preserve">będzie obliczona w następujący sposób: </w:t>
      </w:r>
    </w:p>
    <w:p w14:paraId="0E2A89BA" w14:textId="7C343389" w:rsidR="009158C2" w:rsidRPr="000E54D6"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0E54D6">
        <w:rPr>
          <w:rFonts w:ascii="Times New Roman" w:hAnsi="Times New Roman"/>
          <w:b w:val="0"/>
          <w:i w:val="0"/>
          <w:sz w:val="22"/>
          <w:szCs w:val="22"/>
          <w:u w:val="none"/>
        </w:rPr>
        <w:t>Wz</w:t>
      </w:r>
      <w:proofErr w:type="spellEnd"/>
      <w:r w:rsidRPr="000E54D6">
        <w:rPr>
          <w:rFonts w:ascii="Times New Roman" w:hAnsi="Times New Roman"/>
          <w:b w:val="0"/>
          <w:i w:val="0"/>
          <w:sz w:val="22"/>
          <w:szCs w:val="22"/>
          <w:u w:val="none"/>
        </w:rPr>
        <w:t xml:space="preserve"> = W</w:t>
      </w:r>
      <w:r w:rsidRPr="000E54D6">
        <w:rPr>
          <w:rFonts w:ascii="Times New Roman" w:hAnsi="Times New Roman"/>
          <w:b w:val="0"/>
          <w:i w:val="0"/>
          <w:sz w:val="22"/>
          <w:szCs w:val="22"/>
          <w:u w:val="none"/>
          <w:vertAlign w:val="subscript"/>
        </w:rPr>
        <w:t>R</w:t>
      </w:r>
      <w:r w:rsidRPr="000E54D6">
        <w:rPr>
          <w:rFonts w:ascii="Times New Roman" w:hAnsi="Times New Roman"/>
          <w:b w:val="0"/>
          <w:i w:val="0"/>
          <w:sz w:val="22"/>
          <w:szCs w:val="22"/>
          <w:u w:val="none"/>
        </w:rPr>
        <w:t xml:space="preserve"> + </w:t>
      </w:r>
      <w:r w:rsidR="00953074" w:rsidRPr="000E54D6">
        <w:rPr>
          <w:rFonts w:ascii="Times New Roman" w:hAnsi="Times New Roman"/>
          <w:b w:val="0"/>
          <w:i w:val="0"/>
          <w:sz w:val="22"/>
          <w:szCs w:val="22"/>
          <w:u w:val="none"/>
        </w:rPr>
        <w:t>W</w:t>
      </w:r>
      <w:r w:rsidR="00953074" w:rsidRPr="000E54D6">
        <w:rPr>
          <w:rFonts w:ascii="Times New Roman" w:hAnsi="Times New Roman"/>
          <w:b w:val="0"/>
          <w:i w:val="0"/>
          <w:sz w:val="22"/>
          <w:szCs w:val="22"/>
          <w:u w:val="none"/>
          <w:vertAlign w:val="subscript"/>
        </w:rPr>
        <w:t>T</w:t>
      </w:r>
      <w:r w:rsidR="00953074" w:rsidRPr="000E54D6">
        <w:rPr>
          <w:rFonts w:ascii="Times New Roman" w:hAnsi="Times New Roman"/>
          <w:b w:val="0"/>
          <w:i w:val="0"/>
          <w:sz w:val="22"/>
          <w:szCs w:val="22"/>
          <w:u w:val="none"/>
        </w:rPr>
        <w:t xml:space="preserve"> +</w:t>
      </w:r>
      <w:r w:rsidRPr="000E54D6">
        <w:rPr>
          <w:rFonts w:ascii="Times New Roman" w:hAnsi="Times New Roman"/>
          <w:b w:val="0"/>
          <w:i w:val="0"/>
          <w:sz w:val="22"/>
          <w:szCs w:val="22"/>
          <w:u w:val="none"/>
        </w:rPr>
        <w:t>W</w:t>
      </w:r>
      <w:r w:rsidRPr="000E54D6">
        <w:rPr>
          <w:rFonts w:ascii="Times New Roman" w:hAnsi="Times New Roman"/>
          <w:b w:val="0"/>
          <w:i w:val="0"/>
          <w:sz w:val="22"/>
          <w:szCs w:val="22"/>
          <w:u w:val="none"/>
          <w:vertAlign w:val="subscript"/>
        </w:rPr>
        <w:t xml:space="preserve">CZ </w:t>
      </w:r>
    </w:p>
    <w:p w14:paraId="10F25A99" w14:textId="77777777" w:rsidR="009158C2" w:rsidRPr="000E54D6" w:rsidRDefault="009158C2" w:rsidP="009158C2">
      <w:pPr>
        <w:pStyle w:val="bullet"/>
        <w:spacing w:before="0" w:after="0"/>
        <w:ind w:left="426" w:hanging="426"/>
        <w:jc w:val="both"/>
        <w:rPr>
          <w:sz w:val="22"/>
          <w:szCs w:val="22"/>
        </w:rPr>
      </w:pPr>
      <w:r w:rsidRPr="000E54D6">
        <w:rPr>
          <w:sz w:val="22"/>
          <w:szCs w:val="22"/>
        </w:rPr>
        <w:t>gdzie:</w:t>
      </w:r>
    </w:p>
    <w:p w14:paraId="3C8A51A2" w14:textId="77777777" w:rsidR="009158C2" w:rsidRPr="000E54D6" w:rsidRDefault="009158C2" w:rsidP="009158C2">
      <w:pPr>
        <w:pStyle w:val="bullet"/>
        <w:spacing w:before="0" w:after="0"/>
        <w:ind w:left="426" w:hanging="426"/>
        <w:jc w:val="both"/>
        <w:rPr>
          <w:b/>
          <w:bCs/>
          <w:sz w:val="22"/>
          <w:szCs w:val="22"/>
        </w:rPr>
      </w:pPr>
      <w:proofErr w:type="spellStart"/>
      <w:r w:rsidRPr="000E54D6">
        <w:rPr>
          <w:b/>
          <w:bCs/>
          <w:sz w:val="22"/>
          <w:szCs w:val="22"/>
        </w:rPr>
        <w:t>W</w:t>
      </w:r>
      <w:r w:rsidRPr="000E54D6">
        <w:rPr>
          <w:b/>
          <w:bCs/>
          <w:szCs w:val="24"/>
          <w:vertAlign w:val="subscript"/>
        </w:rPr>
        <w:t>z</w:t>
      </w:r>
      <w:proofErr w:type="spellEnd"/>
      <w:r w:rsidRPr="000E54D6">
        <w:rPr>
          <w:b/>
          <w:bCs/>
          <w:sz w:val="22"/>
          <w:szCs w:val="22"/>
        </w:rPr>
        <w:t xml:space="preserve"> – wartość oceniana – pozycje wyszczególnione w załączniku nr 2a,</w:t>
      </w:r>
    </w:p>
    <w:p w14:paraId="216A9A95" w14:textId="77777777" w:rsidR="009158C2" w:rsidRPr="000E54D6" w:rsidRDefault="009158C2" w:rsidP="009158C2">
      <w:pPr>
        <w:pStyle w:val="bullet"/>
        <w:spacing w:before="0" w:after="0"/>
        <w:ind w:left="426" w:hanging="426"/>
        <w:jc w:val="both"/>
        <w:rPr>
          <w:b/>
          <w:sz w:val="22"/>
          <w:szCs w:val="22"/>
        </w:rPr>
      </w:pPr>
      <w:r w:rsidRPr="000E54D6">
        <w:rPr>
          <w:b/>
          <w:sz w:val="22"/>
          <w:szCs w:val="22"/>
        </w:rPr>
        <w:t>W</w:t>
      </w:r>
      <w:r w:rsidRPr="000E54D6">
        <w:rPr>
          <w:b/>
          <w:sz w:val="22"/>
          <w:szCs w:val="22"/>
          <w:vertAlign w:val="subscript"/>
        </w:rPr>
        <w:t xml:space="preserve">R </w:t>
      </w:r>
      <w:r w:rsidRPr="000E54D6">
        <w:rPr>
          <w:b/>
          <w:sz w:val="22"/>
          <w:szCs w:val="22"/>
        </w:rPr>
        <w:t>– wartość stawki roboczogodziny serwisowej przemnożonej przez ilość,</w:t>
      </w:r>
    </w:p>
    <w:p w14:paraId="653E8E42" w14:textId="17FF3BB0" w:rsidR="00C522FE" w:rsidRDefault="00953074" w:rsidP="00C522FE">
      <w:pPr>
        <w:pStyle w:val="bullet"/>
        <w:spacing w:before="0" w:after="0"/>
        <w:ind w:left="426" w:hanging="426"/>
        <w:jc w:val="both"/>
        <w:rPr>
          <w:sz w:val="18"/>
          <w:szCs w:val="18"/>
        </w:rPr>
      </w:pPr>
      <w:r w:rsidRPr="000E54D6">
        <w:rPr>
          <w:b/>
          <w:sz w:val="22"/>
          <w:szCs w:val="22"/>
        </w:rPr>
        <w:t>W</w:t>
      </w:r>
      <w:r w:rsidRPr="000E54D6">
        <w:rPr>
          <w:b/>
          <w:sz w:val="22"/>
          <w:szCs w:val="22"/>
          <w:vertAlign w:val="subscript"/>
        </w:rPr>
        <w:t>T –</w:t>
      </w:r>
      <w:r w:rsidRPr="000E54D6">
        <w:rPr>
          <w:b/>
          <w:sz w:val="22"/>
          <w:szCs w:val="22"/>
        </w:rPr>
        <w:t xml:space="preserve"> </w:t>
      </w:r>
      <w:r w:rsidR="00C522FE" w:rsidRPr="000E54D6">
        <w:rPr>
          <w:b/>
          <w:sz w:val="22"/>
          <w:szCs w:val="22"/>
        </w:rPr>
        <w:t xml:space="preserve">wartość stawki ryczałtowej przyjazdu serwisu </w:t>
      </w:r>
      <w:r w:rsidR="00EC4E78" w:rsidRPr="000E54D6">
        <w:rPr>
          <w:b/>
          <w:sz w:val="22"/>
          <w:szCs w:val="22"/>
        </w:rPr>
        <w:t xml:space="preserve"> przemnożonej przez ilość,</w:t>
      </w:r>
    </w:p>
    <w:p w14:paraId="11B8FABB" w14:textId="7CFF326E" w:rsidR="009158C2" w:rsidRPr="00784E3A" w:rsidRDefault="009158C2" w:rsidP="00C522FE">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0779F0B" w14:textId="77777777" w:rsidR="009158C2" w:rsidRPr="00FC172A" w:rsidRDefault="009158C2" w:rsidP="009158C2">
      <w:pPr>
        <w:pStyle w:val="bullet"/>
        <w:spacing w:before="0" w:after="0"/>
        <w:ind w:left="360"/>
        <w:jc w:val="center"/>
        <w:rPr>
          <w:sz w:val="14"/>
          <w:szCs w:val="14"/>
        </w:rPr>
      </w:pPr>
    </w:p>
    <w:p w14:paraId="081D2AF0" w14:textId="77777777"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6204E6AB" w14:textId="77777777" w:rsidR="00860826" w:rsidRDefault="00860826" w:rsidP="009158C2">
      <w:pPr>
        <w:pStyle w:val="bullet"/>
        <w:spacing w:before="0" w:after="0"/>
        <w:jc w:val="both"/>
        <w:rPr>
          <w:sz w:val="20"/>
          <w:highlight w:val="yellow"/>
        </w:rPr>
      </w:pPr>
    </w:p>
    <w:p w14:paraId="71121D46" w14:textId="77777777" w:rsidR="009158C2" w:rsidRPr="009158C2" w:rsidRDefault="009158C2" w:rsidP="00032CAD">
      <w:pPr>
        <w:pStyle w:val="Akapitzlist"/>
        <w:keepNext/>
        <w:numPr>
          <w:ilvl w:val="0"/>
          <w:numId w:val="52"/>
        </w:numPr>
        <w:tabs>
          <w:tab w:val="left" w:pos="720"/>
        </w:tabs>
        <w:snapToGrid w:val="0"/>
        <w:jc w:val="both"/>
        <w:outlineLvl w:val="1"/>
        <w:rPr>
          <w:sz w:val="22"/>
          <w:szCs w:val="22"/>
        </w:rPr>
      </w:pPr>
      <w:bookmarkStart w:id="50" w:name="_Toc174423810"/>
      <w:bookmarkStart w:id="51" w:name="_Hlk108341162"/>
      <w:r>
        <w:rPr>
          <w:b/>
          <w:bCs/>
          <w:szCs w:val="28"/>
        </w:rPr>
        <w:t>Aukcja elektroniczna</w:t>
      </w:r>
      <w:bookmarkEnd w:id="50"/>
    </w:p>
    <w:p w14:paraId="5EFA0535" w14:textId="77777777" w:rsidR="002F385D" w:rsidRPr="00FC172A" w:rsidRDefault="002F385D" w:rsidP="00032CAD">
      <w:pPr>
        <w:numPr>
          <w:ilvl w:val="1"/>
          <w:numId w:val="68"/>
        </w:numPr>
        <w:tabs>
          <w:tab w:val="clear" w:pos="502"/>
        </w:tabs>
        <w:spacing w:after="40"/>
        <w:ind w:left="284" w:hanging="284"/>
        <w:jc w:val="both"/>
        <w:rPr>
          <w:bCs/>
          <w:sz w:val="22"/>
          <w:szCs w:val="22"/>
        </w:rPr>
      </w:pPr>
      <w:bookmarkStart w:id="52" w:name="_Hlk68869954"/>
      <w:bookmarkStart w:id="53" w:name="_Hlk108341249"/>
      <w:bookmarkEnd w:id="51"/>
      <w:r w:rsidRPr="00FC172A">
        <w:rPr>
          <w:bCs/>
          <w:sz w:val="22"/>
          <w:szCs w:val="22"/>
        </w:rPr>
        <w:t xml:space="preserve">Zamawiający zamierza dokonać wyboru najkorzystniejszej oferty z zastosowaniem aukcji elektronicznej. </w:t>
      </w:r>
    </w:p>
    <w:p w14:paraId="38A6A8FB" w14:textId="77777777" w:rsidR="002F385D" w:rsidRPr="00FC172A" w:rsidRDefault="002F385D" w:rsidP="00032CAD">
      <w:pPr>
        <w:numPr>
          <w:ilvl w:val="1"/>
          <w:numId w:val="68"/>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6CAD8025" w14:textId="77777777" w:rsidR="002F385D" w:rsidRPr="00FC172A" w:rsidRDefault="002F385D" w:rsidP="00032CAD">
      <w:pPr>
        <w:numPr>
          <w:ilvl w:val="1"/>
          <w:numId w:val="68"/>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5719F8E9" w14:textId="2A10F0A8" w:rsidR="002F385D" w:rsidRPr="00FC172A" w:rsidRDefault="002F385D" w:rsidP="00032CAD">
      <w:pPr>
        <w:numPr>
          <w:ilvl w:val="1"/>
          <w:numId w:val="68"/>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będzie podany w zaproszeniu do aukcji.</w:t>
      </w:r>
    </w:p>
    <w:p w14:paraId="1A6EEB06" w14:textId="77777777" w:rsidR="002F385D" w:rsidRPr="00FC172A" w:rsidRDefault="002F385D" w:rsidP="00032CAD">
      <w:pPr>
        <w:numPr>
          <w:ilvl w:val="1"/>
          <w:numId w:val="68"/>
        </w:numPr>
        <w:tabs>
          <w:tab w:val="clear" w:pos="502"/>
        </w:tabs>
        <w:spacing w:after="40"/>
        <w:ind w:left="284" w:hanging="284"/>
        <w:jc w:val="both"/>
        <w:rPr>
          <w:sz w:val="22"/>
          <w:szCs w:val="22"/>
        </w:rPr>
      </w:pPr>
      <w:r w:rsidRPr="00FC172A">
        <w:rPr>
          <w:sz w:val="22"/>
          <w:szCs w:val="22"/>
        </w:rPr>
        <w:t>Powiadomienia o rozpoczęciu aukcji otrzymują:</w:t>
      </w:r>
    </w:p>
    <w:p w14:paraId="2C3AF9A2" w14:textId="77777777" w:rsidR="002F385D" w:rsidRPr="00FC172A" w:rsidRDefault="002F385D" w:rsidP="00032CAD">
      <w:pPr>
        <w:pStyle w:val="Akapitzlist"/>
        <w:numPr>
          <w:ilvl w:val="6"/>
          <w:numId w:val="68"/>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6D877505" w14:textId="77777777" w:rsidR="002F385D" w:rsidRPr="00FC172A" w:rsidRDefault="002F385D" w:rsidP="00032CAD">
      <w:pPr>
        <w:pStyle w:val="Akapitzlist"/>
        <w:numPr>
          <w:ilvl w:val="6"/>
          <w:numId w:val="68"/>
        </w:numPr>
        <w:spacing w:after="40"/>
        <w:ind w:left="567" w:hanging="283"/>
        <w:contextualSpacing/>
        <w:jc w:val="both"/>
        <w:rPr>
          <w:sz w:val="22"/>
          <w:szCs w:val="22"/>
        </w:rPr>
      </w:pPr>
      <w:r w:rsidRPr="00FC172A">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0A1315D" w14:textId="77777777" w:rsidR="002F385D" w:rsidRPr="00FC172A" w:rsidRDefault="002F385D" w:rsidP="00032CAD">
      <w:pPr>
        <w:numPr>
          <w:ilvl w:val="1"/>
          <w:numId w:val="68"/>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42EF69AB" w14:textId="77777777" w:rsidR="002F385D" w:rsidRPr="00FC172A" w:rsidRDefault="002F385D" w:rsidP="00032CAD">
      <w:pPr>
        <w:pStyle w:val="Akapitzlist"/>
        <w:numPr>
          <w:ilvl w:val="6"/>
          <w:numId w:val="68"/>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75B59764" w14:textId="4C90808B" w:rsidR="002F385D" w:rsidRPr="00FC172A" w:rsidRDefault="002F385D" w:rsidP="00032CAD">
      <w:pPr>
        <w:pStyle w:val="Akapitzlist"/>
        <w:numPr>
          <w:ilvl w:val="6"/>
          <w:numId w:val="68"/>
        </w:numPr>
        <w:spacing w:after="40"/>
        <w:ind w:left="567" w:hanging="283"/>
        <w:contextualSpacing/>
        <w:jc w:val="both"/>
        <w:rPr>
          <w:sz w:val="22"/>
          <w:szCs w:val="22"/>
        </w:rPr>
      </w:pPr>
      <w:r w:rsidRPr="00FC172A">
        <w:rPr>
          <w:sz w:val="22"/>
          <w:szCs w:val="22"/>
        </w:rPr>
        <w:t>w przypadku aukcji japońskiej tworzone jest "tymczasowe" konto dedykowane dla aukcji z konkretnego postępowania. Konto jest wysyłane jest tylko do osób ujętych na liście „Osoby upoważnione do składania ofert w aukcji”.</w:t>
      </w:r>
    </w:p>
    <w:p w14:paraId="527DCD90" w14:textId="77777777" w:rsidR="002F385D" w:rsidRPr="00FC172A" w:rsidRDefault="002F385D" w:rsidP="00032CAD">
      <w:pPr>
        <w:pStyle w:val="Akapitzlist"/>
        <w:numPr>
          <w:ilvl w:val="1"/>
          <w:numId w:val="68"/>
        </w:numPr>
        <w:spacing w:after="40"/>
        <w:contextualSpacing/>
        <w:jc w:val="both"/>
        <w:rPr>
          <w:sz w:val="22"/>
          <w:szCs w:val="22"/>
        </w:rPr>
      </w:pPr>
      <w:r w:rsidRPr="00FC172A">
        <w:rPr>
          <w:sz w:val="22"/>
          <w:szCs w:val="22"/>
        </w:rPr>
        <w:t>Szczegółowe informacje zawarte są w zaproszeniu do aukcji.</w:t>
      </w:r>
    </w:p>
    <w:p w14:paraId="3F43FF6E" w14:textId="77777777" w:rsidR="002F385D" w:rsidRPr="00FC172A" w:rsidRDefault="002F385D" w:rsidP="00032CAD">
      <w:pPr>
        <w:pStyle w:val="Akapitzlist"/>
        <w:numPr>
          <w:ilvl w:val="1"/>
          <w:numId w:val="68"/>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EAAEAF1" w14:textId="77777777" w:rsidR="002F385D" w:rsidRPr="00FC172A" w:rsidRDefault="002F385D" w:rsidP="00032CAD">
      <w:pPr>
        <w:pStyle w:val="Akapitzlist"/>
        <w:numPr>
          <w:ilvl w:val="1"/>
          <w:numId w:val="68"/>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6E03DA11" w14:textId="77777777" w:rsidR="002F385D" w:rsidRPr="00FC172A" w:rsidRDefault="002F385D" w:rsidP="00032CAD">
      <w:pPr>
        <w:numPr>
          <w:ilvl w:val="1"/>
          <w:numId w:val="68"/>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24D1B90F" w14:textId="77777777" w:rsidR="002F385D" w:rsidRPr="00FC172A" w:rsidRDefault="002F385D" w:rsidP="00032CAD">
      <w:pPr>
        <w:numPr>
          <w:ilvl w:val="1"/>
          <w:numId w:val="68"/>
        </w:numPr>
        <w:jc w:val="both"/>
        <w:rPr>
          <w:sz w:val="22"/>
          <w:szCs w:val="22"/>
        </w:rPr>
      </w:pPr>
      <w:r w:rsidRPr="00FC172A">
        <w:rPr>
          <w:sz w:val="22"/>
          <w:szCs w:val="22"/>
        </w:rPr>
        <w:t>Wymagania sprzętowe:</w:t>
      </w:r>
    </w:p>
    <w:p w14:paraId="1CB54A18"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71E845C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lastRenderedPageBreak/>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76CA7D18"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512E07C4"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6DECC264"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EEA6E84" w14:textId="77777777" w:rsidR="002F385D" w:rsidRPr="00FC172A" w:rsidRDefault="002F385D" w:rsidP="00032CAD">
      <w:pPr>
        <w:numPr>
          <w:ilvl w:val="1"/>
          <w:numId w:val="68"/>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729E7EEA" w14:textId="77777777" w:rsidR="002F385D" w:rsidRPr="00FC172A" w:rsidRDefault="002F385D" w:rsidP="00032CAD">
      <w:pPr>
        <w:pStyle w:val="Akapitzlist"/>
        <w:numPr>
          <w:ilvl w:val="1"/>
          <w:numId w:val="68"/>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577C35B" w14:textId="77777777" w:rsidR="002F385D" w:rsidRPr="00FC172A" w:rsidRDefault="002F385D" w:rsidP="00032CAD">
      <w:pPr>
        <w:pStyle w:val="Akapitzlist"/>
        <w:numPr>
          <w:ilvl w:val="1"/>
          <w:numId w:val="68"/>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1E8E46B6" w14:textId="77777777" w:rsidR="002F385D" w:rsidRPr="00FC172A" w:rsidRDefault="002F385D" w:rsidP="00032CAD">
      <w:pPr>
        <w:pStyle w:val="Akapitzlist"/>
        <w:numPr>
          <w:ilvl w:val="1"/>
          <w:numId w:val="68"/>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33B86FD" w14:textId="77777777" w:rsidR="002F385D" w:rsidRPr="00FC172A" w:rsidRDefault="002F385D" w:rsidP="00032CAD">
      <w:pPr>
        <w:pStyle w:val="Akapitzlist"/>
        <w:numPr>
          <w:ilvl w:val="1"/>
          <w:numId w:val="68"/>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DB66DB4" w14:textId="77777777" w:rsidR="002F385D" w:rsidRPr="00FC172A" w:rsidRDefault="002F385D" w:rsidP="00032CAD">
      <w:pPr>
        <w:pStyle w:val="Akapitzlist"/>
        <w:numPr>
          <w:ilvl w:val="1"/>
          <w:numId w:val="68"/>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4A9B6B68" w14:textId="77777777" w:rsidR="002F385D" w:rsidRPr="00FC172A" w:rsidRDefault="002F385D" w:rsidP="00032CAD">
      <w:pPr>
        <w:pStyle w:val="Akapitzlist"/>
        <w:numPr>
          <w:ilvl w:val="1"/>
          <w:numId w:val="68"/>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7744687" w14:textId="77777777" w:rsidR="002F385D" w:rsidRPr="00FC172A" w:rsidRDefault="002F385D" w:rsidP="00032CAD">
      <w:pPr>
        <w:pStyle w:val="Akapitzlist"/>
        <w:numPr>
          <w:ilvl w:val="1"/>
          <w:numId w:val="68"/>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2C28966" w14:textId="77777777" w:rsidR="002F385D" w:rsidRPr="00FC172A" w:rsidRDefault="002F385D" w:rsidP="00032CAD">
      <w:pPr>
        <w:pStyle w:val="Akapitzlist"/>
        <w:numPr>
          <w:ilvl w:val="1"/>
          <w:numId w:val="68"/>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0C1DFE87" w14:textId="65660163" w:rsidR="002F385D" w:rsidRPr="00FC172A" w:rsidRDefault="002F385D" w:rsidP="00032CAD">
      <w:pPr>
        <w:pStyle w:val="Akapitzlist"/>
        <w:numPr>
          <w:ilvl w:val="1"/>
          <w:numId w:val="68"/>
        </w:numPr>
        <w:spacing w:after="40"/>
        <w:contextualSpacing/>
        <w:jc w:val="both"/>
        <w:rPr>
          <w:bCs/>
          <w:sz w:val="22"/>
          <w:szCs w:val="22"/>
        </w:rPr>
      </w:pPr>
      <w:r w:rsidRPr="00FC172A">
        <w:rPr>
          <w:sz w:val="22"/>
          <w:szCs w:val="22"/>
        </w:rPr>
        <w:t xml:space="preserve">Informacja o zastosowaniu aukcji japońskiej albo aukcji angielskiej zostanie umieszczona w zaproszeniu do aukcji. </w:t>
      </w:r>
    </w:p>
    <w:p w14:paraId="75BA26CE" w14:textId="77777777" w:rsidR="002F385D" w:rsidRPr="00FC172A" w:rsidRDefault="002F385D" w:rsidP="00032CAD">
      <w:pPr>
        <w:pStyle w:val="Akapitzlist"/>
        <w:numPr>
          <w:ilvl w:val="1"/>
          <w:numId w:val="68"/>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016F9BA9" w14:textId="77777777" w:rsidR="002F385D" w:rsidRPr="0077316C" w:rsidRDefault="002F385D" w:rsidP="002F385D">
      <w:pPr>
        <w:pStyle w:val="Akapitzlist"/>
        <w:ind w:left="502"/>
        <w:contextualSpacing/>
        <w:jc w:val="both"/>
        <w:rPr>
          <w:bCs/>
          <w:sz w:val="18"/>
          <w:szCs w:val="18"/>
          <w:highlight w:val="magenta"/>
        </w:rPr>
      </w:pPr>
    </w:p>
    <w:p w14:paraId="31B34862" w14:textId="77777777" w:rsidR="00677E0C" w:rsidRPr="006A7D4F" w:rsidRDefault="00784E3A" w:rsidP="00032CAD">
      <w:pPr>
        <w:pStyle w:val="Akapitzlist"/>
        <w:numPr>
          <w:ilvl w:val="1"/>
          <w:numId w:val="68"/>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52"/>
    <w:p w14:paraId="45ECB4F7"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4E73326" w14:textId="77777777" w:rsidR="00784E3A" w:rsidRDefault="001D72FF" w:rsidP="00032CAD">
      <w:pPr>
        <w:numPr>
          <w:ilvl w:val="3"/>
          <w:numId w:val="32"/>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54A1F8A5" w14:textId="77777777" w:rsidR="001D72FF" w:rsidRPr="00912313" w:rsidRDefault="001D72FF" w:rsidP="00784E3A">
      <w:pPr>
        <w:ind w:left="567"/>
        <w:jc w:val="both"/>
        <w:rPr>
          <w:sz w:val="22"/>
        </w:rPr>
      </w:pPr>
      <w:r w:rsidRPr="00912313">
        <w:rPr>
          <w:sz w:val="22"/>
        </w:rPr>
        <w:t>Obliczenia zostaną wykonane wg wzoru:</w:t>
      </w:r>
    </w:p>
    <w:p w14:paraId="64CCA27D"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1982795E" w14:textId="77777777" w:rsidR="001D72FF" w:rsidRPr="00912313" w:rsidRDefault="001D72FF" w:rsidP="001D72FF">
      <w:pPr>
        <w:pStyle w:val="bullet"/>
        <w:spacing w:before="0" w:after="0"/>
        <w:ind w:left="2830" w:hanging="851"/>
        <w:rPr>
          <w:b/>
          <w:sz w:val="22"/>
        </w:rPr>
      </w:pPr>
      <w:r w:rsidRPr="00912313">
        <w:rPr>
          <w:b/>
          <w:sz w:val="20"/>
          <w:szCs w:val="22"/>
        </w:rPr>
        <w:lastRenderedPageBreak/>
        <w:t>U = --------------</w:t>
      </w:r>
      <w:r>
        <w:rPr>
          <w:b/>
          <w:sz w:val="20"/>
          <w:szCs w:val="22"/>
        </w:rPr>
        <w:t>------------------------ x 100 (%)</w:t>
      </w:r>
    </w:p>
    <w:p w14:paraId="3D76CA77"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1141FD5E" w14:textId="77777777" w:rsidR="001D72FF" w:rsidRPr="00912313" w:rsidRDefault="001D72FF" w:rsidP="001D72FF">
      <w:pPr>
        <w:ind w:left="3053" w:firstLine="492"/>
        <w:rPr>
          <w:b/>
          <w:sz w:val="18"/>
          <w:vertAlign w:val="subscript"/>
        </w:rPr>
      </w:pPr>
    </w:p>
    <w:p w14:paraId="2BA1B33A" w14:textId="77777777" w:rsidR="00784E3A" w:rsidRDefault="001D72FF" w:rsidP="00032CAD">
      <w:pPr>
        <w:numPr>
          <w:ilvl w:val="3"/>
          <w:numId w:val="32"/>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756574C2" w14:textId="77777777" w:rsidR="001D72FF" w:rsidRPr="00912313" w:rsidRDefault="001D72FF" w:rsidP="00784E3A">
      <w:pPr>
        <w:ind w:left="567"/>
        <w:jc w:val="both"/>
        <w:rPr>
          <w:sz w:val="22"/>
        </w:rPr>
      </w:pPr>
      <w:r w:rsidRPr="00912313">
        <w:rPr>
          <w:sz w:val="22"/>
        </w:rPr>
        <w:t>Obliczenia zostaną wykonane wg wzoru:</w:t>
      </w:r>
    </w:p>
    <w:p w14:paraId="503D3BA0" w14:textId="77777777" w:rsidR="001D72FF" w:rsidRPr="00912313" w:rsidRDefault="001D72FF" w:rsidP="001D72FF">
      <w:pPr>
        <w:jc w:val="both"/>
        <w:rPr>
          <w:sz w:val="8"/>
          <w:szCs w:val="10"/>
        </w:rPr>
      </w:pPr>
    </w:p>
    <w:p w14:paraId="58253A6C"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73F1E26" w14:textId="77777777" w:rsidR="001D72FF" w:rsidRPr="00912313" w:rsidRDefault="001D72FF" w:rsidP="001D72FF">
      <w:pPr>
        <w:ind w:left="1080"/>
        <w:jc w:val="both"/>
        <w:rPr>
          <w:sz w:val="22"/>
          <w:szCs w:val="24"/>
        </w:rPr>
      </w:pPr>
      <w:r w:rsidRPr="00912313">
        <w:rPr>
          <w:sz w:val="22"/>
          <w:szCs w:val="24"/>
        </w:rPr>
        <w:t>gdzie:</w:t>
      </w:r>
    </w:p>
    <w:p w14:paraId="3B745446"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8D1CB4E"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23717349"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52608C6A"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5CF790A1" w14:textId="77777777"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20744D54" w14:textId="77777777" w:rsidR="006B54BD" w:rsidRPr="0077316C" w:rsidRDefault="006B54BD" w:rsidP="001D72FF">
      <w:pPr>
        <w:tabs>
          <w:tab w:val="left" w:pos="1800"/>
        </w:tabs>
        <w:ind w:left="1080"/>
        <w:jc w:val="both"/>
        <w:rPr>
          <w:sz w:val="8"/>
          <w:szCs w:val="10"/>
        </w:rPr>
      </w:pPr>
    </w:p>
    <w:p w14:paraId="28C74504" w14:textId="77777777" w:rsidR="001D72FF" w:rsidRPr="00912313" w:rsidRDefault="001D72FF" w:rsidP="001D72FF">
      <w:pPr>
        <w:tabs>
          <w:tab w:val="left" w:pos="1800"/>
        </w:tabs>
        <w:jc w:val="both"/>
        <w:rPr>
          <w:sz w:val="8"/>
          <w:szCs w:val="10"/>
        </w:rPr>
      </w:pPr>
    </w:p>
    <w:p w14:paraId="7FAF7873" w14:textId="4C1538C3" w:rsidR="006B54BD" w:rsidRPr="00A0145F" w:rsidRDefault="006B54BD" w:rsidP="00032CAD">
      <w:pPr>
        <w:numPr>
          <w:ilvl w:val="3"/>
          <w:numId w:val="32"/>
        </w:numPr>
        <w:ind w:left="567" w:hanging="283"/>
        <w:jc w:val="both"/>
        <w:rPr>
          <w:sz w:val="22"/>
          <w:szCs w:val="22"/>
        </w:rPr>
      </w:pPr>
      <w:r w:rsidRPr="00A0145F">
        <w:rPr>
          <w:sz w:val="22"/>
          <w:szCs w:val="22"/>
        </w:rPr>
        <w:t xml:space="preserve">Upust uzyskany w toku aukcji elektronicznej dla istotnej części zamówienia określonej </w:t>
      </w:r>
      <w:r w:rsidR="009342C7" w:rsidRPr="00A0145F">
        <w:rPr>
          <w:sz w:val="22"/>
          <w:szCs w:val="22"/>
        </w:rPr>
        <w:br/>
      </w:r>
      <w:r w:rsidRPr="00A0145F">
        <w:rPr>
          <w:b/>
          <w:bCs/>
          <w:sz w:val="22"/>
          <w:szCs w:val="22"/>
        </w:rPr>
        <w:t xml:space="preserve">w </w:t>
      </w:r>
      <w:r w:rsidR="00784E3A" w:rsidRPr="00A0145F">
        <w:rPr>
          <w:b/>
          <w:bCs/>
          <w:sz w:val="22"/>
          <w:szCs w:val="22"/>
        </w:rPr>
        <w:t>Z</w:t>
      </w:r>
      <w:r w:rsidRPr="00A0145F">
        <w:rPr>
          <w:b/>
          <w:bCs/>
          <w:sz w:val="22"/>
          <w:szCs w:val="22"/>
        </w:rPr>
        <w:t>ałączniku nr 2a</w:t>
      </w:r>
      <w:r w:rsidRPr="00A0145F">
        <w:rPr>
          <w:sz w:val="22"/>
          <w:szCs w:val="22"/>
        </w:rPr>
        <w:t xml:space="preserve"> zostanie przeliczony dla wszystkich pozycji cennikowych wprowadzonych do </w:t>
      </w:r>
      <w:r w:rsidR="00784E3A" w:rsidRPr="00A0145F">
        <w:rPr>
          <w:b/>
          <w:bCs/>
          <w:sz w:val="22"/>
          <w:szCs w:val="22"/>
        </w:rPr>
        <w:t>Z</w:t>
      </w:r>
      <w:r w:rsidRPr="00A0145F">
        <w:rPr>
          <w:b/>
          <w:bCs/>
          <w:sz w:val="22"/>
          <w:szCs w:val="22"/>
        </w:rPr>
        <w:t>ałącznika nr</w:t>
      </w:r>
      <w:r w:rsidR="00C82008" w:rsidRPr="00A0145F">
        <w:rPr>
          <w:b/>
          <w:bCs/>
          <w:sz w:val="22"/>
          <w:szCs w:val="22"/>
        </w:rPr>
        <w:t xml:space="preserve"> </w:t>
      </w:r>
      <w:r w:rsidRPr="00A0145F">
        <w:rPr>
          <w:b/>
          <w:bCs/>
          <w:sz w:val="22"/>
          <w:szCs w:val="22"/>
        </w:rPr>
        <w:t>2</w:t>
      </w:r>
      <w:r w:rsidR="007E15B4" w:rsidRPr="00A0145F">
        <w:rPr>
          <w:b/>
          <w:bCs/>
          <w:sz w:val="22"/>
          <w:szCs w:val="22"/>
        </w:rPr>
        <w:t>a</w:t>
      </w:r>
      <w:r w:rsidRPr="00A0145F">
        <w:rPr>
          <w:b/>
          <w:bCs/>
          <w:sz w:val="22"/>
          <w:szCs w:val="22"/>
        </w:rPr>
        <w:t xml:space="preserve"> i </w:t>
      </w:r>
      <w:r w:rsidR="00EE708C" w:rsidRPr="00A0145F">
        <w:rPr>
          <w:b/>
          <w:bCs/>
          <w:sz w:val="22"/>
          <w:szCs w:val="22"/>
        </w:rPr>
        <w:t>2</w:t>
      </w:r>
      <w:r w:rsidR="007E15B4" w:rsidRPr="00A0145F">
        <w:rPr>
          <w:b/>
          <w:bCs/>
          <w:sz w:val="22"/>
          <w:szCs w:val="22"/>
        </w:rPr>
        <w:t>b</w:t>
      </w:r>
      <w:r w:rsidR="00075171" w:rsidRPr="00A0145F">
        <w:rPr>
          <w:b/>
          <w:bCs/>
          <w:sz w:val="22"/>
          <w:szCs w:val="22"/>
        </w:rPr>
        <w:t xml:space="preserve"> i 2c</w:t>
      </w:r>
      <w:r w:rsidRPr="00A0145F">
        <w:rPr>
          <w:sz w:val="22"/>
          <w:szCs w:val="22"/>
        </w:rPr>
        <w:t>.</w:t>
      </w:r>
    </w:p>
    <w:p w14:paraId="09ACD75B" w14:textId="77777777" w:rsidR="001D72FF" w:rsidRPr="00784E3A" w:rsidRDefault="001D72FF" w:rsidP="00032CAD">
      <w:pPr>
        <w:numPr>
          <w:ilvl w:val="3"/>
          <w:numId w:val="32"/>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46CE7009" w14:textId="77777777" w:rsidR="00784E3A" w:rsidRPr="0077316C" w:rsidRDefault="00784E3A" w:rsidP="00784E3A">
      <w:pPr>
        <w:ind w:left="567"/>
        <w:jc w:val="both"/>
        <w:rPr>
          <w:sz w:val="16"/>
          <w:szCs w:val="16"/>
        </w:rPr>
      </w:pPr>
    </w:p>
    <w:p w14:paraId="78ACE906" w14:textId="77777777" w:rsidR="009342C7" w:rsidRPr="009158C2" w:rsidRDefault="009342C7" w:rsidP="00032CAD">
      <w:pPr>
        <w:pStyle w:val="Akapitzlist"/>
        <w:keepNext/>
        <w:numPr>
          <w:ilvl w:val="0"/>
          <w:numId w:val="52"/>
        </w:numPr>
        <w:tabs>
          <w:tab w:val="left" w:pos="720"/>
        </w:tabs>
        <w:snapToGrid w:val="0"/>
        <w:jc w:val="both"/>
        <w:outlineLvl w:val="1"/>
        <w:rPr>
          <w:sz w:val="22"/>
          <w:szCs w:val="22"/>
        </w:rPr>
      </w:pPr>
      <w:bookmarkStart w:id="54" w:name="_Toc174423811"/>
      <w:bookmarkStart w:id="55" w:name="_Hlk108341338"/>
      <w:bookmarkEnd w:id="53"/>
      <w:r>
        <w:rPr>
          <w:b/>
          <w:bCs/>
          <w:szCs w:val="28"/>
        </w:rPr>
        <w:t>Kolejność podejmowania czynności przez Zamawiającego</w:t>
      </w:r>
      <w:bookmarkEnd w:id="54"/>
    </w:p>
    <w:p w14:paraId="1C7490A1" w14:textId="77777777" w:rsidR="009342C7" w:rsidRPr="00021FC7" w:rsidRDefault="009342C7" w:rsidP="00032CAD">
      <w:pPr>
        <w:pStyle w:val="Akapitzlist"/>
        <w:numPr>
          <w:ilvl w:val="0"/>
          <w:numId w:val="69"/>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3EDD374C" w14:textId="77777777" w:rsidR="009342C7" w:rsidRPr="00021FC7" w:rsidRDefault="009342C7" w:rsidP="00032CAD">
      <w:pPr>
        <w:pStyle w:val="Ustp"/>
        <w:numPr>
          <w:ilvl w:val="0"/>
          <w:numId w:val="69"/>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479F2B09" w14:textId="77777777" w:rsidR="00784E3A" w:rsidRPr="0077316C" w:rsidRDefault="00784E3A" w:rsidP="00784E3A">
      <w:pPr>
        <w:pStyle w:val="Ustp"/>
        <w:spacing w:before="0" w:line="240" w:lineRule="auto"/>
        <w:ind w:left="426"/>
        <w:rPr>
          <w:color w:val="000000" w:themeColor="text1"/>
          <w:sz w:val="16"/>
          <w:szCs w:val="16"/>
        </w:rPr>
      </w:pPr>
    </w:p>
    <w:p w14:paraId="4042DC99" w14:textId="77777777" w:rsidR="00EB49F7" w:rsidRPr="009158C2" w:rsidRDefault="00EB49F7" w:rsidP="00032CAD">
      <w:pPr>
        <w:pStyle w:val="Akapitzlist"/>
        <w:keepNext/>
        <w:numPr>
          <w:ilvl w:val="0"/>
          <w:numId w:val="52"/>
        </w:numPr>
        <w:tabs>
          <w:tab w:val="left" w:pos="720"/>
        </w:tabs>
        <w:snapToGrid w:val="0"/>
        <w:jc w:val="both"/>
        <w:outlineLvl w:val="1"/>
        <w:rPr>
          <w:sz w:val="22"/>
          <w:szCs w:val="22"/>
        </w:rPr>
      </w:pPr>
      <w:bookmarkStart w:id="56" w:name="_Toc174423812"/>
      <w:r>
        <w:rPr>
          <w:b/>
          <w:bCs/>
          <w:szCs w:val="28"/>
        </w:rPr>
        <w:t>Zabezpieczenie należytego wykonywania umowy</w:t>
      </w:r>
      <w:bookmarkEnd w:id="56"/>
    </w:p>
    <w:p w14:paraId="6015BBBD" w14:textId="77777777"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3CD0198D" w14:textId="77777777" w:rsidR="00784E3A" w:rsidRPr="0077316C" w:rsidRDefault="00784E3A" w:rsidP="00784E3A">
      <w:pPr>
        <w:pStyle w:val="Akapitzlist"/>
        <w:ind w:left="360"/>
        <w:jc w:val="both"/>
        <w:rPr>
          <w:bCs/>
          <w:strike/>
          <w:color w:val="000000" w:themeColor="text1"/>
          <w:sz w:val="14"/>
          <w:szCs w:val="14"/>
        </w:rPr>
      </w:pPr>
    </w:p>
    <w:p w14:paraId="1671128A" w14:textId="77777777" w:rsidR="00EB49F7" w:rsidRPr="00EB49F7" w:rsidRDefault="00EB49F7" w:rsidP="00032CAD">
      <w:pPr>
        <w:pStyle w:val="Akapitzlist"/>
        <w:keepNext/>
        <w:numPr>
          <w:ilvl w:val="0"/>
          <w:numId w:val="52"/>
        </w:numPr>
        <w:tabs>
          <w:tab w:val="left" w:pos="720"/>
        </w:tabs>
        <w:snapToGrid w:val="0"/>
        <w:jc w:val="both"/>
        <w:outlineLvl w:val="1"/>
        <w:rPr>
          <w:b/>
          <w:bCs/>
          <w:color w:val="FF0000"/>
        </w:rPr>
      </w:pPr>
      <w:bookmarkStart w:id="57" w:name="_Toc106095856"/>
      <w:bookmarkStart w:id="58" w:name="_Toc106096400"/>
      <w:bookmarkStart w:id="59" w:name="_Toc107402504"/>
      <w:bookmarkStart w:id="60" w:name="_Toc174423813"/>
      <w:r w:rsidRPr="00EB49F7">
        <w:rPr>
          <w:b/>
          <w:bCs/>
        </w:rPr>
        <w:t>Istotne postanowienia umowy</w:t>
      </w:r>
      <w:bookmarkEnd w:id="57"/>
      <w:bookmarkEnd w:id="58"/>
      <w:bookmarkEnd w:id="59"/>
      <w:bookmarkEnd w:id="60"/>
    </w:p>
    <w:p w14:paraId="0AE0E338" w14:textId="085EF1F2" w:rsidR="00431179" w:rsidRPr="00431179" w:rsidRDefault="00431179" w:rsidP="00032CAD">
      <w:pPr>
        <w:pStyle w:val="Akapitzlist"/>
        <w:numPr>
          <w:ilvl w:val="0"/>
          <w:numId w:val="70"/>
        </w:numPr>
        <w:ind w:left="426" w:hanging="284"/>
        <w:jc w:val="both"/>
        <w:rPr>
          <w:sz w:val="22"/>
          <w:szCs w:val="22"/>
        </w:rPr>
      </w:pPr>
      <w:r w:rsidRPr="00431179">
        <w:rPr>
          <w:b/>
          <w:bCs/>
          <w:sz w:val="22"/>
          <w:szCs w:val="22"/>
        </w:rPr>
        <w:t>Załącznik nr</w:t>
      </w:r>
      <w:r w:rsidR="00E247EB">
        <w:rPr>
          <w:b/>
          <w:bCs/>
          <w:sz w:val="22"/>
          <w:szCs w:val="22"/>
        </w:rPr>
        <w:t>1</w:t>
      </w:r>
      <w:r w:rsidR="000B12D5">
        <w:rPr>
          <w:b/>
          <w:bCs/>
          <w:sz w:val="22"/>
          <w:szCs w:val="22"/>
        </w:rPr>
        <w:t>2</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70799FD3" w14:textId="77777777" w:rsidR="00431179" w:rsidRDefault="00431179" w:rsidP="00032CAD">
      <w:pPr>
        <w:pStyle w:val="Akapitzlist"/>
        <w:numPr>
          <w:ilvl w:val="0"/>
          <w:numId w:val="70"/>
        </w:numPr>
        <w:ind w:left="426" w:hanging="284"/>
        <w:jc w:val="both"/>
        <w:rPr>
          <w:sz w:val="22"/>
          <w:szCs w:val="22"/>
        </w:rPr>
      </w:pPr>
      <w:bookmarkStart w:id="61"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4F5629C" w14:textId="77777777" w:rsidR="00784E3A" w:rsidRPr="0077316C" w:rsidRDefault="00784E3A" w:rsidP="00784E3A">
      <w:pPr>
        <w:pStyle w:val="Akapitzlist"/>
        <w:ind w:left="426"/>
        <w:jc w:val="both"/>
        <w:rPr>
          <w:sz w:val="14"/>
          <w:szCs w:val="14"/>
        </w:rPr>
      </w:pPr>
    </w:p>
    <w:p w14:paraId="54D49F03" w14:textId="77777777" w:rsidR="00431179" w:rsidRPr="00EB49F7" w:rsidRDefault="00431179" w:rsidP="00032CAD">
      <w:pPr>
        <w:pStyle w:val="Akapitzlist"/>
        <w:keepNext/>
        <w:numPr>
          <w:ilvl w:val="0"/>
          <w:numId w:val="52"/>
        </w:numPr>
        <w:tabs>
          <w:tab w:val="left" w:pos="720"/>
        </w:tabs>
        <w:snapToGrid w:val="0"/>
        <w:jc w:val="both"/>
        <w:outlineLvl w:val="1"/>
        <w:rPr>
          <w:b/>
          <w:bCs/>
          <w:color w:val="FF0000"/>
        </w:rPr>
      </w:pPr>
      <w:bookmarkStart w:id="62" w:name="_Toc174423814"/>
      <w:r>
        <w:rPr>
          <w:b/>
          <w:bCs/>
        </w:rPr>
        <w:t>Formalności, jakich należy dopełnić przed zawarciem umowy</w:t>
      </w:r>
      <w:bookmarkEnd w:id="62"/>
    </w:p>
    <w:p w14:paraId="7BE51399" w14:textId="77777777"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1E2DC8CC" w14:textId="77777777" w:rsidR="00784E3A" w:rsidRPr="00DB4257" w:rsidRDefault="00784E3A" w:rsidP="00784E3A">
      <w:pPr>
        <w:pStyle w:val="Akapitzlist"/>
        <w:ind w:left="360"/>
        <w:jc w:val="both"/>
        <w:rPr>
          <w:sz w:val="16"/>
          <w:szCs w:val="16"/>
        </w:rPr>
      </w:pPr>
    </w:p>
    <w:p w14:paraId="5D7D0975" w14:textId="77777777" w:rsidR="00431179" w:rsidRPr="00431179" w:rsidRDefault="00431179" w:rsidP="00032CAD">
      <w:pPr>
        <w:pStyle w:val="Akapitzlist"/>
        <w:keepNext/>
        <w:numPr>
          <w:ilvl w:val="0"/>
          <w:numId w:val="52"/>
        </w:numPr>
        <w:tabs>
          <w:tab w:val="left" w:pos="720"/>
        </w:tabs>
        <w:snapToGrid w:val="0"/>
        <w:jc w:val="both"/>
        <w:outlineLvl w:val="1"/>
        <w:rPr>
          <w:b/>
          <w:bCs/>
        </w:rPr>
      </w:pPr>
      <w:bookmarkStart w:id="63" w:name="_Toc106095858"/>
      <w:bookmarkStart w:id="64" w:name="_Toc106096402"/>
      <w:bookmarkStart w:id="65" w:name="_Toc107402506"/>
      <w:bookmarkStart w:id="66" w:name="_Toc174423815"/>
      <w:bookmarkEnd w:id="61"/>
      <w:r w:rsidRPr="00431179">
        <w:rPr>
          <w:b/>
          <w:bCs/>
        </w:rPr>
        <w:t>Pouczenie o środkach ochrony prawnej</w:t>
      </w:r>
      <w:bookmarkEnd w:id="63"/>
      <w:bookmarkEnd w:id="64"/>
      <w:bookmarkEnd w:id="65"/>
      <w:bookmarkEnd w:id="66"/>
    </w:p>
    <w:p w14:paraId="20E0B50F" w14:textId="1165B950" w:rsidR="00431179" w:rsidRPr="00F841C8" w:rsidRDefault="00431179" w:rsidP="00784E3A">
      <w:pPr>
        <w:pStyle w:val="Akapitzlist"/>
        <w:ind w:left="360"/>
        <w:jc w:val="both"/>
        <w:rPr>
          <w:sz w:val="22"/>
          <w:szCs w:val="22"/>
        </w:rPr>
      </w:pPr>
      <w:r w:rsidRPr="00F841C8">
        <w:rPr>
          <w:sz w:val="22"/>
          <w:szCs w:val="22"/>
        </w:rPr>
        <w:t xml:space="preserve">W toku postępowania o udzielenie zamówienia Wykonawcom </w:t>
      </w:r>
      <w:r w:rsidR="00D33786">
        <w:rPr>
          <w:sz w:val="22"/>
          <w:szCs w:val="22"/>
        </w:rPr>
        <w:t xml:space="preserve">nie </w:t>
      </w:r>
      <w:r w:rsidRPr="00F841C8">
        <w:rPr>
          <w:sz w:val="22"/>
          <w:szCs w:val="22"/>
        </w:rPr>
        <w:t>przysługują środki ochrony prawnej zgodnie z §47 Regulaminu.</w:t>
      </w:r>
    </w:p>
    <w:bookmarkEnd w:id="55"/>
    <w:p w14:paraId="678EB4F9" w14:textId="77777777" w:rsidR="0003040E" w:rsidRDefault="0003040E" w:rsidP="00D976EF">
      <w:pPr>
        <w:spacing w:after="120"/>
        <w:rPr>
          <w:b/>
          <w:sz w:val="22"/>
          <w:szCs w:val="22"/>
          <w:u w:val="single"/>
        </w:rPr>
      </w:pPr>
    </w:p>
    <w:p w14:paraId="39FA14DB" w14:textId="77777777" w:rsidR="00716697" w:rsidRDefault="00716697" w:rsidP="00DB4257">
      <w:pPr>
        <w:jc w:val="right"/>
        <w:rPr>
          <w:b/>
          <w:bCs/>
          <w:sz w:val="24"/>
          <w:szCs w:val="28"/>
        </w:rPr>
      </w:pPr>
    </w:p>
    <w:p w14:paraId="34680832" w14:textId="77777777" w:rsidR="006D35F0" w:rsidRDefault="006D35F0">
      <w:pPr>
        <w:rPr>
          <w:b/>
          <w:bCs/>
          <w:sz w:val="24"/>
          <w:szCs w:val="28"/>
        </w:rPr>
      </w:pPr>
      <w:r>
        <w:rPr>
          <w:b/>
          <w:bCs/>
          <w:sz w:val="24"/>
          <w:szCs w:val="28"/>
        </w:rPr>
        <w:br w:type="page"/>
      </w:r>
    </w:p>
    <w:p w14:paraId="7B50951A" w14:textId="50ADBE3D" w:rsidR="008C4032" w:rsidRPr="00472A8E" w:rsidRDefault="008C4032" w:rsidP="00DB4257">
      <w:pPr>
        <w:jc w:val="right"/>
        <w:rPr>
          <w:b/>
          <w:sz w:val="22"/>
          <w:szCs w:val="22"/>
        </w:rPr>
      </w:pPr>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5D74FF3A" w14:textId="77777777" w:rsidR="00B41BF7" w:rsidRDefault="00B41BF7" w:rsidP="00D976EF">
      <w:pPr>
        <w:jc w:val="center"/>
        <w:rPr>
          <w:b/>
          <w:sz w:val="22"/>
          <w:szCs w:val="22"/>
        </w:rPr>
      </w:pPr>
    </w:p>
    <w:p w14:paraId="6C704CC7" w14:textId="77777777"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2B3E6009" w14:textId="7777777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12F708EC" w14:textId="77777777" w:rsidR="00716697" w:rsidRPr="00D4069C" w:rsidRDefault="00827BB2" w:rsidP="00D4069C">
      <w:pPr>
        <w:jc w:val="both"/>
        <w:rPr>
          <w:sz w:val="22"/>
          <w:szCs w:val="22"/>
        </w:rPr>
      </w:pPr>
      <w:r w:rsidRPr="00D4069C">
        <w:rPr>
          <w:b/>
          <w:sz w:val="22"/>
          <w:szCs w:val="22"/>
        </w:rPr>
        <w:t xml:space="preserve">Świadczenie usług serwisowych </w:t>
      </w:r>
      <w:r w:rsidR="00716697" w:rsidRPr="00D4069C">
        <w:rPr>
          <w:sz w:val="22"/>
          <w:szCs w:val="22"/>
        </w:rPr>
        <w:t>urządzeń wydających środki ochrony indywidualnej „</w:t>
      </w:r>
      <w:proofErr w:type="spellStart"/>
      <w:r w:rsidR="00716697" w:rsidRPr="00D4069C">
        <w:rPr>
          <w:sz w:val="22"/>
          <w:szCs w:val="22"/>
        </w:rPr>
        <w:t>DynaBox</w:t>
      </w:r>
      <w:proofErr w:type="spellEnd"/>
      <w:r w:rsidR="00716697" w:rsidRPr="00D4069C">
        <w:rPr>
          <w:sz w:val="22"/>
          <w:szCs w:val="22"/>
        </w:rPr>
        <w:t>” dla PGG S.A. Oddział KWK ROW w okresie 24 miesięcy w tym:</w:t>
      </w:r>
    </w:p>
    <w:p w14:paraId="2A1DFC6F" w14:textId="77777777" w:rsidR="00716697" w:rsidRDefault="00716697" w:rsidP="00032CAD">
      <w:pPr>
        <w:pStyle w:val="Akapitzlist"/>
        <w:numPr>
          <w:ilvl w:val="0"/>
          <w:numId w:val="90"/>
        </w:numPr>
        <w:jc w:val="both"/>
        <w:rPr>
          <w:sz w:val="22"/>
          <w:szCs w:val="22"/>
        </w:rPr>
      </w:pPr>
      <w:r>
        <w:rPr>
          <w:sz w:val="22"/>
          <w:szCs w:val="22"/>
        </w:rPr>
        <w:t xml:space="preserve">Zadanie nr 1: </w:t>
      </w:r>
      <w:r w:rsidRPr="00944D1D">
        <w:rPr>
          <w:sz w:val="22"/>
          <w:szCs w:val="22"/>
        </w:rPr>
        <w:t>Serwis pogwarancyjny urządzeń wydających środki ochrony indywidualnej „</w:t>
      </w:r>
      <w:proofErr w:type="spellStart"/>
      <w:r w:rsidRPr="00944D1D">
        <w:rPr>
          <w:sz w:val="22"/>
          <w:szCs w:val="22"/>
        </w:rPr>
        <w:t>DynaBox</w:t>
      </w:r>
      <w:proofErr w:type="spellEnd"/>
      <w:r w:rsidRPr="00944D1D">
        <w:rPr>
          <w:sz w:val="22"/>
          <w:szCs w:val="22"/>
        </w:rPr>
        <w:t>” dla PGG S.A. Oddział KWK RO</w:t>
      </w:r>
      <w:r>
        <w:rPr>
          <w:sz w:val="22"/>
          <w:szCs w:val="22"/>
        </w:rPr>
        <w:t>W Ruch Chwałowice,</w:t>
      </w:r>
    </w:p>
    <w:p w14:paraId="5B69F8BA" w14:textId="77777777" w:rsidR="00716697" w:rsidRDefault="00716697" w:rsidP="00032CAD">
      <w:pPr>
        <w:pStyle w:val="Akapitzlist"/>
        <w:numPr>
          <w:ilvl w:val="0"/>
          <w:numId w:val="90"/>
        </w:numPr>
        <w:jc w:val="both"/>
        <w:rPr>
          <w:sz w:val="22"/>
          <w:szCs w:val="22"/>
        </w:rPr>
      </w:pPr>
      <w:r>
        <w:rPr>
          <w:sz w:val="22"/>
          <w:szCs w:val="22"/>
        </w:rPr>
        <w:t xml:space="preserve">Zadanie nr 2: </w:t>
      </w:r>
      <w:r w:rsidRPr="00944D1D">
        <w:rPr>
          <w:sz w:val="22"/>
          <w:szCs w:val="22"/>
        </w:rPr>
        <w:t>Serwis pogwarancyjny urządzeń wydających środki ochrony indywidualnej „</w:t>
      </w:r>
      <w:proofErr w:type="spellStart"/>
      <w:r w:rsidRPr="00944D1D">
        <w:rPr>
          <w:sz w:val="22"/>
          <w:szCs w:val="22"/>
        </w:rPr>
        <w:t>DynaBox</w:t>
      </w:r>
      <w:proofErr w:type="spellEnd"/>
      <w:r w:rsidRPr="00944D1D">
        <w:rPr>
          <w:sz w:val="22"/>
          <w:szCs w:val="22"/>
        </w:rPr>
        <w:t>” dla PGG S.A. Oddział KWK RO</w:t>
      </w:r>
      <w:r>
        <w:rPr>
          <w:sz w:val="22"/>
          <w:szCs w:val="22"/>
        </w:rPr>
        <w:t>W Ruch Jankowice,</w:t>
      </w:r>
    </w:p>
    <w:p w14:paraId="0B77DF93" w14:textId="77777777" w:rsidR="00716697" w:rsidRDefault="00716697" w:rsidP="00032CAD">
      <w:pPr>
        <w:pStyle w:val="Akapitzlist"/>
        <w:numPr>
          <w:ilvl w:val="0"/>
          <w:numId w:val="90"/>
        </w:numPr>
        <w:jc w:val="both"/>
        <w:rPr>
          <w:sz w:val="22"/>
          <w:szCs w:val="22"/>
        </w:rPr>
      </w:pPr>
      <w:r>
        <w:rPr>
          <w:sz w:val="22"/>
          <w:szCs w:val="22"/>
        </w:rPr>
        <w:t xml:space="preserve">Zadanie nr 3: </w:t>
      </w:r>
      <w:r w:rsidRPr="00944D1D">
        <w:rPr>
          <w:sz w:val="22"/>
          <w:szCs w:val="22"/>
        </w:rPr>
        <w:t>Serwis pogwarancyjny urządzeń wydających środki ochrony indywidualnej „</w:t>
      </w:r>
      <w:proofErr w:type="spellStart"/>
      <w:r w:rsidRPr="00944D1D">
        <w:rPr>
          <w:sz w:val="22"/>
          <w:szCs w:val="22"/>
        </w:rPr>
        <w:t>DynaBox</w:t>
      </w:r>
      <w:proofErr w:type="spellEnd"/>
      <w:r w:rsidRPr="00944D1D">
        <w:rPr>
          <w:sz w:val="22"/>
          <w:szCs w:val="22"/>
        </w:rPr>
        <w:t>” dla PGG S.A. Oddział KWK RO</w:t>
      </w:r>
      <w:r>
        <w:rPr>
          <w:sz w:val="22"/>
          <w:szCs w:val="22"/>
        </w:rPr>
        <w:t>W Ruch Marcel,</w:t>
      </w:r>
    </w:p>
    <w:p w14:paraId="10C8C261" w14:textId="77777777" w:rsidR="00716697" w:rsidRDefault="00716697" w:rsidP="00032CAD">
      <w:pPr>
        <w:pStyle w:val="Akapitzlist"/>
        <w:numPr>
          <w:ilvl w:val="0"/>
          <w:numId w:val="90"/>
        </w:numPr>
        <w:jc w:val="both"/>
        <w:rPr>
          <w:sz w:val="22"/>
          <w:szCs w:val="22"/>
        </w:rPr>
      </w:pPr>
      <w:r>
        <w:rPr>
          <w:sz w:val="22"/>
          <w:szCs w:val="22"/>
        </w:rPr>
        <w:t xml:space="preserve">Zadanie nr 4: </w:t>
      </w:r>
      <w:r w:rsidRPr="00944D1D">
        <w:rPr>
          <w:sz w:val="22"/>
          <w:szCs w:val="22"/>
        </w:rPr>
        <w:t>Serwis pogwarancyjny urządzeń wydających środki ochrony indywidualnej „</w:t>
      </w:r>
      <w:proofErr w:type="spellStart"/>
      <w:r w:rsidRPr="00944D1D">
        <w:rPr>
          <w:sz w:val="22"/>
          <w:szCs w:val="22"/>
        </w:rPr>
        <w:t>DynaBox</w:t>
      </w:r>
      <w:proofErr w:type="spellEnd"/>
      <w:r w:rsidRPr="00944D1D">
        <w:rPr>
          <w:sz w:val="22"/>
          <w:szCs w:val="22"/>
        </w:rPr>
        <w:t>” dla PGG S.A. Oddział KWK RO</w:t>
      </w:r>
      <w:r>
        <w:rPr>
          <w:sz w:val="22"/>
          <w:szCs w:val="22"/>
        </w:rPr>
        <w:t>W Ruch Rydułtowy.</w:t>
      </w:r>
    </w:p>
    <w:p w14:paraId="00D5AAA8" w14:textId="77777777" w:rsidR="00472A8E" w:rsidRPr="0061396C" w:rsidRDefault="00472A8E" w:rsidP="003660F8">
      <w:pPr>
        <w:pStyle w:val="Tekstpodstawowywcity"/>
        <w:ind w:left="426" w:right="423"/>
        <w:jc w:val="left"/>
        <w:rPr>
          <w:rFonts w:ascii="Times New Roman" w:hAnsi="Times New Roman"/>
          <w:b/>
          <w:sz w:val="2"/>
          <w:szCs w:val="2"/>
        </w:rPr>
      </w:pPr>
    </w:p>
    <w:p w14:paraId="200090FA" w14:textId="77777777" w:rsidR="003F0781" w:rsidRPr="00784E3A" w:rsidRDefault="00472A8E" w:rsidP="00D4069C">
      <w:pPr>
        <w:spacing w:after="120"/>
        <w:jc w:val="both"/>
        <w:rPr>
          <w:b/>
          <w:sz w:val="22"/>
          <w:szCs w:val="22"/>
        </w:rPr>
      </w:pPr>
      <w:r w:rsidRPr="00784E3A">
        <w:rPr>
          <w:b/>
          <w:sz w:val="22"/>
          <w:szCs w:val="22"/>
        </w:rPr>
        <w:t>Przedmiot zamówienia obejmuje następujące typy urządzeń:</w:t>
      </w:r>
      <w:r w:rsidR="003F0781" w:rsidRPr="003F0781">
        <w:rPr>
          <w:b/>
          <w:sz w:val="22"/>
          <w:szCs w:val="22"/>
        </w:rPr>
        <w:t xml:space="preserve"> </w:t>
      </w:r>
      <w:proofErr w:type="spellStart"/>
      <w:r w:rsidR="003F0781">
        <w:rPr>
          <w:b/>
          <w:sz w:val="22"/>
          <w:szCs w:val="22"/>
        </w:rPr>
        <w:t>DynaBox</w:t>
      </w:r>
      <w:proofErr w:type="spellEnd"/>
      <w:r w:rsidR="003F0781">
        <w:rPr>
          <w:b/>
          <w:sz w:val="22"/>
          <w:szCs w:val="22"/>
        </w:rPr>
        <w:t xml:space="preserve"> </w:t>
      </w:r>
      <w:r w:rsidR="003F0781" w:rsidRPr="003F0781">
        <w:rPr>
          <w:b/>
          <w:sz w:val="22"/>
          <w:szCs w:val="22"/>
        </w:rPr>
        <w:t>DB13.54M</w:t>
      </w:r>
      <w:r w:rsidR="003F0781" w:rsidRPr="00784E3A">
        <w:rPr>
          <w:b/>
          <w:sz w:val="22"/>
          <w:szCs w:val="22"/>
        </w:rPr>
        <w:t xml:space="preserve"> </w:t>
      </w:r>
    </w:p>
    <w:p w14:paraId="6AEF6007" w14:textId="77777777"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6C25E1B1" w14:textId="77777777" w:rsidTr="0061396C">
        <w:trPr>
          <w:cantSplit/>
          <w:trHeight w:val="340"/>
          <w:jc w:val="center"/>
        </w:trPr>
        <w:tc>
          <w:tcPr>
            <w:tcW w:w="3438" w:type="dxa"/>
            <w:shd w:val="clear" w:color="auto" w:fill="D9D9D9"/>
            <w:vAlign w:val="center"/>
          </w:tcPr>
          <w:p w14:paraId="7C43E4E0" w14:textId="77777777" w:rsidR="00434F8D" w:rsidRPr="005F2E12" w:rsidRDefault="00434F8D" w:rsidP="0045590B">
            <w:pPr>
              <w:widowControl w:val="0"/>
              <w:spacing w:before="120" w:after="120" w:line="276" w:lineRule="auto"/>
              <w:jc w:val="center"/>
              <w:rPr>
                <w:b/>
                <w:bCs/>
                <w:sz w:val="22"/>
                <w:szCs w:val="22"/>
              </w:rPr>
            </w:pPr>
            <w:bookmarkStart w:id="67" w:name="_Hlk108341543"/>
            <w:r w:rsidRPr="005F2E12">
              <w:rPr>
                <w:b/>
                <w:bCs/>
                <w:sz w:val="22"/>
                <w:szCs w:val="22"/>
              </w:rPr>
              <w:t>Nazwa Oddziału</w:t>
            </w:r>
          </w:p>
        </w:tc>
        <w:tc>
          <w:tcPr>
            <w:tcW w:w="2404" w:type="dxa"/>
            <w:shd w:val="clear" w:color="auto" w:fill="D9D9D9"/>
            <w:vAlign w:val="center"/>
          </w:tcPr>
          <w:p w14:paraId="53B05AC9"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2F97C323"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5B79CA41" w14:textId="77777777" w:rsidTr="0061396C">
        <w:trPr>
          <w:cantSplit/>
          <w:trHeight w:val="340"/>
          <w:jc w:val="center"/>
        </w:trPr>
        <w:tc>
          <w:tcPr>
            <w:tcW w:w="3438" w:type="dxa"/>
            <w:shd w:val="clear" w:color="auto" w:fill="D9D9D9"/>
            <w:vAlign w:val="center"/>
          </w:tcPr>
          <w:p w14:paraId="04502430"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1188F3AC" w14:textId="77777777" w:rsidR="00434F8D" w:rsidRPr="00C24898" w:rsidRDefault="00434F8D" w:rsidP="0045590B">
            <w:pPr>
              <w:widowControl w:val="0"/>
              <w:spacing w:line="276" w:lineRule="auto"/>
              <w:jc w:val="center"/>
              <w:rPr>
                <w:b/>
              </w:rPr>
            </w:pPr>
            <w:r w:rsidRPr="00C24898">
              <w:rPr>
                <w:b/>
              </w:rPr>
              <w:t>Jastrzębska 10</w:t>
            </w:r>
          </w:p>
        </w:tc>
        <w:tc>
          <w:tcPr>
            <w:tcW w:w="2465" w:type="dxa"/>
            <w:shd w:val="clear" w:color="auto" w:fill="D9D9D9"/>
            <w:vAlign w:val="center"/>
          </w:tcPr>
          <w:p w14:paraId="4DF8C3BB" w14:textId="77777777" w:rsidR="00434F8D" w:rsidRPr="00C24898" w:rsidRDefault="00434F8D" w:rsidP="0045590B">
            <w:pPr>
              <w:widowControl w:val="0"/>
              <w:spacing w:line="276" w:lineRule="auto"/>
              <w:jc w:val="center"/>
              <w:rPr>
                <w:b/>
              </w:rPr>
            </w:pPr>
            <w:r w:rsidRPr="00C24898">
              <w:rPr>
                <w:b/>
              </w:rPr>
              <w:t>44-253 Rybnik</w:t>
            </w:r>
          </w:p>
        </w:tc>
      </w:tr>
      <w:tr w:rsidR="00434F8D" w:rsidRPr="00C24898" w14:paraId="4E56EC49" w14:textId="77777777" w:rsidTr="0061396C">
        <w:trPr>
          <w:cantSplit/>
          <w:trHeight w:val="340"/>
          <w:jc w:val="center"/>
        </w:trPr>
        <w:tc>
          <w:tcPr>
            <w:tcW w:w="3438" w:type="dxa"/>
            <w:vAlign w:val="center"/>
          </w:tcPr>
          <w:p w14:paraId="6A50F9F9" w14:textId="77777777" w:rsidR="00434F8D" w:rsidRPr="005F2E12" w:rsidRDefault="00434F8D" w:rsidP="0045590B">
            <w:pPr>
              <w:widowControl w:val="0"/>
              <w:spacing w:line="276" w:lineRule="auto"/>
              <w:ind w:left="284"/>
              <w:jc w:val="both"/>
              <w:rPr>
                <w:sz w:val="22"/>
                <w:szCs w:val="22"/>
              </w:rPr>
            </w:pPr>
            <w:r w:rsidRPr="005F2E12">
              <w:rPr>
                <w:sz w:val="22"/>
                <w:szCs w:val="22"/>
              </w:rPr>
              <w:t xml:space="preserve">Ruch </w:t>
            </w:r>
            <w:r w:rsidR="005F2E12" w:rsidRPr="005F2E12">
              <w:rPr>
                <w:sz w:val="22"/>
                <w:szCs w:val="22"/>
              </w:rPr>
              <w:t>J</w:t>
            </w:r>
            <w:r w:rsidRPr="005F2E12">
              <w:rPr>
                <w:sz w:val="22"/>
                <w:szCs w:val="22"/>
              </w:rPr>
              <w:t>ankowice</w:t>
            </w:r>
          </w:p>
        </w:tc>
        <w:tc>
          <w:tcPr>
            <w:tcW w:w="2404" w:type="dxa"/>
            <w:vAlign w:val="center"/>
          </w:tcPr>
          <w:p w14:paraId="3F92C7E8" w14:textId="77777777" w:rsidR="00434F8D" w:rsidRPr="005F2E12" w:rsidRDefault="00434F8D" w:rsidP="0045590B">
            <w:pPr>
              <w:widowControl w:val="0"/>
              <w:spacing w:line="276" w:lineRule="auto"/>
              <w:jc w:val="center"/>
              <w:rPr>
                <w:sz w:val="22"/>
                <w:szCs w:val="22"/>
              </w:rPr>
            </w:pPr>
            <w:r w:rsidRPr="005F2E12">
              <w:rPr>
                <w:sz w:val="22"/>
                <w:szCs w:val="22"/>
              </w:rPr>
              <w:t>Jastrzębska 12</w:t>
            </w:r>
          </w:p>
        </w:tc>
        <w:tc>
          <w:tcPr>
            <w:tcW w:w="2465" w:type="dxa"/>
            <w:vAlign w:val="center"/>
          </w:tcPr>
          <w:p w14:paraId="7D0BF22F" w14:textId="77777777" w:rsidR="00434F8D" w:rsidRPr="005F2E12" w:rsidRDefault="00434F8D" w:rsidP="0045590B">
            <w:pPr>
              <w:widowControl w:val="0"/>
              <w:spacing w:line="276" w:lineRule="auto"/>
              <w:jc w:val="center"/>
              <w:rPr>
                <w:sz w:val="22"/>
                <w:szCs w:val="22"/>
              </w:rPr>
            </w:pPr>
            <w:r w:rsidRPr="005F2E12">
              <w:rPr>
                <w:sz w:val="22"/>
                <w:szCs w:val="22"/>
              </w:rPr>
              <w:t>44-253 Rybnik</w:t>
            </w:r>
          </w:p>
        </w:tc>
      </w:tr>
      <w:tr w:rsidR="00434F8D" w:rsidRPr="00C24898" w14:paraId="6E4F3A53" w14:textId="77777777" w:rsidTr="0061396C">
        <w:trPr>
          <w:cantSplit/>
          <w:trHeight w:val="340"/>
          <w:jc w:val="center"/>
        </w:trPr>
        <w:tc>
          <w:tcPr>
            <w:tcW w:w="3438" w:type="dxa"/>
            <w:vAlign w:val="center"/>
          </w:tcPr>
          <w:p w14:paraId="77B3860E" w14:textId="77777777" w:rsidR="00434F8D" w:rsidRPr="005F2E12" w:rsidRDefault="00434F8D" w:rsidP="0045590B">
            <w:pPr>
              <w:widowControl w:val="0"/>
              <w:spacing w:line="276" w:lineRule="auto"/>
              <w:ind w:left="284"/>
              <w:jc w:val="both"/>
              <w:rPr>
                <w:sz w:val="22"/>
                <w:szCs w:val="22"/>
              </w:rPr>
            </w:pPr>
            <w:r w:rsidRPr="005F2E12">
              <w:rPr>
                <w:sz w:val="22"/>
                <w:szCs w:val="22"/>
              </w:rPr>
              <w:t>Ruch Chwałowice</w:t>
            </w:r>
          </w:p>
        </w:tc>
        <w:tc>
          <w:tcPr>
            <w:tcW w:w="2404" w:type="dxa"/>
            <w:vAlign w:val="center"/>
          </w:tcPr>
          <w:p w14:paraId="3D2AC99D" w14:textId="389F0B1C" w:rsidR="00434F8D" w:rsidRPr="005F2E12" w:rsidRDefault="00434F8D" w:rsidP="0045590B">
            <w:pPr>
              <w:widowControl w:val="0"/>
              <w:spacing w:line="276" w:lineRule="auto"/>
              <w:jc w:val="center"/>
              <w:rPr>
                <w:sz w:val="22"/>
                <w:szCs w:val="22"/>
              </w:rPr>
            </w:pPr>
            <w:r w:rsidRPr="005F2E12">
              <w:rPr>
                <w:sz w:val="22"/>
                <w:szCs w:val="22"/>
              </w:rPr>
              <w:t xml:space="preserve">Przewozowa </w:t>
            </w:r>
            <w:r w:rsidR="00202E51">
              <w:rPr>
                <w:sz w:val="22"/>
                <w:szCs w:val="22"/>
              </w:rPr>
              <w:t>1</w:t>
            </w:r>
          </w:p>
        </w:tc>
        <w:tc>
          <w:tcPr>
            <w:tcW w:w="2465" w:type="dxa"/>
            <w:vAlign w:val="center"/>
          </w:tcPr>
          <w:p w14:paraId="2D854FB2" w14:textId="77777777" w:rsidR="00434F8D" w:rsidRPr="005F2E12" w:rsidRDefault="00434F8D" w:rsidP="0045590B">
            <w:pPr>
              <w:widowControl w:val="0"/>
              <w:spacing w:line="276" w:lineRule="auto"/>
              <w:ind w:firstLine="300"/>
              <w:jc w:val="center"/>
              <w:rPr>
                <w:sz w:val="22"/>
                <w:szCs w:val="22"/>
              </w:rPr>
            </w:pPr>
            <w:r w:rsidRPr="005F2E12">
              <w:rPr>
                <w:sz w:val="22"/>
                <w:szCs w:val="22"/>
              </w:rPr>
              <w:t>44-206 Rybnik</w:t>
            </w:r>
          </w:p>
        </w:tc>
      </w:tr>
      <w:tr w:rsidR="00434F8D" w:rsidRPr="00C24898" w14:paraId="4EF7B2D5" w14:textId="77777777" w:rsidTr="0061396C">
        <w:trPr>
          <w:cantSplit/>
          <w:trHeight w:val="340"/>
          <w:jc w:val="center"/>
        </w:trPr>
        <w:tc>
          <w:tcPr>
            <w:tcW w:w="3438" w:type="dxa"/>
            <w:vAlign w:val="center"/>
          </w:tcPr>
          <w:p w14:paraId="707D7A1C" w14:textId="77777777" w:rsidR="00434F8D" w:rsidRPr="005F2E12" w:rsidRDefault="00434F8D" w:rsidP="0045590B">
            <w:pPr>
              <w:widowControl w:val="0"/>
              <w:spacing w:line="276" w:lineRule="auto"/>
              <w:ind w:left="284"/>
              <w:jc w:val="both"/>
              <w:rPr>
                <w:sz w:val="22"/>
                <w:szCs w:val="22"/>
              </w:rPr>
            </w:pPr>
            <w:r w:rsidRPr="005F2E12">
              <w:rPr>
                <w:sz w:val="22"/>
                <w:szCs w:val="22"/>
              </w:rPr>
              <w:t>Ruch Marcel</w:t>
            </w:r>
          </w:p>
        </w:tc>
        <w:tc>
          <w:tcPr>
            <w:tcW w:w="2404" w:type="dxa"/>
            <w:vAlign w:val="center"/>
          </w:tcPr>
          <w:p w14:paraId="18C27D09" w14:textId="77777777" w:rsidR="00434F8D" w:rsidRPr="005F2E12" w:rsidRDefault="00434F8D" w:rsidP="0045590B">
            <w:pPr>
              <w:widowControl w:val="0"/>
              <w:spacing w:line="276" w:lineRule="auto"/>
              <w:jc w:val="center"/>
              <w:rPr>
                <w:sz w:val="22"/>
                <w:szCs w:val="22"/>
              </w:rPr>
            </w:pPr>
            <w:r w:rsidRPr="005F2E12">
              <w:rPr>
                <w:sz w:val="22"/>
                <w:szCs w:val="22"/>
              </w:rPr>
              <w:t>Korfantego 52</w:t>
            </w:r>
          </w:p>
        </w:tc>
        <w:tc>
          <w:tcPr>
            <w:tcW w:w="2465" w:type="dxa"/>
            <w:vAlign w:val="center"/>
          </w:tcPr>
          <w:p w14:paraId="7843754B" w14:textId="77777777" w:rsidR="00434F8D" w:rsidRPr="005F2E12" w:rsidRDefault="00434F8D" w:rsidP="0045590B">
            <w:pPr>
              <w:widowControl w:val="0"/>
              <w:spacing w:line="276" w:lineRule="auto"/>
              <w:jc w:val="center"/>
              <w:rPr>
                <w:sz w:val="22"/>
                <w:szCs w:val="22"/>
              </w:rPr>
            </w:pPr>
            <w:r w:rsidRPr="005F2E12">
              <w:rPr>
                <w:sz w:val="22"/>
                <w:szCs w:val="22"/>
              </w:rPr>
              <w:t>44-310 Radlin</w:t>
            </w:r>
          </w:p>
        </w:tc>
      </w:tr>
      <w:tr w:rsidR="00434F8D" w:rsidRPr="00C24898" w14:paraId="12B4A965" w14:textId="77777777" w:rsidTr="0061396C">
        <w:trPr>
          <w:cantSplit/>
          <w:trHeight w:val="340"/>
          <w:jc w:val="center"/>
        </w:trPr>
        <w:tc>
          <w:tcPr>
            <w:tcW w:w="3438" w:type="dxa"/>
            <w:vAlign w:val="center"/>
          </w:tcPr>
          <w:p w14:paraId="0F94877F" w14:textId="77777777" w:rsidR="00434F8D" w:rsidRPr="005F2E12" w:rsidRDefault="00434F8D" w:rsidP="0045590B">
            <w:pPr>
              <w:widowControl w:val="0"/>
              <w:spacing w:line="276" w:lineRule="auto"/>
              <w:ind w:left="284"/>
              <w:jc w:val="both"/>
              <w:rPr>
                <w:sz w:val="22"/>
                <w:szCs w:val="22"/>
              </w:rPr>
            </w:pPr>
            <w:r w:rsidRPr="005F2E12">
              <w:rPr>
                <w:sz w:val="22"/>
                <w:szCs w:val="22"/>
              </w:rPr>
              <w:t>Ruch Rydułtowy</w:t>
            </w:r>
          </w:p>
        </w:tc>
        <w:tc>
          <w:tcPr>
            <w:tcW w:w="2404" w:type="dxa"/>
            <w:vAlign w:val="center"/>
          </w:tcPr>
          <w:p w14:paraId="501EDF1D" w14:textId="77777777" w:rsidR="00434F8D" w:rsidRPr="005F2E12" w:rsidRDefault="00434F8D" w:rsidP="0045590B">
            <w:pPr>
              <w:widowControl w:val="0"/>
              <w:spacing w:line="276" w:lineRule="auto"/>
              <w:jc w:val="center"/>
              <w:rPr>
                <w:sz w:val="22"/>
                <w:szCs w:val="22"/>
              </w:rPr>
            </w:pPr>
            <w:r w:rsidRPr="005F2E12">
              <w:rPr>
                <w:sz w:val="22"/>
                <w:szCs w:val="22"/>
              </w:rPr>
              <w:t>Leona 2</w:t>
            </w:r>
          </w:p>
        </w:tc>
        <w:tc>
          <w:tcPr>
            <w:tcW w:w="2465" w:type="dxa"/>
            <w:vAlign w:val="center"/>
          </w:tcPr>
          <w:p w14:paraId="4B623C6B" w14:textId="77777777" w:rsidR="00434F8D" w:rsidRPr="005F2E12" w:rsidRDefault="00434F8D" w:rsidP="0045590B">
            <w:pPr>
              <w:widowControl w:val="0"/>
              <w:spacing w:line="276" w:lineRule="auto"/>
              <w:ind w:firstLine="300"/>
              <w:jc w:val="center"/>
              <w:rPr>
                <w:sz w:val="22"/>
                <w:szCs w:val="22"/>
              </w:rPr>
            </w:pPr>
            <w:r w:rsidRPr="005F2E12">
              <w:rPr>
                <w:sz w:val="22"/>
                <w:szCs w:val="22"/>
              </w:rPr>
              <w:t>44-280 Rydułtowy</w:t>
            </w:r>
          </w:p>
        </w:tc>
      </w:tr>
      <w:bookmarkEnd w:id="67"/>
    </w:tbl>
    <w:p w14:paraId="37D336F9" w14:textId="77777777" w:rsidR="0061396C" w:rsidRPr="0061396C" w:rsidRDefault="0061396C" w:rsidP="0061396C">
      <w:pPr>
        <w:ind w:left="425"/>
        <w:rPr>
          <w:rFonts w:eastAsiaTheme="minorHAnsi"/>
          <w:b/>
          <w:bCs/>
          <w:sz w:val="24"/>
          <w:szCs w:val="24"/>
        </w:rPr>
      </w:pPr>
    </w:p>
    <w:p w14:paraId="3CF0B989" w14:textId="01C810A5"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68"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CE4F22">
        <w:rPr>
          <w:rFonts w:eastAsiaTheme="minorHAnsi"/>
          <w:b/>
          <w:bCs/>
          <w:sz w:val="22"/>
          <w:szCs w:val="22"/>
        </w:rPr>
        <w:t xml:space="preserve">Załączniku nr </w:t>
      </w:r>
      <w:r w:rsidR="00DB4257">
        <w:rPr>
          <w:rFonts w:eastAsiaTheme="minorHAnsi"/>
          <w:b/>
          <w:bCs/>
          <w:sz w:val="22"/>
          <w:szCs w:val="22"/>
        </w:rPr>
        <w:t>1</w:t>
      </w:r>
      <w:r w:rsidR="00EB7366">
        <w:rPr>
          <w:rFonts w:eastAsiaTheme="minorHAnsi"/>
          <w:b/>
          <w:bCs/>
          <w:sz w:val="22"/>
          <w:szCs w:val="22"/>
        </w:rPr>
        <w:t>2</w:t>
      </w:r>
      <w:r w:rsidR="00DB4257">
        <w:rPr>
          <w:rFonts w:eastAsiaTheme="minorHAnsi"/>
          <w:b/>
          <w:bCs/>
          <w:sz w:val="22"/>
          <w:szCs w:val="22"/>
        </w:rPr>
        <w:t xml:space="preserve">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8"/>
    <w:p w14:paraId="7A0A96C1" w14:textId="77777777" w:rsidR="0061396C" w:rsidRPr="0061396C" w:rsidRDefault="0061396C" w:rsidP="0061396C">
      <w:pPr>
        <w:rPr>
          <w:rFonts w:eastAsiaTheme="minorHAnsi"/>
          <w:b/>
          <w:bCs/>
          <w:sz w:val="12"/>
          <w:szCs w:val="12"/>
        </w:rPr>
      </w:pPr>
    </w:p>
    <w:p w14:paraId="03467017" w14:textId="77777777" w:rsidR="00A00F3F" w:rsidRPr="00472A8E" w:rsidRDefault="00A00F3F">
      <w:pPr>
        <w:numPr>
          <w:ilvl w:val="0"/>
          <w:numId w:val="8"/>
        </w:numPr>
        <w:tabs>
          <w:tab w:val="clear" w:pos="720"/>
        </w:tabs>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4046CD24" w14:textId="77777777" w:rsidR="00A00F3F" w:rsidRPr="00556B32" w:rsidRDefault="00A00F3F" w:rsidP="000A3FED">
      <w:pPr>
        <w:pStyle w:val="Akapitzlist"/>
        <w:numPr>
          <w:ilvl w:val="0"/>
          <w:numId w:val="91"/>
        </w:numPr>
        <w:spacing w:after="120"/>
        <w:jc w:val="both"/>
        <w:rPr>
          <w:b/>
          <w:sz w:val="22"/>
          <w:szCs w:val="22"/>
        </w:rPr>
      </w:pPr>
      <w:bookmarkStart w:id="69" w:name="_Hlk159325760"/>
      <w:r w:rsidRPr="00556B32">
        <w:rPr>
          <w:b/>
          <w:sz w:val="22"/>
          <w:szCs w:val="22"/>
        </w:rPr>
        <w:t>Przedmiot zamówienia (sposób wykonania usług) musi spełniać wymagania wynikające z aktualnie obowiązujących przepisów prawa tj.</w:t>
      </w:r>
      <w:r w:rsidR="00334125" w:rsidRPr="00556B32">
        <w:rPr>
          <w:b/>
          <w:bCs/>
          <w:i/>
          <w:color w:val="0070C0"/>
          <w:sz w:val="22"/>
          <w:szCs w:val="22"/>
        </w:rPr>
        <w:t xml:space="preserve"> </w:t>
      </w:r>
    </w:p>
    <w:p w14:paraId="3F239004" w14:textId="77777777" w:rsidR="00334125" w:rsidRPr="00EF62BD" w:rsidRDefault="00334125" w:rsidP="000A3FED">
      <w:pPr>
        <w:pStyle w:val="Akapitzlist"/>
        <w:numPr>
          <w:ilvl w:val="0"/>
          <w:numId w:val="85"/>
        </w:numPr>
        <w:contextualSpacing/>
        <w:jc w:val="both"/>
        <w:rPr>
          <w:bCs/>
          <w:kern w:val="1"/>
          <w:sz w:val="22"/>
          <w:szCs w:val="22"/>
        </w:rPr>
      </w:pPr>
      <w:bookmarkStart w:id="70" w:name="_Hlk159327810"/>
      <w:bookmarkEnd w:id="69"/>
      <w:r w:rsidRPr="00EF62BD">
        <w:rPr>
          <w:bCs/>
          <w:kern w:val="1"/>
          <w:sz w:val="22"/>
          <w:szCs w:val="22"/>
        </w:rPr>
        <w:t>Ustawa z dnia 30 sierpnia 2002 roku o systemie oceny zgodności.</w:t>
      </w:r>
    </w:p>
    <w:p w14:paraId="5258B37B" w14:textId="77777777" w:rsidR="00334125" w:rsidRPr="00EF62BD" w:rsidRDefault="00334125" w:rsidP="000A3FED">
      <w:pPr>
        <w:pStyle w:val="Akapitzlist"/>
        <w:numPr>
          <w:ilvl w:val="0"/>
          <w:numId w:val="85"/>
        </w:numPr>
        <w:contextualSpacing/>
        <w:jc w:val="both"/>
        <w:rPr>
          <w:bCs/>
          <w:kern w:val="1"/>
          <w:sz w:val="22"/>
          <w:szCs w:val="22"/>
        </w:rPr>
      </w:pPr>
      <w:r w:rsidRPr="00EF62BD">
        <w:rPr>
          <w:bCs/>
          <w:kern w:val="1"/>
          <w:sz w:val="22"/>
          <w:szCs w:val="22"/>
        </w:rPr>
        <w:t>Ustawa z dnia 13 kwietnia 2016r. o systemach oceny zgodności i nadzoru rynku.</w:t>
      </w:r>
    </w:p>
    <w:p w14:paraId="2FEA6135" w14:textId="77777777" w:rsidR="00334125" w:rsidRPr="00EF62BD" w:rsidRDefault="00334125" w:rsidP="000A3FED">
      <w:pPr>
        <w:pStyle w:val="Akapitzlist"/>
        <w:numPr>
          <w:ilvl w:val="0"/>
          <w:numId w:val="85"/>
        </w:numPr>
        <w:contextualSpacing/>
        <w:jc w:val="both"/>
        <w:rPr>
          <w:bCs/>
          <w:kern w:val="1"/>
          <w:sz w:val="22"/>
          <w:szCs w:val="22"/>
        </w:rPr>
      </w:pPr>
      <w:r w:rsidRPr="00EF62BD">
        <w:rPr>
          <w:bCs/>
          <w:kern w:val="1"/>
          <w:sz w:val="22"/>
          <w:szCs w:val="22"/>
        </w:rPr>
        <w:t>Ustawa z dnia 12 grudnia 2003 r. o ogólnym bezpieczeństwie produktów.</w:t>
      </w:r>
    </w:p>
    <w:p w14:paraId="31AD6912" w14:textId="77777777" w:rsidR="00334125" w:rsidRPr="00EF62BD" w:rsidRDefault="00334125" w:rsidP="000A3FED">
      <w:pPr>
        <w:pStyle w:val="Akapitzlist"/>
        <w:numPr>
          <w:ilvl w:val="0"/>
          <w:numId w:val="85"/>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1D07A9FB" w14:textId="77777777" w:rsidR="00334125" w:rsidRDefault="00334125" w:rsidP="000A3FED">
      <w:pPr>
        <w:pStyle w:val="Akapitzlist"/>
        <w:numPr>
          <w:ilvl w:val="0"/>
          <w:numId w:val="85"/>
        </w:numPr>
        <w:contextualSpacing/>
        <w:jc w:val="both"/>
        <w:rPr>
          <w:bCs/>
          <w:kern w:val="1"/>
          <w:sz w:val="22"/>
          <w:szCs w:val="22"/>
        </w:rPr>
      </w:pPr>
      <w:r w:rsidRPr="00EF62BD">
        <w:rPr>
          <w:bCs/>
          <w:kern w:val="1"/>
          <w:sz w:val="22"/>
          <w:szCs w:val="22"/>
        </w:rPr>
        <w:t>Ustawa z dnia 30 czerwca 2000 roku Prawo własności przemysłowej</w:t>
      </w:r>
    </w:p>
    <w:p w14:paraId="4A10D0C8" w14:textId="77777777" w:rsidR="00334125" w:rsidRPr="008C7961" w:rsidRDefault="00334125" w:rsidP="000A3FED">
      <w:pPr>
        <w:pStyle w:val="Akapitzlist"/>
        <w:numPr>
          <w:ilvl w:val="0"/>
          <w:numId w:val="85"/>
        </w:numPr>
        <w:contextualSpacing/>
        <w:jc w:val="both"/>
        <w:rPr>
          <w:bCs/>
          <w:kern w:val="1"/>
          <w:sz w:val="22"/>
          <w:szCs w:val="22"/>
        </w:rPr>
      </w:pPr>
      <w:r w:rsidRPr="008C7961">
        <w:rPr>
          <w:iCs/>
          <w:spacing w:val="-2"/>
          <w:sz w:val="22"/>
          <w:szCs w:val="22"/>
        </w:rPr>
        <w:t>Kodeks cywilny</w:t>
      </w:r>
    </w:p>
    <w:p w14:paraId="02267741" w14:textId="77777777" w:rsidR="00334125" w:rsidRPr="008C7961" w:rsidRDefault="00334125" w:rsidP="000A3FED">
      <w:pPr>
        <w:pStyle w:val="Akapitzlist"/>
        <w:numPr>
          <w:ilvl w:val="0"/>
          <w:numId w:val="85"/>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Pr>
          <w:bCs/>
          <w:kern w:val="1"/>
          <w:sz w:val="22"/>
          <w:szCs w:val="22"/>
        </w:rPr>
        <w:t>.</w:t>
      </w:r>
    </w:p>
    <w:p w14:paraId="18B9AFFD" w14:textId="54947A2D" w:rsidR="0064573C" w:rsidRPr="005F2E12" w:rsidRDefault="0064573C" w:rsidP="00853611">
      <w:pPr>
        <w:spacing w:line="276" w:lineRule="auto"/>
        <w:ind w:left="633"/>
        <w:jc w:val="both"/>
        <w:rPr>
          <w:bCs/>
          <w:kern w:val="1"/>
          <w:sz w:val="10"/>
          <w:szCs w:val="10"/>
          <w:highlight w:val="yellow"/>
        </w:rPr>
      </w:pPr>
    </w:p>
    <w:bookmarkEnd w:id="70"/>
    <w:p w14:paraId="444FAC8D" w14:textId="176E740C" w:rsidR="00A00F3F" w:rsidRPr="00472A8E" w:rsidRDefault="00556B32" w:rsidP="00F83FFB">
      <w:pPr>
        <w:autoSpaceDE w:val="0"/>
        <w:autoSpaceDN w:val="0"/>
        <w:adjustRightInd w:val="0"/>
        <w:spacing w:line="276" w:lineRule="auto"/>
        <w:jc w:val="both"/>
        <w:rPr>
          <w:b/>
          <w:sz w:val="22"/>
          <w:szCs w:val="22"/>
        </w:rPr>
      </w:pPr>
      <w:r>
        <w:rPr>
          <w:b/>
          <w:sz w:val="22"/>
          <w:szCs w:val="22"/>
        </w:rPr>
        <w:t>2</w:t>
      </w:r>
      <w:r w:rsidR="00F83FFB">
        <w:rPr>
          <w:b/>
          <w:sz w:val="22"/>
          <w:szCs w:val="22"/>
        </w:rPr>
        <w:t xml:space="preserve">. </w:t>
      </w:r>
      <w:r w:rsidR="00A00F3F" w:rsidRPr="00472A8E">
        <w:rPr>
          <w:b/>
          <w:sz w:val="22"/>
          <w:szCs w:val="22"/>
        </w:rPr>
        <w:t xml:space="preserve">Wymagane parametry </w:t>
      </w:r>
      <w:proofErr w:type="spellStart"/>
      <w:r w:rsidR="00A00F3F" w:rsidRPr="00472A8E">
        <w:rPr>
          <w:b/>
          <w:sz w:val="22"/>
          <w:szCs w:val="22"/>
        </w:rPr>
        <w:t>techniczno</w:t>
      </w:r>
      <w:proofErr w:type="spellEnd"/>
      <w:r w:rsidR="00A00F3F" w:rsidRPr="00472A8E">
        <w:rPr>
          <w:b/>
          <w:sz w:val="22"/>
          <w:szCs w:val="22"/>
        </w:rPr>
        <w:t xml:space="preserve"> – użytkowe zamówienia.</w:t>
      </w:r>
    </w:p>
    <w:p w14:paraId="3F9B63F5" w14:textId="77777777" w:rsidR="005F2E12" w:rsidRPr="00D869BC" w:rsidRDefault="00A875BF" w:rsidP="000A3FED">
      <w:pPr>
        <w:numPr>
          <w:ilvl w:val="0"/>
          <w:numId w:val="86"/>
        </w:numPr>
        <w:ind w:left="567" w:hanging="283"/>
        <w:jc w:val="both"/>
        <w:rPr>
          <w:sz w:val="22"/>
          <w:szCs w:val="22"/>
        </w:rPr>
      </w:pPr>
      <w:bookmarkStart w:id="71" w:name="_Hlk86990482"/>
      <w:r w:rsidRPr="005F2E12">
        <w:rPr>
          <w:sz w:val="22"/>
          <w:szCs w:val="22"/>
        </w:rPr>
        <w:t xml:space="preserve">Naprawy (usługi serwisowe) wykonywane będą w istotnej części na terenie zakładu </w:t>
      </w:r>
      <w:r w:rsidRPr="00D869BC">
        <w:rPr>
          <w:sz w:val="22"/>
          <w:szCs w:val="22"/>
        </w:rPr>
        <w:t>górniczego/</w:t>
      </w:r>
      <w:r w:rsidR="005F2E12" w:rsidRPr="00D869BC">
        <w:rPr>
          <w:sz w:val="22"/>
          <w:szCs w:val="22"/>
        </w:rPr>
        <w:t>O</w:t>
      </w:r>
      <w:r w:rsidRPr="00D869BC">
        <w:rPr>
          <w:sz w:val="22"/>
          <w:szCs w:val="22"/>
        </w:rPr>
        <w:t>ddziału spółki.</w:t>
      </w:r>
      <w:bookmarkStart w:id="72" w:name="_Hlk86926926"/>
      <w:bookmarkEnd w:id="71"/>
    </w:p>
    <w:bookmarkEnd w:id="72"/>
    <w:p w14:paraId="4ABC49AD" w14:textId="77777777" w:rsidR="00A00F3F" w:rsidRPr="00472A8E" w:rsidRDefault="00A00F3F" w:rsidP="000A3FED">
      <w:pPr>
        <w:numPr>
          <w:ilvl w:val="0"/>
          <w:numId w:val="86"/>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463417F" w14:textId="77777777" w:rsidR="00A00F3F" w:rsidRPr="00472A8E" w:rsidRDefault="00A00F3F" w:rsidP="000A3FED">
      <w:pPr>
        <w:numPr>
          <w:ilvl w:val="0"/>
          <w:numId w:val="86"/>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 xml:space="preserve">będzie odpowiadać dokumentacji techniczno-ruchowej </w:t>
      </w:r>
      <w:r w:rsidRPr="00472A8E">
        <w:rPr>
          <w:sz w:val="22"/>
          <w:szCs w:val="22"/>
        </w:rPr>
        <w:lastRenderedPageBreak/>
        <w:t>(instrukcji użytkowania), na podstawie, której była eksploatowana przed naprawą serwisową</w:t>
      </w:r>
      <w:r w:rsidR="006D426F">
        <w:rPr>
          <w:sz w:val="22"/>
          <w:szCs w:val="22"/>
        </w:rPr>
        <w:t xml:space="preserve"> w zakresie wykonanej usługi</w:t>
      </w:r>
      <w:r w:rsidRPr="00472A8E">
        <w:rPr>
          <w:sz w:val="22"/>
          <w:szCs w:val="22"/>
        </w:rPr>
        <w:t>.</w:t>
      </w:r>
    </w:p>
    <w:p w14:paraId="5ED48232" w14:textId="77777777" w:rsidR="00A00F3F" w:rsidRPr="00472A8E" w:rsidRDefault="00A00F3F" w:rsidP="000A3FED">
      <w:pPr>
        <w:numPr>
          <w:ilvl w:val="0"/>
          <w:numId w:val="86"/>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1993A8EF" w14:textId="77777777" w:rsidR="00A00F3F" w:rsidRPr="00472A8E" w:rsidRDefault="00A00F3F" w:rsidP="000A3FED">
      <w:pPr>
        <w:numPr>
          <w:ilvl w:val="0"/>
          <w:numId w:val="86"/>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50C49A76" w14:textId="1912EE5E" w:rsidR="00B141F9" w:rsidRPr="00472A8E" w:rsidRDefault="00B141F9" w:rsidP="000A3FED">
      <w:pPr>
        <w:numPr>
          <w:ilvl w:val="0"/>
          <w:numId w:val="86"/>
        </w:numPr>
        <w:ind w:left="567" w:hanging="283"/>
        <w:jc w:val="both"/>
        <w:rPr>
          <w:sz w:val="22"/>
          <w:szCs w:val="22"/>
        </w:rPr>
      </w:pPr>
      <w:r w:rsidRPr="00472A8E">
        <w:rPr>
          <w:sz w:val="22"/>
          <w:szCs w:val="22"/>
        </w:rPr>
        <w:t>Zastosowanie części i podzespołów będących przedmiotem postępowania nie może naruszać deklaracji zgodności WE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21667F34" w14:textId="77777777" w:rsidR="00A00F3F" w:rsidRPr="00472A8E" w:rsidRDefault="00A00F3F" w:rsidP="000A3FED">
      <w:pPr>
        <w:numPr>
          <w:ilvl w:val="0"/>
          <w:numId w:val="86"/>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742ABBAA" w14:textId="77777777" w:rsidR="00AC61B6" w:rsidRPr="00472A8E" w:rsidRDefault="000A7B5A" w:rsidP="000A3FED">
      <w:pPr>
        <w:numPr>
          <w:ilvl w:val="0"/>
          <w:numId w:val="86"/>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266E576E" w14:textId="77777777" w:rsidR="00AC61B6" w:rsidRDefault="00340D59" w:rsidP="000A3FED">
      <w:pPr>
        <w:numPr>
          <w:ilvl w:val="0"/>
          <w:numId w:val="86"/>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21CD560" w14:textId="77777777" w:rsidR="00A11C84" w:rsidRPr="00BA50EF" w:rsidRDefault="00A11C84" w:rsidP="000A3FED">
      <w:pPr>
        <w:numPr>
          <w:ilvl w:val="0"/>
          <w:numId w:val="86"/>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5732A97A" w14:textId="77777777" w:rsidR="00A11C84" w:rsidRPr="0061396C" w:rsidRDefault="00A11C84" w:rsidP="00A11C84">
      <w:pPr>
        <w:spacing w:after="40"/>
        <w:ind w:left="714"/>
        <w:jc w:val="both"/>
        <w:rPr>
          <w:sz w:val="16"/>
          <w:szCs w:val="16"/>
        </w:rPr>
      </w:pPr>
    </w:p>
    <w:p w14:paraId="30D46820" w14:textId="77777777" w:rsidR="00A00F3F" w:rsidRDefault="00A00F3F">
      <w:pPr>
        <w:numPr>
          <w:ilvl w:val="0"/>
          <w:numId w:val="8"/>
        </w:numPr>
        <w:tabs>
          <w:tab w:val="clear" w:pos="720"/>
        </w:tabs>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5FAB5257" w14:textId="77777777" w:rsidR="0061396C" w:rsidRPr="002032E0" w:rsidRDefault="0061396C" w:rsidP="0061396C">
      <w:pPr>
        <w:ind w:left="426"/>
        <w:rPr>
          <w:b/>
          <w:sz w:val="6"/>
          <w:szCs w:val="6"/>
        </w:rPr>
      </w:pPr>
    </w:p>
    <w:p w14:paraId="4A82AEB8"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12759DE4" w14:textId="77777777"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536ED86" w14:textId="181F6911" w:rsidR="00DE2CDB" w:rsidRPr="00C57945" w:rsidRDefault="00C57945" w:rsidP="00683DBB">
      <w:pPr>
        <w:ind w:left="993"/>
        <w:jc w:val="both"/>
        <w:rPr>
          <w:bCs/>
          <w:sz w:val="22"/>
          <w:szCs w:val="22"/>
        </w:rPr>
      </w:pPr>
      <w:bookmarkStart w:id="73"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z następujących </w:t>
      </w:r>
      <w:r w:rsidRPr="00C57945">
        <w:rPr>
          <w:bCs/>
          <w:sz w:val="22"/>
          <w:szCs w:val="22"/>
        </w:rPr>
        <w:t>dokumentów:</w:t>
      </w:r>
    </w:p>
    <w:p w14:paraId="67430246" w14:textId="77777777" w:rsidR="00C57945" w:rsidRPr="00C57945" w:rsidRDefault="00C57945" w:rsidP="000A3FED">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10BB140B" w14:textId="77777777" w:rsidR="00C57945" w:rsidRPr="00C57945" w:rsidRDefault="00C57945" w:rsidP="000A3FED">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73FCB0F3" w14:textId="77777777" w:rsidR="00683DBB" w:rsidRPr="00683DBB" w:rsidRDefault="00C57945" w:rsidP="000A3FED">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401D5B01" w14:textId="7777777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4139119A" w14:textId="77777777"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73"/>
    <w:p w14:paraId="45650B6D" w14:textId="77777777" w:rsidR="00683DBB" w:rsidRPr="00102470" w:rsidRDefault="00683DBB" w:rsidP="000A3FED">
      <w:pPr>
        <w:pStyle w:val="Akapitzlist"/>
        <w:numPr>
          <w:ilvl w:val="0"/>
          <w:numId w:val="42"/>
        </w:numPr>
        <w:autoSpaceDE w:val="0"/>
        <w:autoSpaceDN w:val="0"/>
        <w:adjustRightInd w:val="0"/>
        <w:ind w:left="709" w:hanging="425"/>
        <w:contextualSpacing/>
        <w:rPr>
          <w:iCs/>
          <w:sz w:val="22"/>
          <w:szCs w:val="22"/>
        </w:rPr>
      </w:pPr>
      <w:r w:rsidRPr="00391E5B">
        <w:rPr>
          <w:b/>
          <w:bCs/>
          <w:i/>
          <w:sz w:val="22"/>
          <w:szCs w:val="22"/>
        </w:rPr>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50741D34" w14:textId="77777777" w:rsidR="00683DBB" w:rsidRPr="00EB1C3B" w:rsidRDefault="00683DBB" w:rsidP="000A3FED">
      <w:pPr>
        <w:numPr>
          <w:ilvl w:val="0"/>
          <w:numId w:val="76"/>
        </w:numPr>
        <w:ind w:left="1134"/>
        <w:jc w:val="both"/>
        <w:rPr>
          <w:sz w:val="22"/>
          <w:szCs w:val="22"/>
        </w:rPr>
      </w:pPr>
      <w:r w:rsidRPr="00EB1C3B">
        <w:rPr>
          <w:sz w:val="22"/>
          <w:szCs w:val="22"/>
        </w:rPr>
        <w:t>numer kolejny,</w:t>
      </w:r>
    </w:p>
    <w:p w14:paraId="11912E1C" w14:textId="77777777" w:rsidR="00683DBB" w:rsidRPr="00EB1C3B" w:rsidRDefault="00683DBB" w:rsidP="000A3FED">
      <w:pPr>
        <w:numPr>
          <w:ilvl w:val="0"/>
          <w:numId w:val="76"/>
        </w:numPr>
        <w:ind w:left="1134"/>
        <w:jc w:val="both"/>
        <w:rPr>
          <w:sz w:val="22"/>
          <w:szCs w:val="22"/>
        </w:rPr>
      </w:pPr>
      <w:r w:rsidRPr="00EB1C3B">
        <w:rPr>
          <w:sz w:val="22"/>
          <w:szCs w:val="22"/>
        </w:rPr>
        <w:t>datę i godzinę zgłoszenia usługi serwisowej (Wezwania Serwisowego),</w:t>
      </w:r>
    </w:p>
    <w:p w14:paraId="09A28FF6" w14:textId="77777777" w:rsidR="00683DBB" w:rsidRPr="00EB1C3B" w:rsidRDefault="00683DBB" w:rsidP="000A3FED">
      <w:pPr>
        <w:numPr>
          <w:ilvl w:val="0"/>
          <w:numId w:val="76"/>
        </w:numPr>
        <w:ind w:left="1134"/>
        <w:jc w:val="both"/>
        <w:rPr>
          <w:sz w:val="22"/>
          <w:szCs w:val="22"/>
        </w:rPr>
      </w:pPr>
      <w:r w:rsidRPr="00EB1C3B">
        <w:rPr>
          <w:sz w:val="22"/>
          <w:szCs w:val="22"/>
        </w:rPr>
        <w:t>uzgodniony pomiędzy przedstawicielami stron termin wykonania usługi,</w:t>
      </w:r>
    </w:p>
    <w:p w14:paraId="3C799527" w14:textId="77777777" w:rsidR="00683DBB" w:rsidRPr="00EB1C3B" w:rsidRDefault="00683DBB" w:rsidP="000A3FED">
      <w:pPr>
        <w:numPr>
          <w:ilvl w:val="0"/>
          <w:numId w:val="76"/>
        </w:numPr>
        <w:ind w:left="1134"/>
        <w:jc w:val="both"/>
        <w:rPr>
          <w:sz w:val="22"/>
          <w:szCs w:val="22"/>
        </w:rPr>
      </w:pPr>
      <w:r w:rsidRPr="00EB1C3B">
        <w:rPr>
          <w:sz w:val="22"/>
          <w:szCs w:val="22"/>
        </w:rPr>
        <w:t>rodzaj uszkodzenia,</w:t>
      </w:r>
    </w:p>
    <w:p w14:paraId="1F5BC945" w14:textId="77777777" w:rsidR="00683DBB" w:rsidRPr="00EB1C3B" w:rsidRDefault="00683DBB" w:rsidP="000A3FED">
      <w:pPr>
        <w:numPr>
          <w:ilvl w:val="0"/>
          <w:numId w:val="76"/>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1F451637" w14:textId="77777777" w:rsidR="00683DBB" w:rsidRPr="00EB1C3B" w:rsidRDefault="00683DBB" w:rsidP="000A3FED">
      <w:pPr>
        <w:numPr>
          <w:ilvl w:val="0"/>
          <w:numId w:val="76"/>
        </w:numPr>
        <w:ind w:left="1134"/>
        <w:jc w:val="both"/>
        <w:rPr>
          <w:sz w:val="22"/>
          <w:szCs w:val="22"/>
        </w:rPr>
      </w:pPr>
      <w:r w:rsidRPr="00EB1C3B">
        <w:rPr>
          <w:sz w:val="22"/>
          <w:szCs w:val="22"/>
        </w:rPr>
        <w:t>datę i godzinę sporządzenia oraz podpisania protokołu serwisowego (data i godzina zakończenia pracy serwisu),</w:t>
      </w:r>
    </w:p>
    <w:p w14:paraId="3871EDA9" w14:textId="77777777" w:rsidR="00683DBB" w:rsidRPr="00EB1C3B" w:rsidRDefault="00683DBB" w:rsidP="000A3FED">
      <w:pPr>
        <w:numPr>
          <w:ilvl w:val="0"/>
          <w:numId w:val="76"/>
        </w:numPr>
        <w:ind w:left="1134"/>
        <w:jc w:val="both"/>
        <w:rPr>
          <w:sz w:val="22"/>
          <w:szCs w:val="22"/>
        </w:rPr>
      </w:pPr>
      <w:r w:rsidRPr="00EB1C3B">
        <w:rPr>
          <w:sz w:val="22"/>
          <w:szCs w:val="22"/>
        </w:rPr>
        <w:t>liczby roboczogodzin serwisowych związanych z realizacją zlecenia – wyliczona w oparciu o pkt e) oraz f),</w:t>
      </w:r>
    </w:p>
    <w:p w14:paraId="05B73049" w14:textId="77777777" w:rsidR="00683DBB" w:rsidRPr="00EB1C3B" w:rsidRDefault="00683DBB" w:rsidP="000A3FED">
      <w:pPr>
        <w:numPr>
          <w:ilvl w:val="0"/>
          <w:numId w:val="76"/>
        </w:numPr>
        <w:ind w:left="1134"/>
        <w:jc w:val="both"/>
        <w:rPr>
          <w:sz w:val="22"/>
          <w:szCs w:val="22"/>
        </w:rPr>
      </w:pPr>
      <w:r w:rsidRPr="00EB1C3B">
        <w:rPr>
          <w:sz w:val="22"/>
          <w:szCs w:val="22"/>
        </w:rPr>
        <w:t>wyszczególnienie przeprowadzonych prac/czynności,</w:t>
      </w:r>
    </w:p>
    <w:p w14:paraId="5FC4035C" w14:textId="77777777" w:rsidR="00683DBB" w:rsidRPr="00EB1C3B" w:rsidRDefault="00683DBB" w:rsidP="000A3FED">
      <w:pPr>
        <w:numPr>
          <w:ilvl w:val="0"/>
          <w:numId w:val="76"/>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DC1CC04" w14:textId="77777777" w:rsidR="00683DBB" w:rsidRPr="00EB1C3B" w:rsidRDefault="00683DBB" w:rsidP="000A3FED">
      <w:pPr>
        <w:numPr>
          <w:ilvl w:val="0"/>
          <w:numId w:val="76"/>
        </w:numPr>
        <w:ind w:left="1134"/>
        <w:jc w:val="both"/>
        <w:rPr>
          <w:color w:val="000000"/>
          <w:sz w:val="22"/>
          <w:szCs w:val="22"/>
        </w:rPr>
      </w:pPr>
      <w:r w:rsidRPr="00EB1C3B">
        <w:rPr>
          <w:color w:val="000000"/>
          <w:sz w:val="22"/>
          <w:szCs w:val="22"/>
        </w:rPr>
        <w:lastRenderedPageBreak/>
        <w:t>Wstępną opinię serwisu o przyczynach zaistnienia awarii, tj. czy awaria nastąpiła z przyczyn niezależnych od użytkownika, czy z braku odpowiedniej obsługi</w:t>
      </w:r>
    </w:p>
    <w:p w14:paraId="0EBCAF5D" w14:textId="77777777" w:rsidR="00683DBB" w:rsidRPr="00EB1C3B" w:rsidRDefault="00391E5B" w:rsidP="000A3FED">
      <w:pPr>
        <w:numPr>
          <w:ilvl w:val="0"/>
          <w:numId w:val="76"/>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7A04AA3" w14:textId="77777777" w:rsidR="00683DBB" w:rsidRPr="00EB1C3B" w:rsidRDefault="00683DBB" w:rsidP="000A3FED">
      <w:pPr>
        <w:numPr>
          <w:ilvl w:val="0"/>
          <w:numId w:val="76"/>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5B5C56D5" w14:textId="360706E1" w:rsidR="00683DBB" w:rsidRPr="00EB1C3B" w:rsidRDefault="00683DBB" w:rsidP="00683DBB">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mowy  niezwłocznie,  nie później jednak niż do 3 dni roboczych po wykonaniu usługi serwisowej.</w:t>
      </w:r>
    </w:p>
    <w:p w14:paraId="007C20E5" w14:textId="77777777" w:rsidR="00683DBB" w:rsidRPr="002032E0" w:rsidRDefault="00683DBB" w:rsidP="002032E0">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350699CE" w14:textId="77777777" w:rsidR="00A00F3F" w:rsidRPr="00683DBB" w:rsidRDefault="00A00F3F" w:rsidP="000A3FED">
      <w:pPr>
        <w:pStyle w:val="Akapitzlist"/>
        <w:numPr>
          <w:ilvl w:val="0"/>
          <w:numId w:val="42"/>
        </w:numPr>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5947388C" w14:textId="77777777" w:rsidR="00436442" w:rsidRPr="00683DBB" w:rsidRDefault="00436442" w:rsidP="000A3FED">
      <w:pPr>
        <w:numPr>
          <w:ilvl w:val="0"/>
          <w:numId w:val="23"/>
        </w:numPr>
        <w:jc w:val="both"/>
        <w:rPr>
          <w:sz w:val="22"/>
          <w:szCs w:val="22"/>
        </w:rPr>
      </w:pPr>
      <w:r w:rsidRPr="00683DBB">
        <w:rPr>
          <w:sz w:val="22"/>
          <w:szCs w:val="22"/>
        </w:rPr>
        <w:t>Protokół wykonania usługi serwisowej</w:t>
      </w:r>
    </w:p>
    <w:p w14:paraId="1C51277E" w14:textId="77777777" w:rsidR="00F0249A" w:rsidRPr="00683DBB" w:rsidRDefault="00F0249A" w:rsidP="000A3FED">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7064D9A6" w14:textId="77777777" w:rsidR="00A00F3F" w:rsidRPr="00683DBB" w:rsidRDefault="00A00F3F" w:rsidP="000A3FED">
      <w:pPr>
        <w:numPr>
          <w:ilvl w:val="0"/>
          <w:numId w:val="23"/>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67FE9D14" w14:textId="77777777" w:rsidR="0061396C" w:rsidRPr="002032E0" w:rsidRDefault="00CA2305" w:rsidP="000A3FED">
      <w:pPr>
        <w:numPr>
          <w:ilvl w:val="0"/>
          <w:numId w:val="23"/>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2DDCF823" w14:textId="77777777" w:rsidR="00A00F3F" w:rsidRPr="00682FE3" w:rsidRDefault="00A00F3F" w:rsidP="000A3FED">
      <w:pPr>
        <w:numPr>
          <w:ilvl w:val="0"/>
          <w:numId w:val="42"/>
        </w:numPr>
        <w:ind w:left="567" w:hanging="283"/>
        <w:jc w:val="both"/>
        <w:rPr>
          <w:b/>
          <w:sz w:val="22"/>
          <w:szCs w:val="22"/>
        </w:rPr>
      </w:pPr>
      <w:r w:rsidRPr="00682FE3">
        <w:rPr>
          <w:b/>
          <w:sz w:val="22"/>
          <w:szCs w:val="22"/>
        </w:rPr>
        <w:t>Wymagania organizacyjne.</w:t>
      </w:r>
    </w:p>
    <w:p w14:paraId="11281176" w14:textId="2A08B6D5" w:rsidR="000632D1" w:rsidRPr="00EE5FC3" w:rsidRDefault="00A00F3F">
      <w:pPr>
        <w:numPr>
          <w:ilvl w:val="6"/>
          <w:numId w:val="9"/>
        </w:numPr>
        <w:ind w:hanging="294"/>
        <w:jc w:val="both"/>
        <w:rPr>
          <w:sz w:val="22"/>
          <w:szCs w:val="22"/>
        </w:rPr>
      </w:pPr>
      <w:r w:rsidRPr="00EE5FC3">
        <w:rPr>
          <w:sz w:val="22"/>
          <w:szCs w:val="22"/>
        </w:rPr>
        <w:t xml:space="preserve">Transport do i od </w:t>
      </w:r>
      <w:r w:rsidR="00165CA6" w:rsidRPr="00EE5FC3">
        <w:rPr>
          <w:sz w:val="22"/>
          <w:szCs w:val="22"/>
        </w:rPr>
        <w:t>Z</w:t>
      </w:r>
      <w:r w:rsidRPr="00EE5FC3">
        <w:rPr>
          <w:sz w:val="22"/>
          <w:szCs w:val="22"/>
        </w:rPr>
        <w:t>amawiającego na koszt Wykonawcy</w:t>
      </w:r>
      <w:r w:rsidR="00BB0A70" w:rsidRPr="00EE5FC3">
        <w:rPr>
          <w:sz w:val="22"/>
          <w:szCs w:val="22"/>
        </w:rPr>
        <w:t xml:space="preserve"> (dotyczy dostaw części zamiennych do usługi z udziałem </w:t>
      </w:r>
      <w:r w:rsidR="000324F9" w:rsidRPr="00EE5FC3">
        <w:rPr>
          <w:sz w:val="22"/>
          <w:szCs w:val="22"/>
        </w:rPr>
        <w:t>serwisu</w:t>
      </w:r>
      <w:r w:rsidR="00BB0A70" w:rsidRPr="00EE5FC3">
        <w:rPr>
          <w:sz w:val="22"/>
          <w:szCs w:val="22"/>
        </w:rPr>
        <w:t>)</w:t>
      </w:r>
      <w:r w:rsidR="002A0F16" w:rsidRPr="00EE5FC3">
        <w:rPr>
          <w:sz w:val="22"/>
          <w:szCs w:val="22"/>
        </w:rPr>
        <w:t>.</w:t>
      </w:r>
    </w:p>
    <w:p w14:paraId="49329EEE" w14:textId="77777777" w:rsidR="00114489" w:rsidRPr="00FD4F0E" w:rsidRDefault="002A0F16">
      <w:pPr>
        <w:numPr>
          <w:ilvl w:val="6"/>
          <w:numId w:val="9"/>
        </w:numPr>
        <w:spacing w:after="40"/>
        <w:ind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3607D9BE" w14:textId="77777777" w:rsidR="00F22D40" w:rsidRPr="00FA630F" w:rsidRDefault="00AC148C" w:rsidP="000A3FED">
      <w:pPr>
        <w:numPr>
          <w:ilvl w:val="0"/>
          <w:numId w:val="42"/>
        </w:numPr>
        <w:ind w:left="426" w:hanging="426"/>
        <w:jc w:val="both"/>
        <w:rPr>
          <w:b/>
          <w:sz w:val="22"/>
          <w:szCs w:val="22"/>
        </w:rPr>
      </w:pPr>
      <w:r>
        <w:rPr>
          <w:b/>
          <w:sz w:val="22"/>
          <w:szCs w:val="22"/>
        </w:rPr>
        <w:t>Obowiązki Wykonawcy</w:t>
      </w:r>
      <w:r w:rsidR="00884FEB" w:rsidRPr="00FA630F">
        <w:rPr>
          <w:b/>
          <w:sz w:val="22"/>
          <w:szCs w:val="22"/>
        </w:rPr>
        <w:t>:</w:t>
      </w:r>
    </w:p>
    <w:p w14:paraId="66391A39" w14:textId="3C2CC61E" w:rsidR="00736B28" w:rsidRPr="00FA630F" w:rsidRDefault="00736B28" w:rsidP="000A3FED">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 zakresie zrealizowanej usługi</w:t>
      </w:r>
      <w:r w:rsidR="00EE1BD7" w:rsidRPr="00FA630F">
        <w:rPr>
          <w:sz w:val="22"/>
          <w:szCs w:val="22"/>
        </w:rPr>
        <w:t>,</w:t>
      </w:r>
    </w:p>
    <w:p w14:paraId="73F6BA4A" w14:textId="3813DCAD" w:rsidR="00736B28" w:rsidRPr="00FA630F" w:rsidRDefault="002C5356" w:rsidP="000A3FED">
      <w:pPr>
        <w:numPr>
          <w:ilvl w:val="0"/>
          <w:numId w:val="24"/>
        </w:numPr>
        <w:ind w:left="709"/>
        <w:jc w:val="both"/>
        <w:rPr>
          <w:sz w:val="22"/>
          <w:szCs w:val="22"/>
        </w:rPr>
      </w:pPr>
      <w:r>
        <w:rPr>
          <w:sz w:val="22"/>
          <w:szCs w:val="22"/>
        </w:rPr>
        <w:t xml:space="preserve">Wykonawca </w:t>
      </w:r>
      <w:r w:rsidR="00736B28" w:rsidRPr="00FA630F">
        <w:rPr>
          <w:sz w:val="22"/>
          <w:szCs w:val="22"/>
        </w:rPr>
        <w:t>dysponować będzie w okresie realizacji zamówienia wszystkimi częściami i podzespołami niezbędnymi do świadczenia usług serwisowych,</w:t>
      </w:r>
    </w:p>
    <w:p w14:paraId="5B55A603" w14:textId="77777777" w:rsidR="00736B28" w:rsidRPr="00FA630F" w:rsidRDefault="00736B28" w:rsidP="000A3FED">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7FCEA81D" w14:textId="77777777" w:rsidR="00736B28" w:rsidRPr="00FA630F" w:rsidRDefault="00736B28" w:rsidP="000A3FED">
      <w:pPr>
        <w:numPr>
          <w:ilvl w:val="0"/>
          <w:numId w:val="24"/>
        </w:numPr>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3614575F" w14:textId="77777777" w:rsidR="00736B28" w:rsidRPr="00FA630F" w:rsidRDefault="00736B28" w:rsidP="000A3FED">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4568B4A6" w14:textId="7D34530A" w:rsidR="00080321" w:rsidRPr="005807ED" w:rsidRDefault="002C5356" w:rsidP="000A3FED">
      <w:pPr>
        <w:numPr>
          <w:ilvl w:val="0"/>
          <w:numId w:val="24"/>
        </w:numPr>
        <w:ind w:left="709"/>
        <w:jc w:val="both"/>
        <w:rPr>
          <w:sz w:val="22"/>
          <w:szCs w:val="22"/>
        </w:rPr>
      </w:pPr>
      <w:r>
        <w:rPr>
          <w:sz w:val="22"/>
          <w:szCs w:val="22"/>
        </w:rPr>
        <w:t xml:space="preserve">Wykonawca </w:t>
      </w:r>
      <w:r w:rsidR="00736B28" w:rsidRPr="00FA630F">
        <w:rPr>
          <w:sz w:val="22"/>
          <w:szCs w:val="22"/>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w:t>
      </w:r>
      <w:r w:rsidR="00EE1BD7" w:rsidRPr="00FA630F">
        <w:rPr>
          <w:sz w:val="22"/>
          <w:szCs w:val="22"/>
        </w:rPr>
        <w:t xml:space="preserve"> </w:t>
      </w:r>
      <w:r w:rsidR="00736B28" w:rsidRPr="00FA630F">
        <w:rPr>
          <w:sz w:val="22"/>
          <w:szCs w:val="22"/>
        </w:rPr>
        <w:t xml:space="preserve">tym zakresie </w:t>
      </w:r>
      <w:r w:rsidR="00736B28" w:rsidRPr="005807ED">
        <w:rPr>
          <w:sz w:val="22"/>
          <w:szCs w:val="22"/>
        </w:rPr>
        <w:t>– jeśli dotyczy.</w:t>
      </w:r>
    </w:p>
    <w:p w14:paraId="5CE715AD" w14:textId="77777777" w:rsidR="00CE2C49" w:rsidRPr="00CE2C49" w:rsidRDefault="00CE2C49" w:rsidP="000A3FED">
      <w:pPr>
        <w:numPr>
          <w:ilvl w:val="0"/>
          <w:numId w:val="42"/>
        </w:numPr>
        <w:ind w:left="709" w:hanging="425"/>
        <w:rPr>
          <w:b/>
          <w:bCs/>
          <w:sz w:val="22"/>
          <w:szCs w:val="22"/>
        </w:rPr>
      </w:pPr>
      <w:r w:rsidRPr="00CE2C49">
        <w:rPr>
          <w:b/>
          <w:sz w:val="22"/>
          <w:szCs w:val="22"/>
        </w:rPr>
        <w:lastRenderedPageBreak/>
        <w:t>Warunki realizacji serwisu</w:t>
      </w:r>
      <w:bookmarkStart w:id="74" w:name="_Hlk86990568"/>
      <w:r w:rsidR="00A1094D">
        <w:rPr>
          <w:b/>
          <w:sz w:val="22"/>
          <w:szCs w:val="22"/>
        </w:rPr>
        <w:t>.</w:t>
      </w:r>
    </w:p>
    <w:p w14:paraId="283771BB" w14:textId="752EFF81" w:rsidR="00AC148C" w:rsidRDefault="00CE2C49" w:rsidP="000A3FED">
      <w:pPr>
        <w:pStyle w:val="Akapitzlist"/>
        <w:numPr>
          <w:ilvl w:val="1"/>
          <w:numId w:val="69"/>
        </w:numPr>
        <w:suppressAutoHyphens/>
        <w:autoSpaceDN w:val="0"/>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momentu otrzymania zgłoszenia, zgodnie z obowiązującymi u Zamawiającego przepisami, przez pracowników o odpowiednich do zakresu prac doświadczeniu i kwalifikacjach, zapoznanych z dokumentacją techniczną prowadzenia napraw maszyny w warunkach dołowych oraz zapoznanych z obowiązującymi przepisami</w:t>
      </w:r>
      <w:r w:rsidR="00E247EB" w:rsidRPr="00AC148C">
        <w:rPr>
          <w:sz w:val="22"/>
          <w:szCs w:val="22"/>
        </w:rPr>
        <w:t>.</w:t>
      </w:r>
    </w:p>
    <w:p w14:paraId="7212CB47" w14:textId="325F2B26" w:rsidR="00CE2C49" w:rsidRPr="00AC148C" w:rsidRDefault="00CE2C49" w:rsidP="000A3FED">
      <w:pPr>
        <w:pStyle w:val="Akapitzlist"/>
        <w:numPr>
          <w:ilvl w:val="1"/>
          <w:numId w:val="69"/>
        </w:numPr>
        <w:suppressAutoHyphens/>
        <w:autoSpaceDN w:val="0"/>
        <w:jc w:val="both"/>
        <w:textAlignment w:val="baseline"/>
        <w:rPr>
          <w:sz w:val="22"/>
          <w:szCs w:val="22"/>
        </w:rPr>
      </w:pPr>
      <w:r w:rsidRPr="00AC148C">
        <w:rPr>
          <w:bCs/>
          <w:sz w:val="22"/>
          <w:szCs w:val="22"/>
        </w:rPr>
        <w:t>Realizacja serwisu w zakresie uznanych roszczeń gwarancyjnych będzie bezpłatna, a w pozostałych przypadkach odpłatna.</w:t>
      </w:r>
    </w:p>
    <w:p w14:paraId="560D5369" w14:textId="77777777" w:rsidR="00CE2C49" w:rsidRPr="00102470" w:rsidRDefault="00CE2C49" w:rsidP="000A3FED">
      <w:pPr>
        <w:pStyle w:val="Akapitzlist"/>
        <w:numPr>
          <w:ilvl w:val="1"/>
          <w:numId w:val="69"/>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5845BD48" w14:textId="77777777" w:rsidR="00CE2C49" w:rsidRDefault="00CE2C49" w:rsidP="000A3FED">
      <w:pPr>
        <w:pStyle w:val="Akapitzlist"/>
        <w:numPr>
          <w:ilvl w:val="1"/>
          <w:numId w:val="69"/>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7E75829D" w14:textId="77777777" w:rsidR="007D287B" w:rsidRPr="00A0145F" w:rsidRDefault="00CE2C49" w:rsidP="000A3FED">
      <w:pPr>
        <w:pStyle w:val="Akapitzlist"/>
        <w:numPr>
          <w:ilvl w:val="7"/>
          <w:numId w:val="69"/>
        </w:numPr>
        <w:ind w:left="993" w:hanging="284"/>
        <w:contextualSpacing/>
        <w:jc w:val="both"/>
        <w:rPr>
          <w:spacing w:val="-4"/>
          <w:sz w:val="22"/>
          <w:szCs w:val="22"/>
        </w:rPr>
      </w:pPr>
      <w:r w:rsidRPr="00A0145F">
        <w:rPr>
          <w:spacing w:val="-4"/>
          <w:sz w:val="22"/>
          <w:szCs w:val="22"/>
        </w:rPr>
        <w:t xml:space="preserve">przyjazd serwisu do naprawy w razie postoju (lub awaryjnej pracy) maszyny/urządzenia w ciągu </w:t>
      </w:r>
    </w:p>
    <w:p w14:paraId="067B60B5" w14:textId="1AEFD971" w:rsidR="00CE2C49" w:rsidRPr="00A0145F" w:rsidRDefault="007D287B" w:rsidP="007D287B">
      <w:pPr>
        <w:pStyle w:val="Akapitzlist"/>
        <w:ind w:left="993"/>
        <w:contextualSpacing/>
        <w:jc w:val="both"/>
        <w:rPr>
          <w:spacing w:val="-4"/>
          <w:sz w:val="22"/>
          <w:szCs w:val="22"/>
        </w:rPr>
      </w:pPr>
      <w:r w:rsidRPr="00A0145F">
        <w:rPr>
          <w:b/>
          <w:bCs/>
          <w:spacing w:val="-4"/>
          <w:sz w:val="22"/>
          <w:szCs w:val="22"/>
        </w:rPr>
        <w:t>2 dni roboczyc</w:t>
      </w:r>
      <w:r w:rsidRPr="00A0145F">
        <w:rPr>
          <w:spacing w:val="-4"/>
          <w:sz w:val="22"/>
          <w:szCs w:val="22"/>
        </w:rPr>
        <w:t xml:space="preserve">h </w:t>
      </w:r>
      <w:r w:rsidR="00CE2C49" w:rsidRPr="00A0145F">
        <w:rPr>
          <w:spacing w:val="-4"/>
          <w:sz w:val="22"/>
          <w:szCs w:val="22"/>
        </w:rPr>
        <w:t>licząc od momentu telefonicznego zgłoszenia awarii do serwisu Wykonawcy lub w przypadku działań prewencyjnych w innym wzajemnie uzgodnionym terminie,</w:t>
      </w:r>
    </w:p>
    <w:p w14:paraId="2C140D56" w14:textId="302CBBF1" w:rsidR="00CE2C49" w:rsidRPr="00A0145F" w:rsidRDefault="00CE2C49" w:rsidP="000A3FED">
      <w:pPr>
        <w:pStyle w:val="Akapitzlist"/>
        <w:numPr>
          <w:ilvl w:val="7"/>
          <w:numId w:val="69"/>
        </w:numPr>
        <w:ind w:left="993" w:hanging="284"/>
        <w:contextualSpacing/>
        <w:jc w:val="both"/>
        <w:rPr>
          <w:spacing w:val="-4"/>
          <w:sz w:val="22"/>
          <w:szCs w:val="22"/>
        </w:rPr>
      </w:pPr>
      <w:r w:rsidRPr="00A0145F">
        <w:rPr>
          <w:spacing w:val="-4"/>
          <w:sz w:val="22"/>
          <w:szCs w:val="22"/>
        </w:rPr>
        <w:t xml:space="preserve">usunięcie zgłoszonej awarii (niesprawności) nastąpi w terminie możliwie najkrótszym od momentu przyjazdu serwisu na kopalnię, jednak nie dłużej </w:t>
      </w:r>
      <w:r w:rsidRPr="00A0145F">
        <w:rPr>
          <w:b/>
          <w:bCs/>
          <w:spacing w:val="-4"/>
          <w:sz w:val="22"/>
          <w:szCs w:val="22"/>
        </w:rPr>
        <w:t xml:space="preserve">niż </w:t>
      </w:r>
      <w:r w:rsidR="004502F8" w:rsidRPr="00A0145F">
        <w:rPr>
          <w:b/>
          <w:bCs/>
          <w:spacing w:val="-4"/>
          <w:sz w:val="22"/>
          <w:szCs w:val="22"/>
        </w:rPr>
        <w:t>4 dni robocze</w:t>
      </w:r>
      <w:r w:rsidRPr="00A0145F">
        <w:rPr>
          <w:spacing w:val="-4"/>
          <w:sz w:val="22"/>
          <w:szCs w:val="22"/>
        </w:rPr>
        <w:t xml:space="preserve"> licząc od momentu telefonicznego zgłoszenia do serwisu Wykonawcy (okres ten wydłuża się o czas transportu </w:t>
      </w:r>
      <w:r w:rsidR="008F3CBD" w:rsidRPr="00A0145F">
        <w:rPr>
          <w:spacing w:val="-4"/>
          <w:sz w:val="22"/>
          <w:szCs w:val="22"/>
        </w:rPr>
        <w:t xml:space="preserve">niezbędnych </w:t>
      </w:r>
      <w:r w:rsidRPr="00A0145F">
        <w:rPr>
          <w:spacing w:val="-4"/>
          <w:sz w:val="22"/>
          <w:szCs w:val="22"/>
        </w:rPr>
        <w:t xml:space="preserve">części </w:t>
      </w:r>
      <w:r w:rsidR="008F3CBD" w:rsidRPr="00A0145F">
        <w:rPr>
          <w:spacing w:val="-4"/>
          <w:sz w:val="22"/>
          <w:szCs w:val="22"/>
        </w:rPr>
        <w:t xml:space="preserve">do usunięcia postoju (lub awaryjnej pracy) od Wykonawcy do Zamawiającego jeżeli stwierdzony zakres usługi okazał się inny niż określony w telefonicznym zgłoszeniu </w:t>
      </w:r>
      <w:r w:rsidRPr="00A0145F">
        <w:rPr>
          <w:spacing w:val="-4"/>
          <w:sz w:val="22"/>
          <w:szCs w:val="22"/>
        </w:rPr>
        <w:t>),</w:t>
      </w:r>
    </w:p>
    <w:p w14:paraId="185059E9" w14:textId="188E67D7" w:rsidR="00CE2C49" w:rsidRPr="00A0145F" w:rsidRDefault="00CE2C49" w:rsidP="000A3FED">
      <w:pPr>
        <w:pStyle w:val="Akapitzlist"/>
        <w:numPr>
          <w:ilvl w:val="7"/>
          <w:numId w:val="69"/>
        </w:numPr>
        <w:ind w:left="993" w:hanging="284"/>
        <w:contextualSpacing/>
        <w:jc w:val="both"/>
        <w:rPr>
          <w:spacing w:val="-4"/>
          <w:sz w:val="22"/>
          <w:szCs w:val="22"/>
        </w:rPr>
      </w:pPr>
      <w:r w:rsidRPr="00A0145F">
        <w:rPr>
          <w:spacing w:val="-4"/>
          <w:sz w:val="22"/>
          <w:szCs w:val="22"/>
        </w:rPr>
        <w:t xml:space="preserve">udostępnienie części, niezbędnych służbom technicznym Zamawiającego dla utrzymania ruchu maszyny/urządzenia, następuje w terminie do </w:t>
      </w:r>
      <w:r w:rsidR="000A67CD" w:rsidRPr="00A0145F">
        <w:rPr>
          <w:b/>
          <w:bCs/>
          <w:spacing w:val="-4"/>
          <w:sz w:val="22"/>
          <w:szCs w:val="22"/>
        </w:rPr>
        <w:t>2 dni roboczych</w:t>
      </w:r>
      <w:r w:rsidRPr="00A0145F">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5F6E3D79" w14:textId="77777777" w:rsidR="00CE2C49" w:rsidRPr="00EB1C3B" w:rsidRDefault="00CE2C49" w:rsidP="000A3FED">
      <w:pPr>
        <w:pStyle w:val="Akapitzlist"/>
        <w:numPr>
          <w:ilvl w:val="7"/>
          <w:numId w:val="69"/>
        </w:numPr>
        <w:ind w:left="993"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233925C6" w14:textId="77777777" w:rsidR="00CE2C49" w:rsidRPr="00EB1C3B" w:rsidRDefault="00CE2C49" w:rsidP="000A3FED">
      <w:pPr>
        <w:pStyle w:val="Akapitzlist"/>
        <w:numPr>
          <w:ilvl w:val="1"/>
          <w:numId w:val="69"/>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626AD619" w14:textId="77777777" w:rsidR="00AC148C" w:rsidRDefault="00CE2C49" w:rsidP="000A3FED">
      <w:pPr>
        <w:pStyle w:val="Akapitzlist"/>
        <w:numPr>
          <w:ilvl w:val="1"/>
          <w:numId w:val="69"/>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37A46DA0" w14:textId="77777777" w:rsidR="00CE2C49" w:rsidRPr="00AC148C" w:rsidRDefault="00CE2C49" w:rsidP="000A3FED">
      <w:pPr>
        <w:pStyle w:val="Akapitzlist"/>
        <w:numPr>
          <w:ilvl w:val="1"/>
          <w:numId w:val="69"/>
        </w:numPr>
        <w:suppressAutoHyphens/>
        <w:autoSpaceDN w:val="0"/>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3A0E6639" w14:textId="77777777" w:rsidR="00CE2C49" w:rsidRPr="00EB1C3B" w:rsidRDefault="00CE2C49" w:rsidP="00FD3999">
      <w:pPr>
        <w:pStyle w:val="Tekstpodstawowy2"/>
        <w:ind w:left="709"/>
        <w:jc w:val="both"/>
        <w:rPr>
          <w:sz w:val="22"/>
          <w:szCs w:val="22"/>
        </w:rPr>
      </w:pPr>
      <w:r w:rsidRPr="00EB1C3B">
        <w:rPr>
          <w:sz w:val="22"/>
          <w:szCs w:val="22"/>
        </w:rPr>
        <w:t>Uwaga:</w:t>
      </w:r>
    </w:p>
    <w:p w14:paraId="55745D0A" w14:textId="44C2E239" w:rsidR="00AC148C" w:rsidRDefault="00CE2C49" w:rsidP="00AC148C">
      <w:pPr>
        <w:suppressAutoHyphens/>
        <w:autoSpaceDN w:val="0"/>
        <w:spacing w:after="40"/>
        <w:ind w:left="709"/>
        <w:jc w:val="both"/>
        <w:textAlignment w:val="baseline"/>
        <w:rPr>
          <w:b/>
          <w:sz w:val="22"/>
          <w:szCs w:val="22"/>
        </w:rPr>
      </w:pPr>
      <w:r w:rsidRPr="00330C3D">
        <w:rPr>
          <w:b/>
          <w:sz w:val="22"/>
          <w:szCs w:val="22"/>
        </w:rPr>
        <w:t>W trakcie zgłoszenia do Wykonawcy, zgłaszający poinformuje Wykonawcę, że dokonuje wezwania za zgodą KDEM.</w:t>
      </w:r>
    </w:p>
    <w:p w14:paraId="6C223BA5" w14:textId="77777777" w:rsidR="00CE2C49" w:rsidRPr="00AC148C" w:rsidRDefault="00CE2C49" w:rsidP="000A3FED">
      <w:pPr>
        <w:pStyle w:val="Akapitzlist"/>
        <w:numPr>
          <w:ilvl w:val="1"/>
          <w:numId w:val="69"/>
        </w:numPr>
        <w:suppressAutoHyphens/>
        <w:autoSpaceDN w:val="0"/>
        <w:spacing w:after="40"/>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7857222C" w14:textId="77777777" w:rsidR="00CE2C49" w:rsidRPr="00102470" w:rsidRDefault="00CE2C49" w:rsidP="00A1094D">
      <w:pPr>
        <w:suppressAutoHyphens/>
        <w:autoSpaceDN w:val="0"/>
        <w:ind w:left="709" w:hanging="425"/>
        <w:jc w:val="both"/>
        <w:textAlignment w:val="baseline"/>
        <w:rPr>
          <w:sz w:val="22"/>
          <w:szCs w:val="22"/>
        </w:rPr>
      </w:pPr>
    </w:p>
    <w:p w14:paraId="41C6EE4A"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07B073EA"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175B821F" w14:textId="77777777"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2C9B95E3" w14:textId="0113D035" w:rsidR="00AC148C" w:rsidRPr="00AC148C" w:rsidRDefault="00CE2C49" w:rsidP="000A3FED">
      <w:pPr>
        <w:pStyle w:val="Akapitzlist"/>
        <w:numPr>
          <w:ilvl w:val="1"/>
          <w:numId w:val="84"/>
        </w:numPr>
        <w:suppressAutoHyphens/>
        <w:autoSpaceDN w:val="0"/>
        <w:ind w:left="567"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erwisowe powinno być złożone telefonicznie, a następnie potwierdzone faksem lub drogą elektroniczną do 24 godzin. W przypadku zbieżności tego terminu</w:t>
      </w:r>
      <w:r w:rsidR="002C3F0C">
        <w:rPr>
          <w:bCs/>
          <w:sz w:val="22"/>
          <w:szCs w:val="22"/>
        </w:rPr>
        <w:t xml:space="preserve"> </w:t>
      </w:r>
      <w:r w:rsidRPr="00AC148C">
        <w:rPr>
          <w:bCs/>
          <w:sz w:val="22"/>
          <w:szCs w:val="22"/>
        </w:rPr>
        <w:t>z dniami ustawowo wolnymi od pracy, dokument ten przesłany winien być do końca pierwszej zmiany następującego dnia roboczego.</w:t>
      </w:r>
    </w:p>
    <w:p w14:paraId="67D1E8E6" w14:textId="77777777" w:rsidR="00CE2C49" w:rsidRPr="00AC148C" w:rsidRDefault="00CE2C49" w:rsidP="000A3FED">
      <w:pPr>
        <w:pStyle w:val="Akapitzlist"/>
        <w:numPr>
          <w:ilvl w:val="1"/>
          <w:numId w:val="84"/>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AE0ABAC" w14:textId="77777777" w:rsidR="00CE2C49" w:rsidRPr="00102470" w:rsidRDefault="00CE2C49" w:rsidP="000A3FED">
      <w:pPr>
        <w:pStyle w:val="Akapitzlist"/>
        <w:numPr>
          <w:ilvl w:val="1"/>
          <w:numId w:val="84"/>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1826E9CF" w14:textId="77777777" w:rsidR="00CE2C49" w:rsidRPr="00102470" w:rsidRDefault="00CE2C49" w:rsidP="000A3FED">
      <w:pPr>
        <w:pStyle w:val="Akapitzlist"/>
        <w:numPr>
          <w:ilvl w:val="1"/>
          <w:numId w:val="84"/>
        </w:numPr>
        <w:suppressAutoHyphens/>
        <w:autoSpaceDN w:val="0"/>
        <w:ind w:left="72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27E47BA6" w14:textId="77777777" w:rsidR="00FD3999" w:rsidRPr="00EB1C3B" w:rsidRDefault="00FD3999" w:rsidP="000A3FED">
      <w:pPr>
        <w:pStyle w:val="Akapitzlist"/>
        <w:numPr>
          <w:ilvl w:val="1"/>
          <w:numId w:val="84"/>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036853CB" w14:textId="77777777" w:rsidR="00FD3999" w:rsidRPr="00EB1C3B" w:rsidRDefault="00FD3999" w:rsidP="000A3FED">
      <w:pPr>
        <w:pStyle w:val="Tekstpodstawowy"/>
        <w:numPr>
          <w:ilvl w:val="0"/>
          <w:numId w:val="80"/>
        </w:numPr>
        <w:ind w:left="993" w:hanging="284"/>
        <w:rPr>
          <w:bCs/>
          <w:iCs/>
          <w:sz w:val="22"/>
          <w:szCs w:val="22"/>
        </w:rPr>
      </w:pPr>
      <w:bookmarkStart w:id="75"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546346F8" w14:textId="77777777" w:rsidR="00FD3999" w:rsidRPr="002032E0" w:rsidRDefault="00FD3999" w:rsidP="000A3FED">
      <w:pPr>
        <w:pStyle w:val="Tekstpodstawowy"/>
        <w:numPr>
          <w:ilvl w:val="0"/>
          <w:numId w:val="80"/>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5"/>
      <w:r w:rsidRPr="002032E0">
        <w:rPr>
          <w:bCs/>
          <w:iCs/>
          <w:sz w:val="22"/>
          <w:szCs w:val="22"/>
        </w:rPr>
        <w:t>odpowiada Wykonawca.</w:t>
      </w:r>
    </w:p>
    <w:p w14:paraId="7FA68915" w14:textId="77777777" w:rsidR="00CE2C49" w:rsidRPr="00EB1C3B" w:rsidRDefault="00CE2C49" w:rsidP="000A3FED">
      <w:pPr>
        <w:pStyle w:val="Akapitzlist"/>
        <w:numPr>
          <w:ilvl w:val="1"/>
          <w:numId w:val="84"/>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32E5E789" w14:textId="573954F2" w:rsidR="00FD3999" w:rsidRPr="00EB1C3B" w:rsidRDefault="00FD3999" w:rsidP="000A3FED">
      <w:pPr>
        <w:pStyle w:val="Akapitzlist"/>
        <w:numPr>
          <w:ilvl w:val="1"/>
          <w:numId w:val="84"/>
        </w:numPr>
        <w:suppressAutoHyphens/>
        <w:autoSpaceDN w:val="0"/>
        <w:spacing w:after="40"/>
        <w:ind w:left="709" w:hanging="425"/>
        <w:jc w:val="both"/>
        <w:textAlignment w:val="baseline"/>
        <w:rPr>
          <w:bCs/>
          <w:sz w:val="22"/>
          <w:szCs w:val="22"/>
        </w:rPr>
      </w:pPr>
      <w:r w:rsidRPr="00EB1C3B">
        <w:rPr>
          <w:bCs/>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38F044D1" w14:textId="77777777" w:rsidR="00CE2C49" w:rsidRPr="00102470" w:rsidRDefault="00CE2C49" w:rsidP="000A3FED">
      <w:pPr>
        <w:pStyle w:val="Akapitzlist"/>
        <w:numPr>
          <w:ilvl w:val="1"/>
          <w:numId w:val="84"/>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748CDBCA" w14:textId="77777777" w:rsidR="00CE2C49" w:rsidRPr="002F2C6F" w:rsidRDefault="00CE2C49" w:rsidP="000A3FED">
      <w:pPr>
        <w:pStyle w:val="Akapitzlist"/>
        <w:numPr>
          <w:ilvl w:val="1"/>
          <w:numId w:val="84"/>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5AD8DABA" w14:textId="77777777"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4C4C05A2" w14:textId="77777777" w:rsidR="00CE2C49" w:rsidRPr="00102470" w:rsidRDefault="00CE2C49" w:rsidP="000A3FED">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1B80FF8E" w14:textId="7CEBB14D" w:rsidR="002F2C6F" w:rsidRPr="00E96813" w:rsidRDefault="00CE2C49" w:rsidP="000A3FED">
      <w:pPr>
        <w:pStyle w:val="Akapitzlist"/>
        <w:numPr>
          <w:ilvl w:val="1"/>
          <w:numId w:val="84"/>
        </w:numPr>
        <w:suppressAutoHyphens/>
        <w:autoSpaceDN w:val="0"/>
        <w:spacing w:after="40"/>
        <w:ind w:left="709" w:hanging="425"/>
        <w:jc w:val="both"/>
        <w:textAlignment w:val="baseline"/>
        <w:rPr>
          <w:sz w:val="22"/>
          <w:szCs w:val="22"/>
        </w:rPr>
      </w:pPr>
      <w:r w:rsidRPr="00E96813">
        <w:rPr>
          <w:sz w:val="22"/>
          <w:szCs w:val="22"/>
        </w:rPr>
        <w:t>1 egz</w:t>
      </w:r>
      <w:r w:rsidR="002F2C6F" w:rsidRPr="00E96813">
        <w:rPr>
          <w:sz w:val="22"/>
          <w:szCs w:val="22"/>
        </w:rPr>
        <w:t>emplarz</w:t>
      </w:r>
      <w:r w:rsidRPr="00E96813">
        <w:rPr>
          <w:sz w:val="22"/>
          <w:szCs w:val="22"/>
        </w:rPr>
        <w:t xml:space="preserve"> </w:t>
      </w:r>
      <w:r w:rsidRPr="00E96813">
        <w:rPr>
          <w:i/>
          <w:iCs/>
          <w:sz w:val="22"/>
          <w:szCs w:val="22"/>
        </w:rPr>
        <w:t>Protokołu wykonania usługi serwisowej</w:t>
      </w:r>
      <w:r w:rsidRPr="00E96813">
        <w:rPr>
          <w:b/>
          <w:bCs/>
          <w:i/>
          <w:iCs/>
          <w:sz w:val="22"/>
          <w:szCs w:val="22"/>
        </w:rPr>
        <w:t xml:space="preserve"> / </w:t>
      </w:r>
      <w:r w:rsidRPr="00E96813">
        <w:rPr>
          <w:i/>
          <w:iCs/>
          <w:sz w:val="22"/>
          <w:szCs w:val="22"/>
        </w:rPr>
        <w:t>Protokołu Serwisowego</w:t>
      </w:r>
      <w:r w:rsidRPr="00E96813">
        <w:rPr>
          <w:sz w:val="22"/>
          <w:szCs w:val="22"/>
        </w:rPr>
        <w:t xml:space="preserve"> /</w:t>
      </w:r>
      <w:r w:rsidRPr="00E96813">
        <w:rPr>
          <w:i/>
          <w:iCs/>
          <w:sz w:val="22"/>
          <w:szCs w:val="22"/>
        </w:rPr>
        <w:t xml:space="preserve">Notatki serwisowej / Dowodu dostawy (WZ / WZS) </w:t>
      </w:r>
      <w:r w:rsidRPr="00E96813">
        <w:rPr>
          <w:sz w:val="22"/>
          <w:szCs w:val="22"/>
        </w:rPr>
        <w:t>przekazany Kopalni,</w:t>
      </w:r>
      <w:r w:rsidRPr="00E96813">
        <w:rPr>
          <w:i/>
          <w:iCs/>
          <w:sz w:val="22"/>
          <w:szCs w:val="22"/>
        </w:rPr>
        <w:t xml:space="preserve"> </w:t>
      </w:r>
      <w:r w:rsidRPr="00E96813">
        <w:rPr>
          <w:sz w:val="22"/>
          <w:szCs w:val="22"/>
        </w:rPr>
        <w:t xml:space="preserve">wymaga weryfikacji przez KDEM-a (a w razie nieobecności jego zastępcy) nie później niż w terminie do 2 dni roboczych od daty jego sporządzenia, co KDEM potwierdza na </w:t>
      </w:r>
      <w:r w:rsidRPr="00E96813">
        <w:rPr>
          <w:i/>
          <w:iCs/>
          <w:sz w:val="22"/>
          <w:szCs w:val="22"/>
        </w:rPr>
        <w:t>Protokole wykonania usługi serwisowej /</w:t>
      </w:r>
      <w:r w:rsidRPr="00E96813">
        <w:rPr>
          <w:b/>
          <w:bCs/>
          <w:i/>
          <w:iCs/>
          <w:sz w:val="22"/>
          <w:szCs w:val="22"/>
        </w:rPr>
        <w:t xml:space="preserve"> </w:t>
      </w:r>
      <w:r w:rsidRPr="00E96813">
        <w:rPr>
          <w:i/>
          <w:iCs/>
          <w:sz w:val="22"/>
          <w:szCs w:val="22"/>
        </w:rPr>
        <w:t>Protokole Serwisowym</w:t>
      </w:r>
      <w:r w:rsidRPr="00E96813">
        <w:rPr>
          <w:sz w:val="22"/>
          <w:szCs w:val="22"/>
        </w:rPr>
        <w:t xml:space="preserve"> / </w:t>
      </w:r>
      <w:r w:rsidRPr="00E96813">
        <w:rPr>
          <w:i/>
          <w:iCs/>
          <w:sz w:val="22"/>
          <w:szCs w:val="22"/>
        </w:rPr>
        <w:t xml:space="preserve">Notatce serwisowej / Dowodzie dostawy (WZ/WZS) </w:t>
      </w:r>
      <w:r w:rsidRPr="00E96813">
        <w:rPr>
          <w:sz w:val="22"/>
          <w:szCs w:val="22"/>
        </w:rPr>
        <w:t xml:space="preserve">(podpis i pieczątka (czytelna) oraz data). </w:t>
      </w:r>
    </w:p>
    <w:p w14:paraId="3ED8AD0C" w14:textId="77777777" w:rsidR="00CE2C49" w:rsidRPr="002F2C6F" w:rsidRDefault="00CE2C49" w:rsidP="000A3FED">
      <w:pPr>
        <w:pStyle w:val="Akapitzlist"/>
        <w:numPr>
          <w:ilvl w:val="1"/>
          <w:numId w:val="84"/>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1973839F" w14:textId="094C606C" w:rsidR="00CE2C49" w:rsidRPr="00102470" w:rsidRDefault="00CE2C49" w:rsidP="000A3FED">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w przypadku uwag (zastrzeżeń) co do:</w:t>
      </w:r>
    </w:p>
    <w:p w14:paraId="7F8D3191" w14:textId="77777777" w:rsidR="00CE2C49" w:rsidRPr="00102470" w:rsidRDefault="00CE2C49" w:rsidP="000A3FED">
      <w:pPr>
        <w:pStyle w:val="Akapitzlist"/>
        <w:numPr>
          <w:ilvl w:val="0"/>
          <w:numId w:val="41"/>
        </w:numPr>
        <w:ind w:left="993" w:hanging="284"/>
        <w:contextualSpacing/>
        <w:jc w:val="both"/>
        <w:rPr>
          <w:sz w:val="22"/>
          <w:szCs w:val="22"/>
        </w:rPr>
      </w:pPr>
      <w:r w:rsidRPr="00102470">
        <w:rPr>
          <w:sz w:val="22"/>
          <w:szCs w:val="22"/>
        </w:rPr>
        <w:t>ilości roboczogodzin,</w:t>
      </w:r>
    </w:p>
    <w:p w14:paraId="66B37A77" w14:textId="77777777" w:rsidR="00CE2C49" w:rsidRPr="00102470" w:rsidRDefault="00CE2C49" w:rsidP="000A3FED">
      <w:pPr>
        <w:pStyle w:val="Akapitzlist"/>
        <w:numPr>
          <w:ilvl w:val="0"/>
          <w:numId w:val="41"/>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0E6E0B90" w14:textId="6598EB74" w:rsidR="00CE2C49" w:rsidRPr="00102470" w:rsidRDefault="00CE2C49" w:rsidP="000A3FED">
      <w:pPr>
        <w:pStyle w:val="Akapitzlist"/>
        <w:numPr>
          <w:ilvl w:val="0"/>
          <w:numId w:val="41"/>
        </w:numPr>
        <w:ind w:left="993" w:hanging="284"/>
        <w:contextualSpacing/>
        <w:jc w:val="both"/>
        <w:rPr>
          <w:sz w:val="22"/>
          <w:szCs w:val="22"/>
        </w:rPr>
      </w:pPr>
      <w:r w:rsidRPr="00102470">
        <w:rPr>
          <w:sz w:val="22"/>
          <w:szCs w:val="22"/>
        </w:rPr>
        <w:t>kwalifikacji danej usługi (odpłatna / nieodpłatna, gwarancyjna , pozagwarancyjna)  - dotyczy to również usługi serwisowej w ramach których dostarczane był tylko podzespoły</w:t>
      </w:r>
    </w:p>
    <w:p w14:paraId="2EBE4F1B" w14:textId="77777777" w:rsidR="00CE2C49" w:rsidRPr="002F2C6F" w:rsidRDefault="00CE2C49" w:rsidP="000A3FED">
      <w:pPr>
        <w:pStyle w:val="Akapitzlist"/>
        <w:numPr>
          <w:ilvl w:val="1"/>
          <w:numId w:val="84"/>
        </w:numPr>
        <w:suppressAutoHyphens/>
        <w:autoSpaceDN w:val="0"/>
        <w:spacing w:after="40"/>
        <w:ind w:left="709" w:hanging="425"/>
        <w:jc w:val="both"/>
        <w:textAlignment w:val="baseline"/>
        <w:rPr>
          <w:sz w:val="22"/>
          <w:szCs w:val="22"/>
        </w:rPr>
      </w:pPr>
      <w:r w:rsidRPr="002F2C6F">
        <w:rPr>
          <w:sz w:val="22"/>
          <w:szCs w:val="22"/>
        </w:rPr>
        <w:lastRenderedPageBreak/>
        <w:t xml:space="preserve">Przedmiotową </w:t>
      </w:r>
      <w:r w:rsidR="002F2C6F" w:rsidRPr="002F2C6F">
        <w:rPr>
          <w:sz w:val="22"/>
          <w:szCs w:val="22"/>
        </w:rPr>
        <w:t>i</w:t>
      </w:r>
      <w:r w:rsidRPr="002F2C6F">
        <w:rPr>
          <w:sz w:val="22"/>
          <w:szCs w:val="22"/>
        </w:rPr>
        <w:t>nformację z zastrzeżeniami:</w:t>
      </w:r>
    </w:p>
    <w:p w14:paraId="55ED96B3" w14:textId="77777777" w:rsidR="00CE2C49" w:rsidRPr="00102470" w:rsidRDefault="00CE2C49" w:rsidP="000A3FED">
      <w:pPr>
        <w:numPr>
          <w:ilvl w:val="1"/>
          <w:numId w:val="40"/>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w:t>
      </w:r>
      <w:r w:rsidRPr="004544BF">
        <w:rPr>
          <w:sz w:val="22"/>
          <w:szCs w:val="22"/>
        </w:rPr>
        <w:t>Kierownik Działu Energomechanicznego</w:t>
      </w:r>
      <w:r w:rsidRPr="00102470">
        <w:rPr>
          <w:sz w:val="22"/>
          <w:szCs w:val="22"/>
        </w:rPr>
        <w:t>, a w przypadku ich nieobecności osoby pełniące zastępstwo,</w:t>
      </w:r>
    </w:p>
    <w:p w14:paraId="16BB2D58" w14:textId="77777777" w:rsidR="00CE2C49" w:rsidRPr="00102470" w:rsidRDefault="00CE2C49" w:rsidP="000A3FED">
      <w:pPr>
        <w:numPr>
          <w:ilvl w:val="1"/>
          <w:numId w:val="40"/>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25C7340E" w14:textId="77777777" w:rsidR="00CE2C49" w:rsidRPr="00102470" w:rsidRDefault="00CE2C49" w:rsidP="000A3FED">
      <w:pPr>
        <w:pStyle w:val="Akapitzlist"/>
        <w:numPr>
          <w:ilvl w:val="1"/>
          <w:numId w:val="84"/>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624C192" w14:textId="77777777" w:rsidR="00CE2C49" w:rsidRPr="00102470" w:rsidRDefault="00CE2C49" w:rsidP="000A3FED">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2B22D8A1" w14:textId="77777777" w:rsidR="00CE2C49" w:rsidRPr="00102470" w:rsidRDefault="00CE2C49" w:rsidP="000A3FED">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72DD631D" w14:textId="77777777" w:rsidR="00CE2C49" w:rsidRPr="00102470" w:rsidRDefault="00CE2C49" w:rsidP="000A3FED">
      <w:pPr>
        <w:numPr>
          <w:ilvl w:val="1"/>
          <w:numId w:val="21"/>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32304C71" w14:textId="77777777" w:rsidR="00CE2C49" w:rsidRPr="00102470" w:rsidRDefault="00CE2C49" w:rsidP="000A3FED">
      <w:pPr>
        <w:pStyle w:val="Akapitzlist"/>
        <w:numPr>
          <w:ilvl w:val="1"/>
          <w:numId w:val="84"/>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01F15D1A" w14:textId="70672F4D" w:rsidR="00CE2C49" w:rsidRPr="00E96813" w:rsidRDefault="00CE2C49" w:rsidP="000A3FED">
      <w:pPr>
        <w:pStyle w:val="Tekstpodstawowywcity"/>
        <w:numPr>
          <w:ilvl w:val="0"/>
          <w:numId w:val="22"/>
        </w:numPr>
        <w:spacing w:after="40"/>
        <w:ind w:left="993" w:hanging="284"/>
        <w:rPr>
          <w:rFonts w:ascii="Times New Roman" w:hAnsi="Times New Roman"/>
          <w:sz w:val="22"/>
          <w:szCs w:val="22"/>
        </w:rPr>
      </w:pPr>
      <w:r w:rsidRPr="00E96813">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t>
      </w:r>
    </w:p>
    <w:p w14:paraId="238D5DF4" w14:textId="41AEEEB8" w:rsidR="00CE2C49" w:rsidRPr="00E96813" w:rsidRDefault="00CE2C49" w:rsidP="000A3FED">
      <w:pPr>
        <w:pStyle w:val="Tekstpodstawowywcity"/>
        <w:numPr>
          <w:ilvl w:val="0"/>
          <w:numId w:val="22"/>
        </w:numPr>
        <w:spacing w:after="40"/>
        <w:ind w:left="993" w:hanging="284"/>
        <w:rPr>
          <w:rFonts w:ascii="Times New Roman" w:hAnsi="Times New Roman"/>
          <w:sz w:val="22"/>
          <w:szCs w:val="22"/>
        </w:rPr>
      </w:pPr>
      <w:r w:rsidRPr="00E96813">
        <w:rPr>
          <w:rFonts w:ascii="Times New Roman" w:hAnsi="Times New Roman"/>
          <w:sz w:val="22"/>
          <w:szCs w:val="22"/>
        </w:rPr>
        <w:t>prowadzić szkolenia okresowe, badania lekarskie pracowników serwisu zgodnie z obowiązującymi w tym zakresie przepisami oraz przestrzegać terminów ich przeprowadzania</w:t>
      </w:r>
    </w:p>
    <w:p w14:paraId="015A1344" w14:textId="77777777" w:rsidR="00CE2C49" w:rsidRPr="00E96813" w:rsidRDefault="00CE2C49" w:rsidP="000A3FED">
      <w:pPr>
        <w:pStyle w:val="Tekstpodstawowywcity"/>
        <w:numPr>
          <w:ilvl w:val="0"/>
          <w:numId w:val="22"/>
        </w:numPr>
        <w:spacing w:after="40"/>
        <w:ind w:left="993" w:hanging="284"/>
        <w:rPr>
          <w:rFonts w:ascii="Times New Roman" w:hAnsi="Times New Roman"/>
          <w:sz w:val="22"/>
          <w:szCs w:val="22"/>
        </w:rPr>
      </w:pPr>
      <w:r w:rsidRPr="00E96813">
        <w:rPr>
          <w:rFonts w:ascii="Times New Roman" w:hAnsi="Times New Roman"/>
          <w:sz w:val="22"/>
          <w:szCs w:val="22"/>
        </w:rPr>
        <w:t xml:space="preserve">stosować bezpieczne i zgodne z obowiązującymi przepisami technologie napraw  wykonywanych przez pracowników serwisu, za co odpowiada kierownik </w:t>
      </w:r>
      <w:r w:rsidRPr="00E96813">
        <w:rPr>
          <w:rFonts w:ascii="Times New Roman" w:hAnsi="Times New Roman"/>
          <w:i/>
          <w:iCs/>
          <w:spacing w:val="-4"/>
          <w:sz w:val="22"/>
          <w:szCs w:val="22"/>
        </w:rPr>
        <w:t>Serwisu</w:t>
      </w:r>
      <w:r w:rsidRPr="00E96813">
        <w:rPr>
          <w:rFonts w:ascii="Times New Roman" w:hAnsi="Times New Roman"/>
          <w:sz w:val="22"/>
          <w:szCs w:val="22"/>
        </w:rPr>
        <w:t xml:space="preserve"> wyznaczany przez Wykonawcę.</w:t>
      </w:r>
    </w:p>
    <w:p w14:paraId="77A1D5F7" w14:textId="77777777" w:rsidR="00CE2C49" w:rsidRPr="00E96813" w:rsidRDefault="00CE2C49" w:rsidP="000A3FED">
      <w:pPr>
        <w:pStyle w:val="Akapitzlist"/>
        <w:numPr>
          <w:ilvl w:val="1"/>
          <w:numId w:val="84"/>
        </w:numPr>
        <w:suppressAutoHyphens/>
        <w:autoSpaceDN w:val="0"/>
        <w:spacing w:after="40"/>
        <w:ind w:left="709" w:hanging="425"/>
        <w:jc w:val="both"/>
        <w:textAlignment w:val="baseline"/>
        <w:rPr>
          <w:b/>
          <w:bCs/>
          <w:sz w:val="22"/>
          <w:szCs w:val="22"/>
        </w:rPr>
      </w:pPr>
      <w:r w:rsidRPr="00E96813">
        <w:rPr>
          <w:sz w:val="22"/>
          <w:szCs w:val="22"/>
        </w:rPr>
        <w:t>Osoba</w:t>
      </w:r>
      <w:r w:rsidRPr="00E96813">
        <w:rPr>
          <w:bCs/>
          <w:sz w:val="22"/>
          <w:szCs w:val="22"/>
        </w:rPr>
        <w:t xml:space="preserve"> dozoru wyższego Działu Energomechanicznego ustala warunki pracy </w:t>
      </w:r>
      <w:r w:rsidRPr="00E96813">
        <w:rPr>
          <w:b/>
          <w:bCs/>
          <w:spacing w:val="-4"/>
          <w:sz w:val="22"/>
          <w:szCs w:val="22"/>
        </w:rPr>
        <w:t>Serwisu</w:t>
      </w:r>
      <w:r w:rsidRPr="00E96813">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169A62C4" w14:textId="77777777" w:rsidR="00CE2C49" w:rsidRPr="00102470" w:rsidRDefault="00CE2C49" w:rsidP="000A3FED">
      <w:pPr>
        <w:pStyle w:val="Akapitzlist"/>
        <w:numPr>
          <w:ilvl w:val="1"/>
          <w:numId w:val="84"/>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3BCBA5C9" w14:textId="3C2A820D"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zapewnić warunki bezpieczeństwa pracy przedstawiciela/li serwisu Wykonawcy 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0EA3ECC9"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41BF898D"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6C0CB857"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3F08E4CE" w14:textId="656ABA58"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00214E1B">
        <w:rPr>
          <w:sz w:val="22"/>
          <w:szCs w:val="22"/>
        </w:rPr>
        <w:t xml:space="preserve"> </w:t>
      </w:r>
      <w:r w:rsidRPr="00102470">
        <w:rPr>
          <w:sz w:val="22"/>
          <w:szCs w:val="22"/>
        </w:rPr>
        <w:t>i części w odniesieniu do których Zamawiający zamierza wnosić roszczenia gwarancyjne. Warunek ten jest konieczny do uznania roszczeń gwarancyjnych.</w:t>
      </w:r>
    </w:p>
    <w:p w14:paraId="533E8EC6" w14:textId="51070921" w:rsidR="00CE2C49" w:rsidRPr="00102470" w:rsidRDefault="00CE2C49" w:rsidP="006D31C9">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t>
      </w:r>
      <w:r w:rsidRPr="00102470">
        <w:rPr>
          <w:sz w:val="22"/>
          <w:szCs w:val="22"/>
        </w:rPr>
        <w:lastRenderedPageBreak/>
        <w:t xml:space="preserve">wykonanych prac i części. W przypadku, gdy przystąpienie </w:t>
      </w:r>
      <w:r w:rsidRPr="00102470">
        <w:rPr>
          <w:i/>
          <w:iCs/>
          <w:spacing w:val="-4"/>
          <w:sz w:val="22"/>
          <w:szCs w:val="22"/>
        </w:rPr>
        <w:t>Serwisu</w:t>
      </w:r>
      <w:r w:rsidRPr="00102470">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21F816E7" w14:textId="77777777" w:rsidR="00CE2C49" w:rsidRPr="00102470" w:rsidRDefault="00CE2C49" w:rsidP="006D31C9">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45934EA5" w14:textId="77777777" w:rsidR="00CE2C49" w:rsidRPr="00102470" w:rsidRDefault="00CE2C49" w:rsidP="006D31C9">
      <w:pPr>
        <w:pStyle w:val="Akapitzlist"/>
        <w:numPr>
          <w:ilvl w:val="1"/>
          <w:numId w:val="84"/>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3F3CE8A8" w14:textId="77777777" w:rsidR="00CE2C49" w:rsidRPr="00102470" w:rsidRDefault="00CE2C49" w:rsidP="006D31C9">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1EB65145" w14:textId="45442E8B" w:rsidR="00CE2C49" w:rsidRPr="00102470" w:rsidRDefault="00CE2C49" w:rsidP="006D31C9">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53588E8B" w14:textId="31EA7253" w:rsidR="00CE2C49" w:rsidRPr="00102470" w:rsidRDefault="00CE2C49" w:rsidP="006D31C9">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07615978" w14:textId="77777777" w:rsidR="00CE2C49" w:rsidRPr="00102470" w:rsidRDefault="00CE2C49" w:rsidP="006D31C9">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3CB20472" w14:textId="77777777" w:rsidR="00CE2C49" w:rsidRPr="00102470" w:rsidRDefault="00CE2C49" w:rsidP="006D31C9">
      <w:pPr>
        <w:pStyle w:val="Akapitzlist"/>
        <w:numPr>
          <w:ilvl w:val="1"/>
          <w:numId w:val="84"/>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bookmarkEnd w:id="74"/>
    <w:p w14:paraId="14615791" w14:textId="77777777" w:rsidR="009D3387" w:rsidRDefault="009D3387" w:rsidP="009D3387">
      <w:pPr>
        <w:jc w:val="both"/>
        <w:rPr>
          <w:sz w:val="22"/>
          <w:szCs w:val="22"/>
        </w:rPr>
      </w:pPr>
    </w:p>
    <w:p w14:paraId="48EA0E46"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563271FD" w14:textId="77777777" w:rsidR="00183B07" w:rsidRPr="00183B07" w:rsidRDefault="00183B07" w:rsidP="00B41BF7">
      <w:pPr>
        <w:keepNext/>
        <w:tabs>
          <w:tab w:val="left" w:pos="720"/>
        </w:tabs>
        <w:snapToGrid w:val="0"/>
        <w:jc w:val="right"/>
        <w:outlineLvl w:val="1"/>
        <w:rPr>
          <w:b/>
          <w:bCs/>
          <w:sz w:val="24"/>
          <w:szCs w:val="24"/>
        </w:rPr>
      </w:pPr>
      <w:bookmarkStart w:id="76" w:name="_Toc174423816"/>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6"/>
    </w:p>
    <w:p w14:paraId="684BD997" w14:textId="77777777" w:rsidR="00183B07" w:rsidRPr="00183B07" w:rsidRDefault="00183B07" w:rsidP="00183B07">
      <w:pPr>
        <w:ind w:left="426"/>
        <w:jc w:val="right"/>
        <w:rPr>
          <w:b/>
          <w:bCs/>
          <w:sz w:val="24"/>
          <w:szCs w:val="24"/>
        </w:rPr>
      </w:pPr>
    </w:p>
    <w:p w14:paraId="40E75829" w14:textId="77777777" w:rsidR="00517C78" w:rsidRDefault="00517C78" w:rsidP="00FD2AF1">
      <w:pPr>
        <w:jc w:val="center"/>
        <w:rPr>
          <w:b/>
          <w:bCs/>
          <w:spacing w:val="20"/>
          <w:sz w:val="28"/>
          <w:szCs w:val="28"/>
        </w:rPr>
      </w:pPr>
    </w:p>
    <w:p w14:paraId="062E02BA" w14:textId="77777777" w:rsidR="00183B07" w:rsidRPr="00517C78" w:rsidRDefault="00183B07" w:rsidP="00FD2AF1">
      <w:pPr>
        <w:jc w:val="center"/>
        <w:rPr>
          <w:b/>
          <w:bCs/>
          <w:spacing w:val="20"/>
          <w:sz w:val="28"/>
          <w:szCs w:val="28"/>
        </w:rPr>
      </w:pPr>
      <w:r w:rsidRPr="00517C78">
        <w:rPr>
          <w:b/>
          <w:bCs/>
          <w:spacing w:val="20"/>
          <w:sz w:val="28"/>
          <w:szCs w:val="28"/>
        </w:rPr>
        <w:t>FORMULARZ OFERTOWY</w:t>
      </w:r>
    </w:p>
    <w:p w14:paraId="2E2B4747" w14:textId="77777777" w:rsidR="00183B07" w:rsidRPr="00517C78" w:rsidRDefault="00183B07" w:rsidP="00183B07">
      <w:pPr>
        <w:ind w:left="426"/>
        <w:jc w:val="center"/>
        <w:rPr>
          <w:b/>
          <w:bCs/>
          <w:spacing w:val="20"/>
          <w:sz w:val="28"/>
          <w:szCs w:val="28"/>
        </w:rPr>
      </w:pPr>
    </w:p>
    <w:p w14:paraId="4D5A40FD"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1A7C0DB8" w14:textId="77777777" w:rsidR="00517C78" w:rsidRDefault="00517C78" w:rsidP="00183B07">
      <w:pPr>
        <w:ind w:left="426"/>
        <w:jc w:val="center"/>
        <w:rPr>
          <w:b/>
          <w:bCs/>
          <w:spacing w:val="20"/>
          <w:sz w:val="28"/>
          <w:szCs w:val="28"/>
        </w:rPr>
      </w:pPr>
    </w:p>
    <w:p w14:paraId="2426FD39" w14:textId="77777777" w:rsidR="006251E1" w:rsidRDefault="006251E1" w:rsidP="00183B07">
      <w:pPr>
        <w:ind w:left="426"/>
        <w:jc w:val="center"/>
        <w:rPr>
          <w:b/>
          <w:bCs/>
          <w:spacing w:val="20"/>
          <w:sz w:val="28"/>
          <w:szCs w:val="28"/>
        </w:rPr>
      </w:pPr>
    </w:p>
    <w:p w14:paraId="06CD4216" w14:textId="77777777"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0B6CF952" w14:textId="730A3C8B" w:rsidR="009975ED" w:rsidRDefault="00183B07" w:rsidP="00C04CB0">
      <w:pPr>
        <w:spacing w:before="40" w:after="40" w:line="24" w:lineRule="atLeast"/>
        <w:ind w:left="5040"/>
        <w:jc w:val="center"/>
        <w:rPr>
          <w:sz w:val="22"/>
          <w:szCs w:val="22"/>
        </w:rPr>
      </w:pPr>
      <w:r>
        <w:rPr>
          <w:sz w:val="22"/>
          <w:szCs w:val="22"/>
        </w:rPr>
        <w:t xml:space="preserve"> </w:t>
      </w:r>
    </w:p>
    <w:p w14:paraId="6AC1A352" w14:textId="77777777" w:rsidR="009975ED" w:rsidRDefault="009975ED">
      <w:pPr>
        <w:rPr>
          <w:sz w:val="22"/>
          <w:szCs w:val="22"/>
        </w:rPr>
      </w:pPr>
      <w:r>
        <w:rPr>
          <w:sz w:val="22"/>
          <w:szCs w:val="22"/>
        </w:rPr>
        <w:br w:type="page"/>
      </w:r>
    </w:p>
    <w:p w14:paraId="2B623EA6" w14:textId="77777777" w:rsidR="00C04CB0" w:rsidRPr="00A64F9D" w:rsidRDefault="00C04CB0" w:rsidP="00C04CB0">
      <w:pPr>
        <w:spacing w:before="40" w:after="40" w:line="24" w:lineRule="atLeast"/>
        <w:ind w:left="5040"/>
        <w:jc w:val="center"/>
        <w:rPr>
          <w:sz w:val="22"/>
          <w:szCs w:val="22"/>
        </w:rPr>
      </w:pPr>
    </w:p>
    <w:p w14:paraId="6EA58286" w14:textId="77777777" w:rsidR="00517C78" w:rsidRDefault="00517C78" w:rsidP="0003040E">
      <w:pPr>
        <w:spacing w:after="200" w:line="276" w:lineRule="auto"/>
        <w:rPr>
          <w:b/>
          <w:bCs/>
          <w:color w:val="0070C0"/>
          <w:sz w:val="24"/>
          <w:szCs w:val="24"/>
        </w:rPr>
      </w:pPr>
    </w:p>
    <w:p w14:paraId="11390CDC" w14:textId="56CE7839" w:rsidR="009F230D" w:rsidRPr="00B41BF7" w:rsidRDefault="009F230D" w:rsidP="00B41BF7">
      <w:pPr>
        <w:keepNext/>
        <w:tabs>
          <w:tab w:val="left" w:pos="720"/>
        </w:tabs>
        <w:snapToGrid w:val="0"/>
        <w:jc w:val="right"/>
        <w:outlineLvl w:val="1"/>
        <w:rPr>
          <w:b/>
          <w:bCs/>
          <w:sz w:val="24"/>
          <w:szCs w:val="28"/>
        </w:rPr>
      </w:pPr>
      <w:bookmarkStart w:id="77" w:name="_Toc174423817"/>
      <w:r w:rsidRPr="00B41BF7">
        <w:rPr>
          <w:b/>
          <w:bCs/>
          <w:sz w:val="24"/>
          <w:szCs w:val="28"/>
        </w:rPr>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7"/>
    </w:p>
    <w:p w14:paraId="54AF1D80" w14:textId="77777777" w:rsidR="00C37777" w:rsidRDefault="00C37777" w:rsidP="002F5934">
      <w:pPr>
        <w:jc w:val="right"/>
        <w:rPr>
          <w:b/>
          <w:sz w:val="22"/>
          <w:szCs w:val="22"/>
        </w:rPr>
      </w:pPr>
    </w:p>
    <w:p w14:paraId="5D0B9F93" w14:textId="77777777" w:rsidR="008421FF" w:rsidRPr="00C37777" w:rsidRDefault="008421FF" w:rsidP="00C37777">
      <w:pPr>
        <w:jc w:val="center"/>
        <w:rPr>
          <w:b/>
          <w:sz w:val="28"/>
          <w:szCs w:val="28"/>
        </w:rPr>
      </w:pPr>
    </w:p>
    <w:p w14:paraId="21F5AFB5" w14:textId="77777777" w:rsidR="008421FF" w:rsidRPr="008421FF" w:rsidRDefault="008421FF" w:rsidP="008421FF">
      <w:pPr>
        <w:pStyle w:val="TekstpodstawowyTekstpodstawowyZnak"/>
        <w:jc w:val="center"/>
        <w:rPr>
          <w:color w:val="FF0000"/>
          <w:sz w:val="28"/>
          <w:szCs w:val="28"/>
        </w:rPr>
      </w:pPr>
      <w:bookmarkStart w:id="78" w:name="_Hlk159331347"/>
      <w:r w:rsidRPr="008421FF">
        <w:rPr>
          <w:b/>
          <w:sz w:val="28"/>
          <w:szCs w:val="28"/>
        </w:rPr>
        <w:t>CENNIK CZĘŚCI ZAMIENNYCH PODLEGAJĄCYCH OCENIE</w:t>
      </w:r>
    </w:p>
    <w:bookmarkEnd w:id="78"/>
    <w:p w14:paraId="69627C68" w14:textId="77777777" w:rsidR="00F27C03" w:rsidRPr="005D2D07" w:rsidRDefault="00F27C03" w:rsidP="00F27C03">
      <w:pPr>
        <w:spacing w:line="276" w:lineRule="auto"/>
        <w:jc w:val="center"/>
        <w:rPr>
          <w:b/>
          <w:sz w:val="24"/>
          <w:szCs w:val="24"/>
        </w:rPr>
      </w:pPr>
    </w:p>
    <w:p w14:paraId="024B90D4" w14:textId="77777777"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27FFCFD6"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1BD50EC7" w14:textId="77777777" w:rsidR="008C2B67" w:rsidRPr="008C7E9D" w:rsidRDefault="008C2B67" w:rsidP="00F27C03">
      <w:pPr>
        <w:spacing w:after="160" w:line="360" w:lineRule="auto"/>
        <w:rPr>
          <w:b/>
          <w:bCs/>
          <w:color w:val="0070C0"/>
          <w:sz w:val="24"/>
          <w:szCs w:val="24"/>
        </w:rPr>
      </w:pPr>
    </w:p>
    <w:p w14:paraId="18951E2A" w14:textId="77777777" w:rsidR="005D2D07" w:rsidRPr="005D2D07" w:rsidRDefault="005D2D07" w:rsidP="005D2D07">
      <w:pPr>
        <w:jc w:val="both"/>
        <w:rPr>
          <w:bCs/>
          <w:color w:val="0070C0"/>
          <w:sz w:val="24"/>
          <w:szCs w:val="24"/>
        </w:rPr>
      </w:pPr>
    </w:p>
    <w:p w14:paraId="36AA0D1A" w14:textId="77777777" w:rsidR="00102470" w:rsidRDefault="00102470" w:rsidP="002F5934">
      <w:pPr>
        <w:pStyle w:val="TekstpodstawowyTekstpodstawowyZnak"/>
        <w:jc w:val="center"/>
        <w:rPr>
          <w:b/>
          <w:szCs w:val="24"/>
        </w:rPr>
      </w:pPr>
    </w:p>
    <w:p w14:paraId="47D1C19D" w14:textId="77777777" w:rsidR="0021441A" w:rsidRDefault="0021441A" w:rsidP="002F5934">
      <w:pPr>
        <w:pStyle w:val="TekstpodstawowyTekstpodstawowyZnak"/>
        <w:jc w:val="center"/>
        <w:rPr>
          <w:b/>
          <w:szCs w:val="24"/>
        </w:rPr>
      </w:pPr>
    </w:p>
    <w:p w14:paraId="2B9AD05F" w14:textId="77777777" w:rsidR="0021441A" w:rsidRDefault="0021441A" w:rsidP="002F5934">
      <w:pPr>
        <w:pStyle w:val="TekstpodstawowyTekstpodstawowyZnak"/>
        <w:jc w:val="center"/>
        <w:rPr>
          <w:b/>
          <w:szCs w:val="24"/>
        </w:rPr>
      </w:pPr>
    </w:p>
    <w:p w14:paraId="70233A38" w14:textId="77777777" w:rsidR="0021441A" w:rsidRDefault="0021441A" w:rsidP="002F5934">
      <w:pPr>
        <w:pStyle w:val="TekstpodstawowyTekstpodstawowyZnak"/>
        <w:jc w:val="center"/>
        <w:rPr>
          <w:b/>
          <w:szCs w:val="24"/>
        </w:rPr>
      </w:pPr>
    </w:p>
    <w:p w14:paraId="09799B2D" w14:textId="77777777" w:rsidR="0021441A" w:rsidRDefault="0021441A" w:rsidP="002F5934">
      <w:pPr>
        <w:pStyle w:val="TekstpodstawowyTekstpodstawowyZnak"/>
        <w:jc w:val="center"/>
        <w:rPr>
          <w:b/>
          <w:szCs w:val="24"/>
        </w:rPr>
      </w:pPr>
    </w:p>
    <w:p w14:paraId="4B72E047" w14:textId="77777777" w:rsidR="0021441A" w:rsidRDefault="0021441A" w:rsidP="002F5934">
      <w:pPr>
        <w:pStyle w:val="TekstpodstawowyTekstpodstawowyZnak"/>
        <w:jc w:val="center"/>
        <w:rPr>
          <w:b/>
          <w:szCs w:val="24"/>
        </w:rPr>
      </w:pPr>
    </w:p>
    <w:p w14:paraId="0E34C555" w14:textId="77777777" w:rsidR="0021441A" w:rsidRDefault="0021441A" w:rsidP="002F5934">
      <w:pPr>
        <w:pStyle w:val="TekstpodstawowyTekstpodstawowyZnak"/>
        <w:jc w:val="center"/>
        <w:rPr>
          <w:b/>
          <w:szCs w:val="24"/>
        </w:rPr>
      </w:pPr>
    </w:p>
    <w:p w14:paraId="431D2823" w14:textId="77777777" w:rsidR="0021441A" w:rsidRDefault="0021441A" w:rsidP="002F5934">
      <w:pPr>
        <w:pStyle w:val="TekstpodstawowyTekstpodstawowyZnak"/>
        <w:jc w:val="center"/>
        <w:rPr>
          <w:b/>
          <w:szCs w:val="24"/>
        </w:rPr>
      </w:pPr>
    </w:p>
    <w:p w14:paraId="1700379B" w14:textId="77777777" w:rsidR="0021441A" w:rsidRDefault="0021441A" w:rsidP="002F5934">
      <w:pPr>
        <w:pStyle w:val="TekstpodstawowyTekstpodstawowyZnak"/>
        <w:jc w:val="center"/>
        <w:rPr>
          <w:b/>
          <w:szCs w:val="24"/>
        </w:rPr>
      </w:pPr>
    </w:p>
    <w:p w14:paraId="0ED531C6" w14:textId="77777777" w:rsidR="0021441A" w:rsidRDefault="0021441A" w:rsidP="002F5934">
      <w:pPr>
        <w:pStyle w:val="TekstpodstawowyTekstpodstawowyZnak"/>
        <w:jc w:val="center"/>
        <w:rPr>
          <w:b/>
          <w:szCs w:val="24"/>
        </w:rPr>
      </w:pPr>
    </w:p>
    <w:p w14:paraId="428A0F1B" w14:textId="77777777" w:rsidR="0021441A" w:rsidRDefault="0021441A" w:rsidP="002F5934">
      <w:pPr>
        <w:pStyle w:val="TekstpodstawowyTekstpodstawowyZnak"/>
        <w:jc w:val="center"/>
        <w:rPr>
          <w:b/>
          <w:szCs w:val="24"/>
        </w:rPr>
      </w:pPr>
    </w:p>
    <w:p w14:paraId="087EAC54" w14:textId="77777777" w:rsidR="0021441A" w:rsidRDefault="0021441A" w:rsidP="002F5934">
      <w:pPr>
        <w:pStyle w:val="TekstpodstawowyTekstpodstawowyZnak"/>
        <w:jc w:val="center"/>
        <w:rPr>
          <w:b/>
          <w:szCs w:val="24"/>
        </w:rPr>
      </w:pPr>
    </w:p>
    <w:p w14:paraId="56E8EC37" w14:textId="77777777" w:rsidR="0021441A" w:rsidRDefault="0021441A" w:rsidP="002F5934">
      <w:pPr>
        <w:pStyle w:val="TekstpodstawowyTekstpodstawowyZnak"/>
        <w:jc w:val="center"/>
        <w:rPr>
          <w:b/>
          <w:szCs w:val="24"/>
        </w:rPr>
      </w:pPr>
    </w:p>
    <w:p w14:paraId="478804AC" w14:textId="77777777" w:rsidR="0021441A" w:rsidRDefault="0021441A" w:rsidP="002F5934">
      <w:pPr>
        <w:pStyle w:val="TekstpodstawowyTekstpodstawowyZnak"/>
        <w:jc w:val="center"/>
        <w:rPr>
          <w:b/>
          <w:szCs w:val="24"/>
        </w:rPr>
      </w:pPr>
    </w:p>
    <w:p w14:paraId="4EA28548" w14:textId="77777777" w:rsidR="0021441A" w:rsidRDefault="0021441A" w:rsidP="002F5934">
      <w:pPr>
        <w:pStyle w:val="TekstpodstawowyTekstpodstawowyZnak"/>
        <w:jc w:val="center"/>
        <w:rPr>
          <w:b/>
          <w:szCs w:val="24"/>
        </w:rPr>
      </w:pPr>
    </w:p>
    <w:p w14:paraId="24EAA25A" w14:textId="77777777" w:rsidR="0021441A" w:rsidRDefault="0021441A" w:rsidP="002F5934">
      <w:pPr>
        <w:pStyle w:val="TekstpodstawowyTekstpodstawowyZnak"/>
        <w:jc w:val="center"/>
        <w:rPr>
          <w:b/>
          <w:szCs w:val="24"/>
        </w:rPr>
      </w:pPr>
    </w:p>
    <w:p w14:paraId="63282A11" w14:textId="77777777" w:rsidR="0021441A" w:rsidRDefault="0021441A" w:rsidP="002F5934">
      <w:pPr>
        <w:pStyle w:val="TekstpodstawowyTekstpodstawowyZnak"/>
        <w:jc w:val="center"/>
        <w:rPr>
          <w:b/>
          <w:szCs w:val="24"/>
        </w:rPr>
      </w:pPr>
    </w:p>
    <w:p w14:paraId="0A0FB4FF" w14:textId="77777777" w:rsidR="0021441A" w:rsidRDefault="0021441A" w:rsidP="002F5934">
      <w:pPr>
        <w:pStyle w:val="TekstpodstawowyTekstpodstawowyZnak"/>
        <w:jc w:val="center"/>
        <w:rPr>
          <w:b/>
          <w:szCs w:val="24"/>
        </w:rPr>
      </w:pPr>
    </w:p>
    <w:p w14:paraId="4DC85DA9" w14:textId="77777777" w:rsidR="0021441A" w:rsidRDefault="0021441A" w:rsidP="002F5934">
      <w:pPr>
        <w:pStyle w:val="TekstpodstawowyTekstpodstawowyZnak"/>
        <w:jc w:val="center"/>
        <w:rPr>
          <w:b/>
          <w:szCs w:val="24"/>
        </w:rPr>
      </w:pPr>
    </w:p>
    <w:p w14:paraId="7A115A03" w14:textId="77777777" w:rsidR="0021441A" w:rsidRDefault="0021441A" w:rsidP="002F5934">
      <w:pPr>
        <w:pStyle w:val="TekstpodstawowyTekstpodstawowyZnak"/>
        <w:jc w:val="center"/>
        <w:rPr>
          <w:b/>
          <w:szCs w:val="24"/>
        </w:rPr>
      </w:pPr>
    </w:p>
    <w:p w14:paraId="7C228903" w14:textId="77777777" w:rsidR="006D35F0" w:rsidRDefault="006D35F0">
      <w:pPr>
        <w:rPr>
          <w:b/>
          <w:bCs/>
          <w:sz w:val="24"/>
          <w:szCs w:val="28"/>
        </w:rPr>
      </w:pPr>
      <w:r>
        <w:rPr>
          <w:b/>
          <w:bCs/>
          <w:sz w:val="24"/>
          <w:szCs w:val="28"/>
        </w:rPr>
        <w:br w:type="page"/>
      </w:r>
    </w:p>
    <w:p w14:paraId="34C57823" w14:textId="6A7741C1" w:rsidR="00B131AF" w:rsidRPr="004130B7" w:rsidRDefault="00B131AF" w:rsidP="00B41BF7">
      <w:pPr>
        <w:keepNext/>
        <w:tabs>
          <w:tab w:val="left" w:pos="720"/>
        </w:tabs>
        <w:snapToGrid w:val="0"/>
        <w:jc w:val="right"/>
        <w:outlineLvl w:val="1"/>
        <w:rPr>
          <w:b/>
          <w:sz w:val="22"/>
          <w:szCs w:val="22"/>
        </w:rPr>
      </w:pPr>
      <w:bookmarkStart w:id="79" w:name="_Toc174423818"/>
      <w:r w:rsidRPr="00B41BF7">
        <w:rPr>
          <w:b/>
          <w:bCs/>
          <w:sz w:val="24"/>
          <w:szCs w:val="28"/>
        </w:rPr>
        <w:lastRenderedPageBreak/>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9"/>
    </w:p>
    <w:p w14:paraId="169E9A74" w14:textId="77777777" w:rsidR="00B131AF" w:rsidRDefault="00B131AF" w:rsidP="00D976EF">
      <w:pPr>
        <w:ind w:left="4248"/>
        <w:jc w:val="right"/>
        <w:rPr>
          <w:b/>
          <w:color w:val="FF0000"/>
          <w:sz w:val="22"/>
          <w:szCs w:val="22"/>
        </w:rPr>
      </w:pPr>
    </w:p>
    <w:p w14:paraId="5D980F68" w14:textId="77777777" w:rsidR="00C37777" w:rsidRPr="005D2D07" w:rsidRDefault="00C37777" w:rsidP="00C04CB0">
      <w:pPr>
        <w:pStyle w:val="TekstpodstawowyTekstpodstawowyZnak"/>
        <w:jc w:val="center"/>
        <w:rPr>
          <w:b/>
          <w:sz w:val="16"/>
          <w:szCs w:val="16"/>
        </w:rPr>
      </w:pPr>
    </w:p>
    <w:p w14:paraId="2D93FC9F" w14:textId="77777777" w:rsidR="00C37777" w:rsidRDefault="00C37777" w:rsidP="00C37777">
      <w:pPr>
        <w:jc w:val="center"/>
        <w:rPr>
          <w:b/>
          <w:sz w:val="22"/>
          <w:szCs w:val="22"/>
        </w:rPr>
      </w:pPr>
    </w:p>
    <w:p w14:paraId="214F328F" w14:textId="77777777"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765366C5" w14:textId="7777777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789A9710" w14:textId="77777777" w:rsidR="008421FF" w:rsidRPr="005D2D07" w:rsidRDefault="008421FF" w:rsidP="008421FF">
      <w:pPr>
        <w:rPr>
          <w:bCs/>
          <w:color w:val="0070C0"/>
          <w:sz w:val="18"/>
          <w:szCs w:val="18"/>
        </w:rPr>
      </w:pPr>
    </w:p>
    <w:p w14:paraId="5DA2389F" w14:textId="77777777" w:rsidR="00C37777" w:rsidRDefault="00C37777" w:rsidP="00C04CB0">
      <w:pPr>
        <w:pStyle w:val="TekstpodstawowyTekstpodstawowyZnak"/>
        <w:jc w:val="center"/>
        <w:rPr>
          <w:b/>
          <w:sz w:val="22"/>
          <w:szCs w:val="22"/>
        </w:rPr>
      </w:pPr>
    </w:p>
    <w:p w14:paraId="336316AF" w14:textId="77777777" w:rsidR="00C04CB0" w:rsidRPr="008421FF" w:rsidRDefault="00C04CB0" w:rsidP="00C04CB0">
      <w:pPr>
        <w:pStyle w:val="TekstpodstawowyTekstpodstawowyZnak"/>
        <w:jc w:val="center"/>
        <w:rPr>
          <w:color w:val="FF0000"/>
          <w:sz w:val="28"/>
          <w:szCs w:val="28"/>
        </w:rPr>
      </w:pPr>
      <w:r w:rsidRPr="008421FF">
        <w:rPr>
          <w:b/>
          <w:sz w:val="28"/>
          <w:szCs w:val="28"/>
        </w:rPr>
        <w:t>CENNIK CZĘŚCI ZAMIENNYCH NIE PODLEGAJĄCYCH OCENIE</w:t>
      </w:r>
    </w:p>
    <w:p w14:paraId="1D74EB1D" w14:textId="77777777" w:rsidR="00C04CB0" w:rsidRPr="00C936F1" w:rsidRDefault="00C04CB0" w:rsidP="00C936F1">
      <w:pPr>
        <w:keepNext/>
        <w:tabs>
          <w:tab w:val="left" w:pos="720"/>
        </w:tabs>
        <w:snapToGrid w:val="0"/>
        <w:jc w:val="right"/>
        <w:outlineLvl w:val="1"/>
        <w:rPr>
          <w:b/>
          <w:bCs/>
          <w:sz w:val="24"/>
          <w:szCs w:val="28"/>
        </w:rPr>
      </w:pPr>
    </w:p>
    <w:p w14:paraId="4B60A5BD" w14:textId="77777777" w:rsidR="00C936F1" w:rsidRDefault="00C936F1">
      <w:pPr>
        <w:rPr>
          <w:b/>
          <w:bCs/>
          <w:sz w:val="24"/>
          <w:szCs w:val="28"/>
        </w:rPr>
      </w:pPr>
      <w:r>
        <w:rPr>
          <w:b/>
          <w:bCs/>
          <w:sz w:val="24"/>
          <w:szCs w:val="28"/>
        </w:rPr>
        <w:br w:type="page"/>
      </w:r>
    </w:p>
    <w:p w14:paraId="296C87A3" w14:textId="24B192FC" w:rsidR="00DE117A" w:rsidRPr="00B41BF7" w:rsidRDefault="00DE117A" w:rsidP="00C936F1">
      <w:pPr>
        <w:keepNext/>
        <w:tabs>
          <w:tab w:val="left" w:pos="720"/>
        </w:tabs>
        <w:snapToGrid w:val="0"/>
        <w:jc w:val="right"/>
        <w:outlineLvl w:val="1"/>
        <w:rPr>
          <w:b/>
          <w:bCs/>
          <w:sz w:val="24"/>
          <w:szCs w:val="28"/>
        </w:rPr>
      </w:pPr>
      <w:bookmarkStart w:id="80" w:name="_Toc174423819"/>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80"/>
    </w:p>
    <w:p w14:paraId="439C325C" w14:textId="77777777" w:rsidR="00DE117A" w:rsidRPr="00A170A0" w:rsidRDefault="00DE117A" w:rsidP="00D976EF">
      <w:pPr>
        <w:jc w:val="center"/>
        <w:rPr>
          <w:sz w:val="22"/>
          <w:szCs w:val="22"/>
        </w:rPr>
      </w:pPr>
    </w:p>
    <w:p w14:paraId="5A44CB76" w14:textId="77777777" w:rsidR="00C37777" w:rsidRPr="005D2D07" w:rsidRDefault="00C37777" w:rsidP="00C37777">
      <w:pPr>
        <w:jc w:val="center"/>
        <w:rPr>
          <w:b/>
          <w:sz w:val="24"/>
          <w:szCs w:val="24"/>
        </w:rPr>
      </w:pPr>
    </w:p>
    <w:p w14:paraId="1C3E581E" w14:textId="77777777"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1EC7401B" w14:textId="7777777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CF3110A" w14:textId="77777777" w:rsidR="00C37777" w:rsidRDefault="00C37777" w:rsidP="00C37777">
      <w:pPr>
        <w:jc w:val="center"/>
        <w:rPr>
          <w:b/>
          <w:sz w:val="22"/>
          <w:szCs w:val="22"/>
        </w:rPr>
      </w:pPr>
    </w:p>
    <w:p w14:paraId="32BEEA47" w14:textId="77777777" w:rsidR="00C37777" w:rsidRPr="002032E0" w:rsidRDefault="00C37777" w:rsidP="00EC557E">
      <w:pPr>
        <w:jc w:val="center"/>
        <w:rPr>
          <w:bCs/>
          <w:sz w:val="8"/>
          <w:szCs w:val="8"/>
        </w:rPr>
      </w:pPr>
    </w:p>
    <w:p w14:paraId="612E803B" w14:textId="77777777" w:rsidR="00C37777" w:rsidRPr="005D2D07" w:rsidRDefault="00C37777" w:rsidP="00EC557E">
      <w:pPr>
        <w:jc w:val="center"/>
        <w:rPr>
          <w:b/>
          <w:sz w:val="6"/>
          <w:szCs w:val="6"/>
        </w:rPr>
      </w:pPr>
    </w:p>
    <w:p w14:paraId="40B80B1A" w14:textId="77777777" w:rsidR="00A53570" w:rsidRPr="00E51966" w:rsidRDefault="00A53570" w:rsidP="00D976EF">
      <w:pPr>
        <w:spacing w:after="40"/>
        <w:ind w:left="5040"/>
        <w:jc w:val="center"/>
        <w:rPr>
          <w:i/>
          <w:color w:val="FF0000"/>
          <w:sz w:val="22"/>
          <w:szCs w:val="22"/>
        </w:rPr>
      </w:pPr>
    </w:p>
    <w:p w14:paraId="514FC40C" w14:textId="77777777" w:rsidR="004236FF" w:rsidRDefault="004236FF" w:rsidP="00B41BF7">
      <w:pPr>
        <w:keepNext/>
        <w:tabs>
          <w:tab w:val="left" w:pos="720"/>
        </w:tabs>
        <w:snapToGrid w:val="0"/>
        <w:jc w:val="right"/>
        <w:outlineLvl w:val="1"/>
        <w:rPr>
          <w:color w:val="FF0000"/>
          <w:sz w:val="22"/>
          <w:szCs w:val="22"/>
        </w:rPr>
      </w:pPr>
    </w:p>
    <w:p w14:paraId="4CBCB654" w14:textId="53EF3A9D" w:rsidR="006D35F0" w:rsidRDefault="006D35F0">
      <w:pPr>
        <w:rPr>
          <w:b/>
          <w:bCs/>
          <w:sz w:val="36"/>
          <w:szCs w:val="36"/>
        </w:rPr>
      </w:pPr>
      <w:r>
        <w:rPr>
          <w:b/>
          <w:bCs/>
          <w:sz w:val="36"/>
          <w:szCs w:val="36"/>
        </w:rPr>
        <w:br w:type="page"/>
      </w:r>
    </w:p>
    <w:p w14:paraId="1BA88310" w14:textId="77777777" w:rsidR="00C936F1" w:rsidRDefault="00C936F1" w:rsidP="004C054A">
      <w:pPr>
        <w:jc w:val="center"/>
        <w:rPr>
          <w:b/>
          <w:bCs/>
          <w:sz w:val="36"/>
          <w:szCs w:val="36"/>
        </w:rPr>
      </w:pPr>
    </w:p>
    <w:p w14:paraId="7C20D699" w14:textId="2890E1A5"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12D5AE69"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2A90AB51" w14:textId="77777777" w:rsidR="004236FF" w:rsidRPr="004C054A" w:rsidRDefault="004236FF" w:rsidP="00B41BF7">
      <w:pPr>
        <w:keepNext/>
        <w:tabs>
          <w:tab w:val="left" w:pos="720"/>
        </w:tabs>
        <w:snapToGrid w:val="0"/>
        <w:jc w:val="right"/>
        <w:outlineLvl w:val="1"/>
        <w:rPr>
          <w:b/>
          <w:bCs/>
          <w:sz w:val="32"/>
          <w:szCs w:val="32"/>
        </w:rPr>
      </w:pPr>
    </w:p>
    <w:p w14:paraId="0B090C9C" w14:textId="77777777" w:rsidR="004C054A" w:rsidRDefault="004C054A">
      <w:pPr>
        <w:rPr>
          <w:color w:val="FF0000"/>
          <w:sz w:val="22"/>
          <w:szCs w:val="22"/>
        </w:rPr>
      </w:pPr>
      <w:r>
        <w:rPr>
          <w:color w:val="FF0000"/>
          <w:sz w:val="22"/>
          <w:szCs w:val="22"/>
        </w:rPr>
        <w:br w:type="page"/>
      </w:r>
    </w:p>
    <w:p w14:paraId="75356967" w14:textId="77777777" w:rsidR="004236FF" w:rsidRDefault="004236FF" w:rsidP="00B41BF7">
      <w:pPr>
        <w:keepNext/>
        <w:tabs>
          <w:tab w:val="left" w:pos="720"/>
        </w:tabs>
        <w:snapToGrid w:val="0"/>
        <w:jc w:val="right"/>
        <w:outlineLvl w:val="1"/>
        <w:rPr>
          <w:color w:val="FF0000"/>
          <w:sz w:val="22"/>
          <w:szCs w:val="22"/>
        </w:rPr>
      </w:pPr>
    </w:p>
    <w:p w14:paraId="1D197F1E" w14:textId="77777777" w:rsidR="00C25B4C" w:rsidRPr="009625A9" w:rsidRDefault="00C25B4C" w:rsidP="00B41BF7">
      <w:pPr>
        <w:keepNext/>
        <w:tabs>
          <w:tab w:val="left" w:pos="720"/>
        </w:tabs>
        <w:snapToGrid w:val="0"/>
        <w:jc w:val="right"/>
        <w:outlineLvl w:val="1"/>
        <w:rPr>
          <w:b/>
          <w:sz w:val="22"/>
          <w:szCs w:val="22"/>
        </w:rPr>
      </w:pPr>
      <w:bookmarkStart w:id="81" w:name="_Toc174423820"/>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1"/>
    </w:p>
    <w:p w14:paraId="762E6E8C" w14:textId="77777777" w:rsidR="00C25B4C" w:rsidRPr="009625A9" w:rsidRDefault="00C25B4C" w:rsidP="00D976EF">
      <w:pPr>
        <w:tabs>
          <w:tab w:val="num" w:pos="720"/>
        </w:tabs>
        <w:rPr>
          <w:b/>
          <w:sz w:val="22"/>
          <w:szCs w:val="22"/>
        </w:rPr>
      </w:pPr>
    </w:p>
    <w:p w14:paraId="6E53EA17" w14:textId="77777777" w:rsidR="001874B1" w:rsidRPr="009625A9" w:rsidRDefault="001874B1" w:rsidP="00D976EF">
      <w:pPr>
        <w:tabs>
          <w:tab w:val="num" w:pos="720"/>
        </w:tabs>
        <w:rPr>
          <w:b/>
          <w:sz w:val="22"/>
          <w:szCs w:val="22"/>
        </w:rPr>
      </w:pPr>
    </w:p>
    <w:p w14:paraId="244870AA" w14:textId="77777777" w:rsidR="00462A52" w:rsidRPr="00F726E5" w:rsidRDefault="00462A52" w:rsidP="00D976EF">
      <w:pPr>
        <w:jc w:val="center"/>
        <w:rPr>
          <w:b/>
          <w:sz w:val="24"/>
          <w:szCs w:val="24"/>
        </w:rPr>
      </w:pPr>
      <w:bookmarkStart w:id="82" w:name="_Hlk108342166"/>
      <w:r w:rsidRPr="00F726E5">
        <w:rPr>
          <w:b/>
          <w:sz w:val="24"/>
          <w:szCs w:val="24"/>
        </w:rPr>
        <w:t>WYKAZ WYKONANYCH/WYKONYWANYCH USŁUG</w:t>
      </w:r>
    </w:p>
    <w:bookmarkEnd w:id="82"/>
    <w:p w14:paraId="0A16EA6D" w14:textId="77777777"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2C2C01B5" w14:textId="77777777"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2F4A59BE"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202"/>
        <w:gridCol w:w="1559"/>
        <w:gridCol w:w="1417"/>
        <w:gridCol w:w="1560"/>
        <w:gridCol w:w="1842"/>
      </w:tblGrid>
      <w:tr w:rsidR="003F5E13" w14:paraId="2F8C8539" w14:textId="77777777" w:rsidTr="00E73B1D">
        <w:tc>
          <w:tcPr>
            <w:tcW w:w="634" w:type="dxa"/>
            <w:vAlign w:val="center"/>
          </w:tcPr>
          <w:p w14:paraId="52619175" w14:textId="77777777" w:rsidR="003F5E13" w:rsidRPr="00857E2E" w:rsidRDefault="003F5E13" w:rsidP="00713F40">
            <w:pPr>
              <w:pStyle w:val="Tekstpodstawowywcity1"/>
              <w:tabs>
                <w:tab w:val="left" w:pos="851"/>
              </w:tabs>
              <w:ind w:left="-70"/>
              <w:rPr>
                <w:rFonts w:ascii="Times New Roman" w:hAnsi="Times New Roman"/>
                <w:b/>
                <w:sz w:val="22"/>
              </w:rPr>
            </w:pPr>
            <w:bookmarkStart w:id="83" w:name="_Hlk108342191"/>
            <w:r w:rsidRPr="00857E2E">
              <w:rPr>
                <w:rFonts w:ascii="Times New Roman" w:hAnsi="Times New Roman"/>
                <w:b/>
                <w:sz w:val="22"/>
              </w:rPr>
              <w:t>Lp.</w:t>
            </w:r>
          </w:p>
        </w:tc>
        <w:tc>
          <w:tcPr>
            <w:tcW w:w="2202" w:type="dxa"/>
            <w:vAlign w:val="center"/>
          </w:tcPr>
          <w:p w14:paraId="041621A1"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6014D515"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1A3F7E4B"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0DCB9CC"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7ED08393"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20548EA6"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66F12DAD"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D72289A"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28041A4C" w14:textId="77777777" w:rsidTr="00713F40">
        <w:trPr>
          <w:cantSplit/>
          <w:trHeight w:val="615"/>
        </w:trPr>
        <w:tc>
          <w:tcPr>
            <w:tcW w:w="9214" w:type="dxa"/>
            <w:gridSpan w:val="6"/>
          </w:tcPr>
          <w:p w14:paraId="68B2A22A" w14:textId="0AB35CCD" w:rsidR="003F5E13" w:rsidRPr="00857E2E" w:rsidRDefault="003F5E13" w:rsidP="00713F40">
            <w:pPr>
              <w:pStyle w:val="Tekstpodstawowywcity1"/>
              <w:tabs>
                <w:tab w:val="left" w:pos="851"/>
              </w:tabs>
              <w:ind w:left="0"/>
              <w:jc w:val="center"/>
              <w:rPr>
                <w:rFonts w:ascii="Times New Roman" w:hAnsi="Times New Roman"/>
                <w:b/>
                <w:color w:val="7030A0"/>
              </w:rPr>
            </w:pPr>
          </w:p>
        </w:tc>
      </w:tr>
      <w:tr w:rsidR="003F5E13" w14:paraId="3A3623C2" w14:textId="77777777" w:rsidTr="00E73B1D">
        <w:trPr>
          <w:cantSplit/>
          <w:trHeight w:val="735"/>
        </w:trPr>
        <w:tc>
          <w:tcPr>
            <w:tcW w:w="634" w:type="dxa"/>
          </w:tcPr>
          <w:p w14:paraId="4071A4CF" w14:textId="77777777" w:rsidR="003F5E13" w:rsidRPr="00857E2E" w:rsidRDefault="00E73B1D" w:rsidP="00713F40">
            <w:pPr>
              <w:pStyle w:val="Tekstpodstawowywcity1"/>
              <w:tabs>
                <w:tab w:val="left" w:pos="851"/>
              </w:tabs>
              <w:ind w:left="0"/>
              <w:rPr>
                <w:rFonts w:ascii="Times New Roman" w:hAnsi="Times New Roman"/>
                <w:b/>
              </w:rPr>
            </w:pPr>
            <w:r>
              <w:rPr>
                <w:rFonts w:ascii="Times New Roman" w:hAnsi="Times New Roman"/>
                <w:b/>
              </w:rPr>
              <w:t>1.1</w:t>
            </w:r>
          </w:p>
        </w:tc>
        <w:tc>
          <w:tcPr>
            <w:tcW w:w="2202" w:type="dxa"/>
          </w:tcPr>
          <w:p w14:paraId="62CC72D0" w14:textId="77777777" w:rsidR="003F5E13" w:rsidRPr="00857E2E" w:rsidRDefault="003F5E13" w:rsidP="00713F40">
            <w:pPr>
              <w:pStyle w:val="Tekstpodstawowywcity1"/>
              <w:tabs>
                <w:tab w:val="left" w:pos="851"/>
              </w:tabs>
              <w:ind w:left="0"/>
              <w:rPr>
                <w:rFonts w:ascii="Times New Roman" w:hAnsi="Times New Roman"/>
              </w:rPr>
            </w:pPr>
          </w:p>
          <w:p w14:paraId="585D78B1"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4EC040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D645A3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4DE4B9C1"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B7048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17713904" w14:textId="77777777" w:rsidTr="00E73B1D">
        <w:trPr>
          <w:cantSplit/>
          <w:trHeight w:val="690"/>
        </w:trPr>
        <w:tc>
          <w:tcPr>
            <w:tcW w:w="634" w:type="dxa"/>
          </w:tcPr>
          <w:p w14:paraId="4A06AC75" w14:textId="77777777" w:rsidR="003F5E13" w:rsidRPr="00857E2E" w:rsidRDefault="00E73B1D" w:rsidP="00713F40">
            <w:pPr>
              <w:pStyle w:val="Tekstpodstawowywcity1"/>
              <w:tabs>
                <w:tab w:val="left" w:pos="851"/>
              </w:tabs>
              <w:ind w:left="0"/>
              <w:rPr>
                <w:rFonts w:ascii="Times New Roman" w:hAnsi="Times New Roman"/>
                <w:b/>
              </w:rPr>
            </w:pPr>
            <w:r>
              <w:rPr>
                <w:rFonts w:ascii="Times New Roman" w:hAnsi="Times New Roman"/>
                <w:b/>
              </w:rPr>
              <w:t>1.2</w:t>
            </w:r>
          </w:p>
        </w:tc>
        <w:tc>
          <w:tcPr>
            <w:tcW w:w="2202" w:type="dxa"/>
          </w:tcPr>
          <w:p w14:paraId="7D12DC51" w14:textId="77777777" w:rsidR="003F5E13" w:rsidRPr="00857E2E" w:rsidRDefault="003F5E13" w:rsidP="00713F40">
            <w:pPr>
              <w:pStyle w:val="Tekstpodstawowywcity1"/>
              <w:tabs>
                <w:tab w:val="left" w:pos="851"/>
              </w:tabs>
              <w:ind w:left="0"/>
              <w:rPr>
                <w:rFonts w:ascii="Times New Roman" w:hAnsi="Times New Roman"/>
              </w:rPr>
            </w:pPr>
          </w:p>
          <w:p w14:paraId="579B0B22" w14:textId="77777777" w:rsidR="003F5E13" w:rsidRPr="00857E2E" w:rsidRDefault="003F5E13" w:rsidP="00713F40">
            <w:pPr>
              <w:pStyle w:val="Tekstpodstawowywcity1"/>
              <w:tabs>
                <w:tab w:val="left" w:pos="851"/>
              </w:tabs>
              <w:ind w:left="0"/>
              <w:rPr>
                <w:rFonts w:ascii="Times New Roman" w:hAnsi="Times New Roman"/>
              </w:rPr>
            </w:pPr>
          </w:p>
          <w:p w14:paraId="7206ECFE"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0EBEBDB8"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4680EF9E"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B756DF1"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4307A5D2" w14:textId="77777777" w:rsidR="003F5E13" w:rsidRPr="00857E2E" w:rsidRDefault="003F5E13" w:rsidP="00713F40">
            <w:pPr>
              <w:pStyle w:val="Tekstpodstawowywcity1"/>
              <w:tabs>
                <w:tab w:val="left" w:pos="851"/>
              </w:tabs>
              <w:ind w:left="0"/>
              <w:rPr>
                <w:rFonts w:ascii="Times New Roman" w:hAnsi="Times New Roman"/>
                <w:b/>
                <w:color w:val="7030A0"/>
              </w:rPr>
            </w:pPr>
          </w:p>
        </w:tc>
      </w:tr>
    </w:tbl>
    <w:p w14:paraId="7A56EB66"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4" w:name="_Hlk108342207"/>
      <w:bookmarkEnd w:id="83"/>
      <w:r w:rsidRPr="003F5E13">
        <w:rPr>
          <w:rFonts w:ascii="Times New Roman" w:hAnsi="Times New Roman"/>
          <w:b/>
          <w:bCs/>
          <w:i/>
          <w:iCs/>
          <w:sz w:val="22"/>
          <w:szCs w:val="22"/>
        </w:rPr>
        <w:t>Uwaga!</w:t>
      </w:r>
    </w:p>
    <w:p w14:paraId="7391A974" w14:textId="77777777" w:rsidR="00163F52" w:rsidRPr="00111016" w:rsidRDefault="00163F52" w:rsidP="006D31C9">
      <w:pPr>
        <w:numPr>
          <w:ilvl w:val="0"/>
          <w:numId w:val="3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61EBBA8" w14:textId="77777777" w:rsidR="00163F52" w:rsidRPr="00111016" w:rsidRDefault="00163F52" w:rsidP="006D31C9">
      <w:pPr>
        <w:numPr>
          <w:ilvl w:val="0"/>
          <w:numId w:val="3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5411E0E4" w14:textId="77777777" w:rsidR="00163F52" w:rsidRPr="00111016" w:rsidRDefault="00163F52" w:rsidP="006D31C9">
      <w:pPr>
        <w:numPr>
          <w:ilvl w:val="0"/>
          <w:numId w:val="3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4CED61E5" w14:textId="77777777" w:rsidR="00163F52" w:rsidRPr="00111016" w:rsidRDefault="00163F52" w:rsidP="006D31C9">
      <w:pPr>
        <w:numPr>
          <w:ilvl w:val="0"/>
          <w:numId w:val="3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9D16A94" w14:textId="77777777" w:rsidR="00163F52" w:rsidRPr="00111016" w:rsidRDefault="00163F52" w:rsidP="006D31C9">
      <w:pPr>
        <w:numPr>
          <w:ilvl w:val="0"/>
          <w:numId w:val="3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4"/>
    <w:p w14:paraId="01F2882F"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505F3370" w14:textId="77777777" w:rsidR="004C054A" w:rsidRDefault="004C054A">
      <w:pPr>
        <w:rPr>
          <w:b/>
          <w:color w:val="FF0000"/>
          <w:sz w:val="22"/>
          <w:szCs w:val="22"/>
        </w:rPr>
      </w:pPr>
      <w:r>
        <w:rPr>
          <w:b/>
          <w:color w:val="FF0000"/>
          <w:sz w:val="22"/>
          <w:szCs w:val="22"/>
        </w:rPr>
        <w:br w:type="page"/>
      </w:r>
    </w:p>
    <w:p w14:paraId="6F452AA6" w14:textId="77777777" w:rsidR="00961B37" w:rsidRPr="00E51966" w:rsidRDefault="00961B37" w:rsidP="00D976EF">
      <w:pPr>
        <w:tabs>
          <w:tab w:val="num" w:pos="720"/>
        </w:tabs>
        <w:rPr>
          <w:b/>
          <w:color w:val="FF0000"/>
          <w:sz w:val="22"/>
          <w:szCs w:val="22"/>
        </w:rPr>
      </w:pPr>
    </w:p>
    <w:p w14:paraId="4B8226C7" w14:textId="77777777" w:rsidR="00C25B4C" w:rsidRPr="00D42507" w:rsidRDefault="00C25B4C" w:rsidP="00B41BF7">
      <w:pPr>
        <w:keepNext/>
        <w:tabs>
          <w:tab w:val="left" w:pos="720"/>
        </w:tabs>
        <w:snapToGrid w:val="0"/>
        <w:jc w:val="right"/>
        <w:outlineLvl w:val="1"/>
        <w:rPr>
          <w:b/>
          <w:sz w:val="22"/>
          <w:szCs w:val="22"/>
          <w:highlight w:val="yellow"/>
        </w:rPr>
      </w:pPr>
      <w:bookmarkStart w:id="85" w:name="_Toc174423821"/>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5"/>
    </w:p>
    <w:p w14:paraId="5B167F87" w14:textId="77777777" w:rsidR="00C25B4C" w:rsidRPr="00D42507" w:rsidRDefault="00C25B4C" w:rsidP="00D976EF">
      <w:pPr>
        <w:tabs>
          <w:tab w:val="num" w:pos="720"/>
        </w:tabs>
        <w:ind w:left="360" w:firstLine="180"/>
        <w:jc w:val="center"/>
        <w:rPr>
          <w:b/>
          <w:sz w:val="22"/>
          <w:szCs w:val="22"/>
          <w:highlight w:val="yellow"/>
        </w:rPr>
      </w:pPr>
    </w:p>
    <w:p w14:paraId="092732B7" w14:textId="77777777" w:rsidR="009B3200" w:rsidRDefault="009B3200" w:rsidP="00D976EF">
      <w:pPr>
        <w:jc w:val="center"/>
        <w:rPr>
          <w:b/>
          <w:sz w:val="28"/>
          <w:szCs w:val="28"/>
          <w:highlight w:val="yellow"/>
        </w:rPr>
      </w:pPr>
    </w:p>
    <w:p w14:paraId="3FD153B2" w14:textId="77777777" w:rsidR="00F726E5" w:rsidRDefault="00F726E5" w:rsidP="00D976EF">
      <w:pPr>
        <w:jc w:val="center"/>
        <w:rPr>
          <w:b/>
          <w:sz w:val="28"/>
          <w:szCs w:val="28"/>
          <w:highlight w:val="yellow"/>
        </w:rPr>
      </w:pPr>
    </w:p>
    <w:p w14:paraId="5C84BCDD" w14:textId="77777777" w:rsidR="00F726E5" w:rsidRDefault="00F726E5" w:rsidP="00D976EF">
      <w:pPr>
        <w:jc w:val="center"/>
        <w:rPr>
          <w:b/>
          <w:sz w:val="28"/>
          <w:szCs w:val="28"/>
          <w:highlight w:val="yellow"/>
        </w:rPr>
      </w:pPr>
    </w:p>
    <w:p w14:paraId="6B4E4505" w14:textId="77777777" w:rsidR="002032E0" w:rsidRDefault="002032E0" w:rsidP="002032E0">
      <w:pPr>
        <w:jc w:val="center"/>
        <w:rPr>
          <w:b/>
          <w:sz w:val="28"/>
          <w:szCs w:val="28"/>
        </w:rPr>
      </w:pPr>
      <w:r w:rsidRPr="00F726E5">
        <w:rPr>
          <w:b/>
          <w:sz w:val="28"/>
          <w:szCs w:val="28"/>
        </w:rPr>
        <w:t>OŚWIADCZENIE</w:t>
      </w:r>
    </w:p>
    <w:p w14:paraId="34BACFBF" w14:textId="77777777" w:rsidR="002032E0" w:rsidRPr="00F726E5" w:rsidRDefault="002032E0" w:rsidP="002032E0">
      <w:pPr>
        <w:jc w:val="center"/>
        <w:rPr>
          <w:b/>
          <w:sz w:val="28"/>
          <w:szCs w:val="28"/>
        </w:rPr>
      </w:pPr>
      <w:r>
        <w:rPr>
          <w:b/>
          <w:bCs/>
          <w:sz w:val="24"/>
          <w:szCs w:val="28"/>
        </w:rPr>
        <w:t>WYKONAWCY WSPÓLNIE UBIEGAJĄCEGO SIĘ O ZAMÓWIENIE</w:t>
      </w:r>
    </w:p>
    <w:p w14:paraId="7DC0A0D5" w14:textId="77777777" w:rsidR="00F726E5" w:rsidRPr="00D42507" w:rsidRDefault="00F726E5" w:rsidP="00D976EF">
      <w:pPr>
        <w:jc w:val="center"/>
        <w:rPr>
          <w:b/>
          <w:sz w:val="28"/>
          <w:szCs w:val="28"/>
          <w:highlight w:val="yellow"/>
        </w:rPr>
      </w:pPr>
    </w:p>
    <w:p w14:paraId="61E71266" w14:textId="77777777" w:rsidR="001D0537" w:rsidRPr="008057B2" w:rsidRDefault="001D0537" w:rsidP="001D0537">
      <w:pPr>
        <w:tabs>
          <w:tab w:val="left" w:pos="0"/>
        </w:tabs>
        <w:rPr>
          <w:sz w:val="22"/>
          <w:szCs w:val="22"/>
        </w:rPr>
      </w:pPr>
      <w:bookmarkStart w:id="86" w:name="_Hlk108342247"/>
      <w:r w:rsidRPr="008057B2">
        <w:rPr>
          <w:sz w:val="22"/>
          <w:szCs w:val="22"/>
        </w:rPr>
        <w:t xml:space="preserve">Nazwa </w:t>
      </w:r>
      <w:r>
        <w:rPr>
          <w:sz w:val="22"/>
          <w:szCs w:val="22"/>
        </w:rPr>
        <w:t>Wykonawcy</w:t>
      </w:r>
      <w:r w:rsidRPr="008057B2">
        <w:rPr>
          <w:sz w:val="22"/>
          <w:szCs w:val="22"/>
        </w:rPr>
        <w:t>: ...................................................................................................................</w:t>
      </w:r>
    </w:p>
    <w:p w14:paraId="78B9B92E" w14:textId="77777777" w:rsidR="001D0537" w:rsidRDefault="001D0537" w:rsidP="001D0537">
      <w:pPr>
        <w:jc w:val="both"/>
        <w:rPr>
          <w:sz w:val="22"/>
          <w:szCs w:val="22"/>
        </w:rPr>
      </w:pPr>
    </w:p>
    <w:p w14:paraId="080209A8" w14:textId="77777777" w:rsidR="001D0537" w:rsidRDefault="001D0537" w:rsidP="001D0537">
      <w:pPr>
        <w:jc w:val="both"/>
        <w:rPr>
          <w:sz w:val="22"/>
          <w:szCs w:val="22"/>
        </w:rPr>
      </w:pPr>
    </w:p>
    <w:p w14:paraId="513933E4" w14:textId="77777777" w:rsidR="001D0537" w:rsidRPr="00E66F78" w:rsidRDefault="001D0537" w:rsidP="001D0537">
      <w:pPr>
        <w:jc w:val="both"/>
        <w:rPr>
          <w:sz w:val="22"/>
          <w:szCs w:val="22"/>
        </w:rPr>
      </w:pPr>
    </w:p>
    <w:p w14:paraId="1A88A512" w14:textId="77777777" w:rsidR="001D0537" w:rsidRPr="002A0BD5" w:rsidRDefault="001D0537" w:rsidP="001D0537">
      <w:pPr>
        <w:pStyle w:val="bullet"/>
        <w:widowControl w:val="0"/>
        <w:spacing w:before="0" w:after="0"/>
        <w:rPr>
          <w:bCs/>
          <w:sz w:val="18"/>
          <w:szCs w:val="18"/>
        </w:rPr>
      </w:pPr>
    </w:p>
    <w:p w14:paraId="073164F5" w14:textId="77777777" w:rsidR="001D0537" w:rsidRPr="00A04EE8" w:rsidRDefault="001D0537" w:rsidP="001D0537">
      <w:pPr>
        <w:widowControl w:val="0"/>
        <w:jc w:val="both"/>
        <w:rPr>
          <w:b/>
          <w:sz w:val="24"/>
          <w:szCs w:val="24"/>
        </w:rPr>
      </w:pPr>
      <w:r w:rsidRPr="00A04EE8">
        <w:rPr>
          <w:b/>
          <w:sz w:val="24"/>
          <w:szCs w:val="24"/>
        </w:rPr>
        <w:t>Oświadczam, że:</w:t>
      </w:r>
    </w:p>
    <w:p w14:paraId="0CFAAE13" w14:textId="77777777" w:rsidR="001D0537" w:rsidRPr="00A04EE8" w:rsidRDefault="001D0537" w:rsidP="001D0537">
      <w:pPr>
        <w:pStyle w:val="Akapitzlist"/>
        <w:widowControl w:val="0"/>
        <w:ind w:left="360"/>
        <w:jc w:val="both"/>
        <w:rPr>
          <w:b/>
        </w:rPr>
      </w:pPr>
    </w:p>
    <w:p w14:paraId="07F4C2AE" w14:textId="77777777" w:rsidR="001D0537" w:rsidRPr="00A04EE8" w:rsidRDefault="001D0537" w:rsidP="006D31C9">
      <w:pPr>
        <w:pStyle w:val="Akapitzlist"/>
        <w:widowControl w:val="0"/>
        <w:numPr>
          <w:ilvl w:val="0"/>
          <w:numId w:val="78"/>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53DD5464" w14:textId="77777777" w:rsidR="001D0537" w:rsidRPr="00A04EE8" w:rsidRDefault="001D0537" w:rsidP="006D31C9">
      <w:pPr>
        <w:pStyle w:val="Akapitzlist"/>
        <w:widowControl w:val="0"/>
        <w:numPr>
          <w:ilvl w:val="0"/>
          <w:numId w:val="7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6CFB6F98" w14:textId="77777777" w:rsidR="001D0537" w:rsidRPr="00A04EE8" w:rsidRDefault="001D0537" w:rsidP="006D31C9">
      <w:pPr>
        <w:pStyle w:val="Akapitzlist"/>
        <w:widowControl w:val="0"/>
        <w:numPr>
          <w:ilvl w:val="0"/>
          <w:numId w:val="7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04F5104F" w14:textId="77777777" w:rsidR="001D0537" w:rsidRPr="00A04EE8" w:rsidRDefault="001D0537" w:rsidP="006D31C9">
      <w:pPr>
        <w:pStyle w:val="Akapitzlist"/>
        <w:widowControl w:val="0"/>
        <w:numPr>
          <w:ilvl w:val="0"/>
          <w:numId w:val="78"/>
        </w:numPr>
        <w:spacing w:line="312" w:lineRule="auto"/>
        <w:ind w:left="709" w:hanging="425"/>
        <w:contextualSpacing/>
        <w:jc w:val="both"/>
        <w:rPr>
          <w:bCs/>
          <w:color w:val="FF0000"/>
        </w:rPr>
      </w:pPr>
      <w:r w:rsidRPr="00A04EE8">
        <w:rPr>
          <w:bCs/>
        </w:rPr>
        <w:t>odpowiadam solidarnie za wykonanie przedmiotu zamówienia.</w:t>
      </w:r>
    </w:p>
    <w:p w14:paraId="487F645D" w14:textId="77777777" w:rsidR="001D0537" w:rsidRPr="00A04EE8" w:rsidRDefault="001D0537" w:rsidP="001D0537">
      <w:pPr>
        <w:tabs>
          <w:tab w:val="left" w:pos="851"/>
        </w:tabs>
        <w:ind w:left="-142" w:firstLine="142"/>
        <w:rPr>
          <w:b/>
          <w:bCs/>
          <w:strike/>
          <w:color w:val="FF0000"/>
          <w:sz w:val="24"/>
          <w:szCs w:val="24"/>
        </w:rPr>
      </w:pPr>
    </w:p>
    <w:p w14:paraId="5A3A306E" w14:textId="77777777" w:rsidR="001D0537" w:rsidRDefault="001D0537" w:rsidP="001D0537">
      <w:pPr>
        <w:tabs>
          <w:tab w:val="left" w:pos="851"/>
        </w:tabs>
        <w:ind w:left="-142" w:firstLine="142"/>
        <w:rPr>
          <w:b/>
          <w:bCs/>
          <w:strike/>
          <w:sz w:val="22"/>
          <w:szCs w:val="22"/>
        </w:rPr>
      </w:pPr>
    </w:p>
    <w:p w14:paraId="0560D457" w14:textId="77777777" w:rsidR="001D0537" w:rsidRDefault="001D0537" w:rsidP="001D0537">
      <w:pPr>
        <w:tabs>
          <w:tab w:val="left" w:pos="851"/>
        </w:tabs>
        <w:ind w:left="-142" w:firstLine="142"/>
        <w:rPr>
          <w:b/>
          <w:bCs/>
          <w:strike/>
          <w:sz w:val="22"/>
          <w:szCs w:val="22"/>
        </w:rPr>
      </w:pPr>
    </w:p>
    <w:p w14:paraId="6EBEC20E" w14:textId="77777777" w:rsidR="001D0537" w:rsidRDefault="001D0537" w:rsidP="001D0537">
      <w:pPr>
        <w:tabs>
          <w:tab w:val="left" w:pos="851"/>
        </w:tabs>
        <w:ind w:left="-142" w:firstLine="142"/>
        <w:rPr>
          <w:b/>
          <w:bCs/>
          <w:strike/>
          <w:sz w:val="22"/>
          <w:szCs w:val="22"/>
        </w:rPr>
      </w:pPr>
    </w:p>
    <w:p w14:paraId="2727729F" w14:textId="77777777" w:rsidR="001D0537" w:rsidRDefault="001D0537" w:rsidP="001D0537">
      <w:pPr>
        <w:tabs>
          <w:tab w:val="left" w:pos="851"/>
        </w:tabs>
        <w:ind w:left="-142" w:firstLine="142"/>
        <w:rPr>
          <w:b/>
          <w:bCs/>
          <w:strike/>
          <w:sz w:val="22"/>
          <w:szCs w:val="22"/>
        </w:rPr>
      </w:pPr>
    </w:p>
    <w:p w14:paraId="2F650804" w14:textId="77777777" w:rsidR="001D0537" w:rsidRDefault="001D0537" w:rsidP="001D0537">
      <w:pPr>
        <w:tabs>
          <w:tab w:val="left" w:pos="851"/>
        </w:tabs>
        <w:ind w:left="-142" w:firstLine="142"/>
        <w:rPr>
          <w:b/>
          <w:bCs/>
          <w:strike/>
          <w:sz w:val="22"/>
          <w:szCs w:val="22"/>
        </w:rPr>
      </w:pPr>
    </w:p>
    <w:p w14:paraId="51F15B84" w14:textId="77777777" w:rsidR="001D0537" w:rsidRDefault="001D0537" w:rsidP="001D0537">
      <w:pPr>
        <w:tabs>
          <w:tab w:val="left" w:pos="851"/>
        </w:tabs>
        <w:ind w:left="-142" w:firstLine="142"/>
        <w:rPr>
          <w:b/>
          <w:bCs/>
          <w:strike/>
          <w:sz w:val="22"/>
          <w:szCs w:val="22"/>
        </w:rPr>
      </w:pPr>
    </w:p>
    <w:p w14:paraId="3350BD88" w14:textId="77777777" w:rsidR="001D0537" w:rsidRDefault="001D0537" w:rsidP="001D0537">
      <w:pPr>
        <w:tabs>
          <w:tab w:val="left" w:pos="851"/>
        </w:tabs>
        <w:ind w:left="-142" w:firstLine="142"/>
        <w:rPr>
          <w:b/>
          <w:bCs/>
          <w:strike/>
          <w:sz w:val="22"/>
          <w:szCs w:val="22"/>
        </w:rPr>
      </w:pPr>
    </w:p>
    <w:p w14:paraId="3B83D76F" w14:textId="77777777" w:rsidR="001D0537" w:rsidRDefault="001D0537" w:rsidP="001D0537">
      <w:pPr>
        <w:tabs>
          <w:tab w:val="left" w:pos="851"/>
        </w:tabs>
        <w:ind w:left="-142" w:firstLine="142"/>
        <w:rPr>
          <w:b/>
          <w:bCs/>
          <w:strike/>
          <w:sz w:val="22"/>
          <w:szCs w:val="22"/>
        </w:rPr>
      </w:pPr>
    </w:p>
    <w:p w14:paraId="4BEC8CAC" w14:textId="77777777" w:rsidR="001D0537" w:rsidRDefault="001D0537" w:rsidP="001D0537">
      <w:pPr>
        <w:tabs>
          <w:tab w:val="left" w:pos="851"/>
        </w:tabs>
        <w:ind w:left="-142" w:firstLine="142"/>
        <w:rPr>
          <w:b/>
          <w:bCs/>
          <w:strike/>
          <w:sz w:val="22"/>
          <w:szCs w:val="22"/>
        </w:rPr>
      </w:pPr>
    </w:p>
    <w:p w14:paraId="4CDD8A0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A055628" w14:textId="77777777" w:rsidR="00AF07A5" w:rsidRDefault="00AF07A5">
      <w:pPr>
        <w:rPr>
          <w:b/>
          <w:sz w:val="22"/>
          <w:szCs w:val="22"/>
        </w:rPr>
      </w:pPr>
      <w:r>
        <w:rPr>
          <w:b/>
          <w:sz w:val="22"/>
          <w:szCs w:val="22"/>
        </w:rPr>
        <w:br w:type="page"/>
      </w:r>
    </w:p>
    <w:p w14:paraId="1AC41DEA" w14:textId="3FB8CC22" w:rsidR="00C04CB0" w:rsidRPr="005C6FF7" w:rsidRDefault="00C04CB0" w:rsidP="00B41BF7">
      <w:pPr>
        <w:keepNext/>
        <w:tabs>
          <w:tab w:val="left" w:pos="720"/>
        </w:tabs>
        <w:snapToGrid w:val="0"/>
        <w:jc w:val="right"/>
        <w:outlineLvl w:val="1"/>
        <w:rPr>
          <w:b/>
          <w:sz w:val="22"/>
          <w:szCs w:val="22"/>
        </w:rPr>
      </w:pPr>
      <w:bookmarkStart w:id="87" w:name="_Toc174423822"/>
      <w:bookmarkEnd w:id="86"/>
      <w:r w:rsidRPr="00B41BF7">
        <w:rPr>
          <w:b/>
          <w:bCs/>
          <w:sz w:val="24"/>
          <w:szCs w:val="28"/>
        </w:rPr>
        <w:lastRenderedPageBreak/>
        <w:t xml:space="preserve">Załącznik nr </w:t>
      </w:r>
      <w:r w:rsidR="00B76648">
        <w:rPr>
          <w:b/>
          <w:bCs/>
          <w:sz w:val="24"/>
          <w:szCs w:val="28"/>
        </w:rPr>
        <w:t>5</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7"/>
    </w:p>
    <w:p w14:paraId="70BC5D4A"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0553E46F" w14:textId="77777777" w:rsidR="00C04CB0" w:rsidRPr="005C6FF7" w:rsidRDefault="00C04CB0" w:rsidP="00C04CB0">
      <w:pPr>
        <w:ind w:left="4248"/>
        <w:jc w:val="right"/>
        <w:rPr>
          <w:sz w:val="22"/>
          <w:szCs w:val="22"/>
        </w:rPr>
      </w:pPr>
    </w:p>
    <w:p w14:paraId="7E6F363C"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0B8099AE" w14:textId="77777777" w:rsidR="00C04CB0" w:rsidRPr="005C6FF7" w:rsidRDefault="00C04CB0" w:rsidP="00C04CB0">
      <w:pPr>
        <w:jc w:val="both"/>
        <w:rPr>
          <w:sz w:val="22"/>
          <w:szCs w:val="22"/>
        </w:rPr>
      </w:pPr>
    </w:p>
    <w:p w14:paraId="5F9461AE"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5A743643" w14:textId="77777777" w:rsidR="00C04CB0" w:rsidRPr="005C6FF7" w:rsidRDefault="00C04CB0" w:rsidP="00C04CB0">
      <w:pPr>
        <w:jc w:val="both"/>
        <w:rPr>
          <w:sz w:val="22"/>
          <w:szCs w:val="22"/>
        </w:rPr>
      </w:pPr>
    </w:p>
    <w:p w14:paraId="37529151"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759D9642" w14:textId="77777777" w:rsidR="00C04CB0" w:rsidRPr="005C6FF7" w:rsidRDefault="00C04CB0" w:rsidP="00C04CB0">
      <w:pPr>
        <w:jc w:val="both"/>
        <w:rPr>
          <w:sz w:val="22"/>
          <w:szCs w:val="22"/>
        </w:rPr>
      </w:pPr>
    </w:p>
    <w:p w14:paraId="399A46E8"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6E9EFF88" w14:textId="77777777" w:rsidR="00C04CB0" w:rsidRPr="005C6FF7" w:rsidRDefault="00C04CB0" w:rsidP="00C04CB0">
      <w:pPr>
        <w:jc w:val="both"/>
        <w:rPr>
          <w:sz w:val="22"/>
          <w:szCs w:val="22"/>
        </w:rPr>
      </w:pPr>
    </w:p>
    <w:p w14:paraId="64BDE8A9" w14:textId="77777777" w:rsidR="00C04CB0" w:rsidRPr="005C6FF7" w:rsidRDefault="00C04CB0" w:rsidP="00C04CB0">
      <w:pPr>
        <w:jc w:val="both"/>
        <w:rPr>
          <w:sz w:val="22"/>
          <w:szCs w:val="22"/>
        </w:rPr>
      </w:pPr>
    </w:p>
    <w:p w14:paraId="649376BB" w14:textId="77777777"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083ECDE3" w14:textId="77777777" w:rsidR="00C04CB0" w:rsidRPr="005C6FF7" w:rsidRDefault="00C04CB0" w:rsidP="00C04CB0">
      <w:pPr>
        <w:jc w:val="both"/>
        <w:rPr>
          <w:sz w:val="22"/>
          <w:szCs w:val="22"/>
        </w:rPr>
      </w:pPr>
    </w:p>
    <w:p w14:paraId="6C6D2ACB" w14:textId="77777777" w:rsidR="00C04CB0" w:rsidRPr="005C6FF7" w:rsidRDefault="00C04CB0" w:rsidP="00C04CB0">
      <w:pPr>
        <w:jc w:val="both"/>
        <w:rPr>
          <w:i/>
          <w:iCs/>
          <w:sz w:val="22"/>
          <w:szCs w:val="22"/>
        </w:rPr>
      </w:pPr>
    </w:p>
    <w:p w14:paraId="330FA9D4" w14:textId="77777777" w:rsidR="00C04CB0" w:rsidRPr="005C6FF7" w:rsidRDefault="00C04CB0" w:rsidP="00C04CB0">
      <w:pPr>
        <w:jc w:val="both"/>
        <w:rPr>
          <w:i/>
          <w:iCs/>
          <w:sz w:val="22"/>
          <w:szCs w:val="22"/>
        </w:rPr>
      </w:pPr>
    </w:p>
    <w:p w14:paraId="7AF2FC0F"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6BCC7AE"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23453E59" w14:textId="77777777" w:rsidR="00C04CB0" w:rsidRPr="005C6FF7" w:rsidRDefault="00C04CB0" w:rsidP="00C04CB0">
      <w:pPr>
        <w:jc w:val="both"/>
        <w:rPr>
          <w:sz w:val="22"/>
          <w:szCs w:val="22"/>
        </w:rPr>
      </w:pPr>
    </w:p>
    <w:p w14:paraId="32759188"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635CE6E5" w14:textId="77777777" w:rsidR="00C04CB0" w:rsidRPr="005C6FF7" w:rsidRDefault="00C04CB0" w:rsidP="00C04CB0">
      <w:pPr>
        <w:jc w:val="both"/>
        <w:rPr>
          <w:sz w:val="22"/>
          <w:szCs w:val="22"/>
        </w:rPr>
      </w:pPr>
    </w:p>
    <w:p w14:paraId="7E12CCE2" w14:textId="77777777" w:rsidR="00C04CB0" w:rsidRPr="005C6FF7" w:rsidRDefault="00C04CB0" w:rsidP="00C04CB0">
      <w:pPr>
        <w:jc w:val="both"/>
        <w:rPr>
          <w:sz w:val="22"/>
          <w:szCs w:val="22"/>
        </w:rPr>
      </w:pPr>
    </w:p>
    <w:p w14:paraId="324AF74F" w14:textId="77777777" w:rsidR="00C04CB0" w:rsidRPr="005C6FF7" w:rsidRDefault="00C04CB0" w:rsidP="00C04CB0">
      <w:pPr>
        <w:jc w:val="both"/>
        <w:rPr>
          <w:sz w:val="22"/>
          <w:szCs w:val="22"/>
        </w:rPr>
      </w:pPr>
    </w:p>
    <w:p w14:paraId="00FE5943" w14:textId="77777777" w:rsidR="00C04CB0" w:rsidRPr="005C6FF7" w:rsidRDefault="00C04CB0" w:rsidP="00C04CB0">
      <w:pPr>
        <w:jc w:val="both"/>
        <w:rPr>
          <w:sz w:val="22"/>
          <w:szCs w:val="22"/>
        </w:rPr>
      </w:pPr>
    </w:p>
    <w:p w14:paraId="38B2FE5C" w14:textId="77777777"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8"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8"/>
    <w:p w14:paraId="45D4F0E8" w14:textId="77777777" w:rsidR="00C04CB0" w:rsidRPr="00C85ECF" w:rsidRDefault="00C04CB0" w:rsidP="00C04CB0">
      <w:pPr>
        <w:jc w:val="both"/>
        <w:rPr>
          <w:sz w:val="24"/>
          <w:szCs w:val="24"/>
        </w:rPr>
      </w:pPr>
    </w:p>
    <w:p w14:paraId="152ABF4A" w14:textId="77777777" w:rsidR="00C04CB0" w:rsidRPr="00C85ECF" w:rsidRDefault="00C04CB0" w:rsidP="00C04CB0">
      <w:pPr>
        <w:rPr>
          <w:sz w:val="24"/>
          <w:szCs w:val="24"/>
        </w:rPr>
      </w:pPr>
    </w:p>
    <w:p w14:paraId="23F9268B" w14:textId="77777777" w:rsidR="00C04CB0" w:rsidRPr="005C6FF7" w:rsidRDefault="00C04CB0" w:rsidP="00C04CB0">
      <w:pPr>
        <w:jc w:val="both"/>
        <w:rPr>
          <w:sz w:val="22"/>
          <w:szCs w:val="22"/>
        </w:rPr>
      </w:pPr>
    </w:p>
    <w:p w14:paraId="28485FDD" w14:textId="77777777" w:rsidR="00C04CB0" w:rsidRPr="00E51966" w:rsidRDefault="00C04CB0" w:rsidP="00C04CB0">
      <w:pPr>
        <w:rPr>
          <w:color w:val="FF0000"/>
          <w:sz w:val="22"/>
          <w:szCs w:val="22"/>
        </w:rPr>
      </w:pPr>
    </w:p>
    <w:p w14:paraId="7B92720E" w14:textId="77777777" w:rsidR="00C04CB0" w:rsidRPr="00E51966" w:rsidRDefault="00C04CB0" w:rsidP="00C04CB0">
      <w:pPr>
        <w:spacing w:after="120"/>
        <w:jc w:val="both"/>
        <w:rPr>
          <w:b/>
          <w:color w:val="FF0000"/>
          <w:sz w:val="22"/>
          <w:szCs w:val="22"/>
        </w:rPr>
      </w:pPr>
    </w:p>
    <w:p w14:paraId="3C2E7BF2" w14:textId="77777777" w:rsidR="00C04CB0" w:rsidRPr="00E51966" w:rsidRDefault="00C04CB0" w:rsidP="00C04CB0">
      <w:pPr>
        <w:jc w:val="both"/>
        <w:rPr>
          <w:color w:val="FF0000"/>
          <w:sz w:val="22"/>
          <w:szCs w:val="22"/>
        </w:rPr>
      </w:pPr>
    </w:p>
    <w:p w14:paraId="5E55CC4D" w14:textId="77777777" w:rsidR="00C04CB0" w:rsidRPr="00E51966" w:rsidRDefault="00C04CB0" w:rsidP="00C04CB0">
      <w:pPr>
        <w:jc w:val="both"/>
        <w:rPr>
          <w:color w:val="FF0000"/>
          <w:sz w:val="22"/>
          <w:szCs w:val="22"/>
        </w:rPr>
      </w:pPr>
    </w:p>
    <w:p w14:paraId="1C8B9A90" w14:textId="77777777" w:rsidR="00C04CB0" w:rsidRPr="00E51966" w:rsidRDefault="00C04CB0" w:rsidP="00C04CB0">
      <w:pPr>
        <w:jc w:val="both"/>
        <w:rPr>
          <w:color w:val="FF0000"/>
          <w:sz w:val="22"/>
          <w:szCs w:val="22"/>
        </w:rPr>
      </w:pPr>
    </w:p>
    <w:p w14:paraId="32B55211" w14:textId="77777777" w:rsidR="00C04CB0" w:rsidRPr="00E51966" w:rsidRDefault="00C04CB0" w:rsidP="00C04CB0">
      <w:pPr>
        <w:ind w:left="4248"/>
        <w:jc w:val="both"/>
        <w:rPr>
          <w:color w:val="FF0000"/>
          <w:sz w:val="22"/>
          <w:szCs w:val="22"/>
        </w:rPr>
      </w:pPr>
    </w:p>
    <w:p w14:paraId="711A2227" w14:textId="77777777" w:rsidR="00C04CB0" w:rsidRDefault="00C04CB0">
      <w:pPr>
        <w:rPr>
          <w:b/>
          <w:sz w:val="22"/>
          <w:szCs w:val="22"/>
        </w:rPr>
      </w:pPr>
      <w:r>
        <w:rPr>
          <w:b/>
          <w:sz w:val="22"/>
          <w:szCs w:val="22"/>
        </w:rPr>
        <w:br w:type="page"/>
      </w:r>
    </w:p>
    <w:p w14:paraId="129D130E" w14:textId="037327BE" w:rsidR="00A11114" w:rsidRPr="001619F6" w:rsidRDefault="00A11114" w:rsidP="00A11114">
      <w:pPr>
        <w:keepNext/>
        <w:tabs>
          <w:tab w:val="left" w:pos="720"/>
        </w:tabs>
        <w:snapToGrid w:val="0"/>
        <w:jc w:val="right"/>
        <w:outlineLvl w:val="1"/>
        <w:rPr>
          <w:b/>
          <w:bCs/>
          <w:sz w:val="24"/>
          <w:szCs w:val="28"/>
        </w:rPr>
      </w:pPr>
      <w:bookmarkStart w:id="89" w:name="_Toc174423823"/>
      <w:bookmarkStart w:id="90" w:name="_Hlk159238830"/>
      <w:r w:rsidRPr="001619F6">
        <w:rPr>
          <w:b/>
          <w:bCs/>
          <w:sz w:val="24"/>
          <w:szCs w:val="28"/>
        </w:rPr>
        <w:lastRenderedPageBreak/>
        <w:t>Załącznik nr</w:t>
      </w:r>
      <w:r w:rsidR="00B76648">
        <w:rPr>
          <w:b/>
          <w:bCs/>
          <w:sz w:val="24"/>
          <w:szCs w:val="28"/>
        </w:rPr>
        <w:t xml:space="preserve"> 6</w:t>
      </w:r>
      <w:r w:rsidRPr="001619F6">
        <w:rPr>
          <w:b/>
          <w:bCs/>
          <w:sz w:val="24"/>
          <w:szCs w:val="28"/>
        </w:rPr>
        <w:t xml:space="preserve"> do SWZ</w:t>
      </w:r>
      <w:r>
        <w:rPr>
          <w:b/>
          <w:bCs/>
          <w:sz w:val="24"/>
          <w:szCs w:val="28"/>
        </w:rPr>
        <w:t>. Informacja o podwykonawcach.</w:t>
      </w:r>
      <w:bookmarkEnd w:id="89"/>
    </w:p>
    <w:p w14:paraId="2EF0AE51" w14:textId="77777777" w:rsidR="00A11114" w:rsidRPr="00042D76" w:rsidRDefault="00A11114" w:rsidP="00A11114">
      <w:pPr>
        <w:tabs>
          <w:tab w:val="left" w:pos="851"/>
        </w:tabs>
        <w:rPr>
          <w:b/>
          <w:bCs/>
          <w:i/>
          <w:strike/>
          <w:sz w:val="22"/>
          <w:szCs w:val="28"/>
        </w:rPr>
      </w:pPr>
    </w:p>
    <w:p w14:paraId="625C3609" w14:textId="77777777" w:rsidR="00A11114" w:rsidRDefault="00A11114" w:rsidP="00A11114">
      <w:pPr>
        <w:spacing w:after="40"/>
        <w:ind w:left="1440"/>
        <w:jc w:val="both"/>
        <w:rPr>
          <w:sz w:val="22"/>
          <w:szCs w:val="22"/>
          <w:highlight w:val="darkGray"/>
        </w:rPr>
      </w:pPr>
    </w:p>
    <w:p w14:paraId="0691E498" w14:textId="77777777" w:rsidR="00E220E1" w:rsidRDefault="00E220E1" w:rsidP="00A11114">
      <w:pPr>
        <w:spacing w:after="40"/>
        <w:ind w:left="1440"/>
        <w:jc w:val="both"/>
        <w:rPr>
          <w:sz w:val="22"/>
          <w:szCs w:val="22"/>
          <w:highlight w:val="darkGray"/>
        </w:rPr>
      </w:pPr>
    </w:p>
    <w:p w14:paraId="25FB4F39" w14:textId="77777777" w:rsidR="00E220E1" w:rsidRPr="00042D76" w:rsidRDefault="00E220E1" w:rsidP="00A11114">
      <w:pPr>
        <w:spacing w:after="40"/>
        <w:ind w:left="1440"/>
        <w:jc w:val="both"/>
        <w:rPr>
          <w:sz w:val="22"/>
          <w:szCs w:val="22"/>
          <w:highlight w:val="darkGray"/>
        </w:rPr>
      </w:pPr>
    </w:p>
    <w:p w14:paraId="351AF36E" w14:textId="77777777"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65F9A5DD" w14:textId="77777777" w:rsidR="00A11114" w:rsidRPr="00F91122" w:rsidRDefault="00A11114" w:rsidP="00A11114">
      <w:pPr>
        <w:tabs>
          <w:tab w:val="left" w:pos="720"/>
        </w:tabs>
        <w:rPr>
          <w:b/>
          <w:sz w:val="22"/>
        </w:rPr>
      </w:pPr>
    </w:p>
    <w:p w14:paraId="355D067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5"/>
        <w:gridCol w:w="6540"/>
      </w:tblGrid>
      <w:tr w:rsidR="00A11114" w:rsidRPr="006E0006" w14:paraId="295998B6" w14:textId="77777777" w:rsidTr="00A94607">
        <w:trPr>
          <w:trHeight w:val="806"/>
        </w:trPr>
        <w:tc>
          <w:tcPr>
            <w:tcW w:w="1501" w:type="pct"/>
            <w:shd w:val="clear" w:color="auto" w:fill="auto"/>
            <w:vAlign w:val="center"/>
          </w:tcPr>
          <w:p w14:paraId="4CCF0F9A" w14:textId="77777777" w:rsidR="00A11114" w:rsidRPr="00053FF8" w:rsidRDefault="00A11114" w:rsidP="00A94607">
            <w:pPr>
              <w:snapToGrid w:val="0"/>
              <w:jc w:val="center"/>
              <w:rPr>
                <w:b/>
                <w:sz w:val="24"/>
              </w:rPr>
            </w:pPr>
            <w:r w:rsidRPr="00053FF8">
              <w:rPr>
                <w:b/>
                <w:sz w:val="24"/>
              </w:rPr>
              <w:t>Nazwa i adres Podwykonawcy</w:t>
            </w:r>
          </w:p>
        </w:tc>
        <w:tc>
          <w:tcPr>
            <w:tcW w:w="3499" w:type="pct"/>
            <w:shd w:val="clear" w:color="auto" w:fill="auto"/>
            <w:vAlign w:val="center"/>
          </w:tcPr>
          <w:p w14:paraId="3E965C24" w14:textId="77777777" w:rsidR="00A11114" w:rsidRPr="00053FF8" w:rsidRDefault="00A11114" w:rsidP="00A94607">
            <w:pPr>
              <w:snapToGrid w:val="0"/>
              <w:jc w:val="center"/>
              <w:rPr>
                <w:b/>
                <w:sz w:val="24"/>
              </w:rPr>
            </w:pPr>
            <w:r w:rsidRPr="00053FF8">
              <w:rPr>
                <w:b/>
                <w:sz w:val="24"/>
              </w:rPr>
              <w:t>Część zamówienia, którą Wykonawca zamierza powierzyć Podwykonawcy</w:t>
            </w:r>
          </w:p>
        </w:tc>
      </w:tr>
      <w:tr w:rsidR="00A11114" w14:paraId="74B60911" w14:textId="77777777" w:rsidTr="00A94607">
        <w:trPr>
          <w:trHeight w:val="335"/>
        </w:trPr>
        <w:tc>
          <w:tcPr>
            <w:tcW w:w="1501" w:type="pct"/>
            <w:shd w:val="clear" w:color="auto" w:fill="auto"/>
          </w:tcPr>
          <w:p w14:paraId="6D444A77" w14:textId="77777777" w:rsidR="00A11114" w:rsidRPr="00053FF8" w:rsidRDefault="00A11114" w:rsidP="00A94607">
            <w:pPr>
              <w:tabs>
                <w:tab w:val="left" w:pos="720"/>
              </w:tabs>
              <w:snapToGrid w:val="0"/>
              <w:jc w:val="center"/>
              <w:rPr>
                <w:b/>
                <w:i/>
                <w:sz w:val="22"/>
              </w:rPr>
            </w:pPr>
            <w:r w:rsidRPr="00053FF8">
              <w:rPr>
                <w:b/>
                <w:i/>
                <w:sz w:val="22"/>
              </w:rPr>
              <w:t>1</w:t>
            </w:r>
          </w:p>
        </w:tc>
        <w:tc>
          <w:tcPr>
            <w:tcW w:w="3499" w:type="pct"/>
            <w:shd w:val="clear" w:color="auto" w:fill="auto"/>
          </w:tcPr>
          <w:p w14:paraId="6FE9BAF4" w14:textId="77777777" w:rsidR="00A11114" w:rsidRPr="00053FF8" w:rsidRDefault="00A11114" w:rsidP="00A94607">
            <w:pPr>
              <w:tabs>
                <w:tab w:val="left" w:pos="720"/>
              </w:tabs>
              <w:snapToGrid w:val="0"/>
              <w:jc w:val="center"/>
              <w:rPr>
                <w:b/>
                <w:i/>
                <w:sz w:val="22"/>
              </w:rPr>
            </w:pPr>
            <w:r w:rsidRPr="00053FF8">
              <w:rPr>
                <w:b/>
                <w:i/>
                <w:sz w:val="22"/>
              </w:rPr>
              <w:t>2</w:t>
            </w:r>
          </w:p>
        </w:tc>
      </w:tr>
      <w:tr w:rsidR="00A11114" w14:paraId="40BA2DD4" w14:textId="77777777" w:rsidTr="00A94607">
        <w:trPr>
          <w:trHeight w:val="824"/>
        </w:trPr>
        <w:tc>
          <w:tcPr>
            <w:tcW w:w="1501" w:type="pct"/>
            <w:shd w:val="clear" w:color="auto" w:fill="auto"/>
          </w:tcPr>
          <w:p w14:paraId="0686B6B5" w14:textId="77777777" w:rsidR="00A11114" w:rsidRPr="00E612AC" w:rsidRDefault="00A11114" w:rsidP="00A94607">
            <w:pPr>
              <w:tabs>
                <w:tab w:val="left" w:pos="720"/>
              </w:tabs>
              <w:snapToGrid w:val="0"/>
              <w:rPr>
                <w:b/>
                <w:sz w:val="22"/>
              </w:rPr>
            </w:pPr>
          </w:p>
        </w:tc>
        <w:tc>
          <w:tcPr>
            <w:tcW w:w="3499" w:type="pct"/>
            <w:shd w:val="clear" w:color="auto" w:fill="auto"/>
          </w:tcPr>
          <w:p w14:paraId="791BF606" w14:textId="77777777" w:rsidR="00A11114" w:rsidRPr="00E612AC" w:rsidRDefault="00A11114" w:rsidP="00A94607">
            <w:pPr>
              <w:tabs>
                <w:tab w:val="left" w:pos="720"/>
              </w:tabs>
              <w:snapToGrid w:val="0"/>
              <w:rPr>
                <w:b/>
                <w:sz w:val="22"/>
              </w:rPr>
            </w:pPr>
          </w:p>
        </w:tc>
      </w:tr>
      <w:tr w:rsidR="00A11114" w14:paraId="0FD5A844" w14:textId="77777777" w:rsidTr="00A94607">
        <w:trPr>
          <w:trHeight w:val="824"/>
        </w:trPr>
        <w:tc>
          <w:tcPr>
            <w:tcW w:w="1501" w:type="pct"/>
            <w:shd w:val="clear" w:color="auto" w:fill="auto"/>
          </w:tcPr>
          <w:p w14:paraId="417CFC5A" w14:textId="77777777" w:rsidR="00A11114" w:rsidRPr="00E612AC" w:rsidRDefault="00A11114" w:rsidP="00A94607">
            <w:pPr>
              <w:tabs>
                <w:tab w:val="left" w:pos="720"/>
              </w:tabs>
              <w:snapToGrid w:val="0"/>
              <w:rPr>
                <w:b/>
                <w:sz w:val="22"/>
              </w:rPr>
            </w:pPr>
          </w:p>
        </w:tc>
        <w:tc>
          <w:tcPr>
            <w:tcW w:w="3499" w:type="pct"/>
            <w:shd w:val="clear" w:color="auto" w:fill="auto"/>
          </w:tcPr>
          <w:p w14:paraId="72E9D678" w14:textId="77777777" w:rsidR="00A11114" w:rsidRPr="00E612AC" w:rsidRDefault="00A11114" w:rsidP="00A94607">
            <w:pPr>
              <w:tabs>
                <w:tab w:val="left" w:pos="720"/>
              </w:tabs>
              <w:snapToGrid w:val="0"/>
              <w:rPr>
                <w:b/>
                <w:sz w:val="22"/>
              </w:rPr>
            </w:pPr>
          </w:p>
        </w:tc>
      </w:tr>
      <w:tr w:rsidR="00A11114" w14:paraId="3C2A5707" w14:textId="77777777" w:rsidTr="00A94607">
        <w:trPr>
          <w:trHeight w:val="824"/>
        </w:trPr>
        <w:tc>
          <w:tcPr>
            <w:tcW w:w="1501" w:type="pct"/>
            <w:shd w:val="clear" w:color="auto" w:fill="auto"/>
          </w:tcPr>
          <w:p w14:paraId="12A4F71F" w14:textId="77777777" w:rsidR="00A11114" w:rsidRPr="00E612AC" w:rsidRDefault="00A11114" w:rsidP="00A94607">
            <w:pPr>
              <w:tabs>
                <w:tab w:val="left" w:pos="720"/>
              </w:tabs>
              <w:snapToGrid w:val="0"/>
              <w:rPr>
                <w:b/>
                <w:sz w:val="22"/>
              </w:rPr>
            </w:pPr>
          </w:p>
        </w:tc>
        <w:tc>
          <w:tcPr>
            <w:tcW w:w="3499" w:type="pct"/>
            <w:shd w:val="clear" w:color="auto" w:fill="auto"/>
          </w:tcPr>
          <w:p w14:paraId="5DA91F80" w14:textId="77777777" w:rsidR="00A11114" w:rsidRPr="00E612AC" w:rsidRDefault="00A11114" w:rsidP="00A94607">
            <w:pPr>
              <w:tabs>
                <w:tab w:val="left" w:pos="720"/>
              </w:tabs>
              <w:snapToGrid w:val="0"/>
              <w:rPr>
                <w:b/>
                <w:sz w:val="22"/>
              </w:rPr>
            </w:pPr>
          </w:p>
        </w:tc>
      </w:tr>
    </w:tbl>
    <w:p w14:paraId="3F59861A" w14:textId="77777777" w:rsidR="00A11114" w:rsidRDefault="00A11114" w:rsidP="00A11114">
      <w:pPr>
        <w:tabs>
          <w:tab w:val="left" w:pos="720"/>
        </w:tabs>
        <w:ind w:left="360" w:firstLine="180"/>
        <w:rPr>
          <w:b/>
          <w:sz w:val="22"/>
        </w:rPr>
      </w:pPr>
    </w:p>
    <w:p w14:paraId="687A7620" w14:textId="77777777" w:rsidR="00A11114" w:rsidRDefault="00A11114" w:rsidP="00A11114">
      <w:pPr>
        <w:tabs>
          <w:tab w:val="left" w:pos="720"/>
        </w:tabs>
        <w:jc w:val="both"/>
        <w:rPr>
          <w:sz w:val="22"/>
        </w:rPr>
      </w:pPr>
    </w:p>
    <w:p w14:paraId="3D128BEE" w14:textId="77777777" w:rsidR="00A11114" w:rsidRDefault="00A11114" w:rsidP="00A11114">
      <w:pPr>
        <w:tabs>
          <w:tab w:val="left" w:pos="720"/>
        </w:tabs>
        <w:ind w:left="360" w:firstLine="180"/>
        <w:jc w:val="both"/>
        <w:rPr>
          <w:sz w:val="22"/>
        </w:rPr>
      </w:pPr>
    </w:p>
    <w:p w14:paraId="0B8F0F4B" w14:textId="77777777" w:rsidR="00A11114" w:rsidRDefault="00A11114" w:rsidP="00A11114">
      <w:pPr>
        <w:tabs>
          <w:tab w:val="left" w:pos="720"/>
        </w:tabs>
        <w:ind w:left="360" w:firstLine="180"/>
        <w:jc w:val="both"/>
        <w:rPr>
          <w:sz w:val="22"/>
        </w:rPr>
      </w:pPr>
    </w:p>
    <w:p w14:paraId="0A4A5DF5" w14:textId="77777777" w:rsidR="00A11114" w:rsidRPr="000D5233" w:rsidRDefault="00A11114" w:rsidP="00A11114">
      <w:pPr>
        <w:rPr>
          <w:i/>
          <w:sz w:val="18"/>
        </w:rPr>
      </w:pPr>
    </w:p>
    <w:p w14:paraId="62032BD6" w14:textId="77777777" w:rsidR="00A11114" w:rsidRDefault="00A11114" w:rsidP="00A11114">
      <w:pPr>
        <w:tabs>
          <w:tab w:val="left" w:pos="851"/>
        </w:tabs>
        <w:rPr>
          <w:b/>
          <w:bCs/>
          <w:i/>
          <w:sz w:val="22"/>
          <w:szCs w:val="28"/>
        </w:rPr>
      </w:pPr>
    </w:p>
    <w:p w14:paraId="2EB5948C" w14:textId="77777777" w:rsidR="00A11114" w:rsidRDefault="00A11114" w:rsidP="00A11114">
      <w:pPr>
        <w:tabs>
          <w:tab w:val="left" w:pos="851"/>
        </w:tabs>
        <w:rPr>
          <w:b/>
          <w:bCs/>
          <w:i/>
          <w:sz w:val="22"/>
          <w:szCs w:val="28"/>
        </w:rPr>
      </w:pPr>
    </w:p>
    <w:p w14:paraId="0710969B" w14:textId="77777777" w:rsidR="00A11114" w:rsidRDefault="00A11114" w:rsidP="00A11114">
      <w:pPr>
        <w:tabs>
          <w:tab w:val="left" w:pos="851"/>
        </w:tabs>
        <w:rPr>
          <w:b/>
          <w:bCs/>
          <w:i/>
          <w:sz w:val="22"/>
          <w:szCs w:val="28"/>
        </w:rPr>
      </w:pPr>
    </w:p>
    <w:p w14:paraId="226E6053" w14:textId="77777777" w:rsidR="00A11114" w:rsidRDefault="00A11114" w:rsidP="00A11114">
      <w:pPr>
        <w:tabs>
          <w:tab w:val="left" w:pos="851"/>
        </w:tabs>
        <w:rPr>
          <w:b/>
          <w:bCs/>
          <w:i/>
          <w:sz w:val="22"/>
          <w:szCs w:val="28"/>
        </w:rPr>
      </w:pPr>
    </w:p>
    <w:p w14:paraId="7F72037A" w14:textId="77777777" w:rsidR="00A11114" w:rsidRPr="003C6CD0" w:rsidRDefault="00A11114" w:rsidP="00A11114">
      <w:pPr>
        <w:tabs>
          <w:tab w:val="left" w:pos="851"/>
        </w:tabs>
        <w:jc w:val="both"/>
        <w:rPr>
          <w:i/>
          <w:sz w:val="22"/>
          <w:szCs w:val="28"/>
        </w:rPr>
      </w:pPr>
      <w:r w:rsidRPr="003C6CD0">
        <w:rPr>
          <w:i/>
          <w:sz w:val="22"/>
          <w:szCs w:val="28"/>
        </w:rPr>
        <w:t>Uwaga:</w:t>
      </w:r>
    </w:p>
    <w:p w14:paraId="53FC496B"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10996F82"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957755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5B3D5D66" w14:textId="77777777" w:rsidR="00A11114" w:rsidRPr="00042D76" w:rsidRDefault="00A11114" w:rsidP="00A11114"/>
    <w:p w14:paraId="5C35073E" w14:textId="77777777" w:rsidR="00A11114" w:rsidRDefault="00A11114" w:rsidP="00A11114">
      <w:r>
        <w:br w:type="page"/>
      </w:r>
    </w:p>
    <w:p w14:paraId="7963B2A8" w14:textId="027BBE43" w:rsidR="00A11114" w:rsidRPr="001619F6" w:rsidRDefault="00A11114" w:rsidP="00A11114">
      <w:pPr>
        <w:keepNext/>
        <w:tabs>
          <w:tab w:val="left" w:pos="720"/>
        </w:tabs>
        <w:snapToGrid w:val="0"/>
        <w:jc w:val="right"/>
        <w:outlineLvl w:val="1"/>
        <w:rPr>
          <w:b/>
          <w:bCs/>
          <w:sz w:val="24"/>
          <w:szCs w:val="28"/>
        </w:rPr>
      </w:pPr>
      <w:bookmarkStart w:id="91" w:name="_Toc174423824"/>
      <w:r w:rsidRPr="001619F6">
        <w:rPr>
          <w:b/>
          <w:bCs/>
          <w:sz w:val="24"/>
          <w:szCs w:val="28"/>
        </w:rPr>
        <w:lastRenderedPageBreak/>
        <w:t xml:space="preserve">Załącznik nr </w:t>
      </w:r>
      <w:r w:rsidR="005F36D5">
        <w:rPr>
          <w:b/>
          <w:bCs/>
          <w:sz w:val="24"/>
          <w:szCs w:val="28"/>
        </w:rPr>
        <w:t>7</w:t>
      </w:r>
      <w:r w:rsidRPr="001619F6">
        <w:rPr>
          <w:b/>
          <w:bCs/>
          <w:sz w:val="24"/>
          <w:szCs w:val="28"/>
        </w:rPr>
        <w:t xml:space="preserve"> do SWZ</w:t>
      </w:r>
      <w:r>
        <w:rPr>
          <w:b/>
          <w:bCs/>
          <w:sz w:val="24"/>
          <w:szCs w:val="28"/>
        </w:rPr>
        <w:t>. Oświadczenie o przynależności do grupy kapitałowej</w:t>
      </w:r>
      <w:bookmarkEnd w:id="91"/>
    </w:p>
    <w:p w14:paraId="00C9CEC5" w14:textId="77777777" w:rsidR="00A11114" w:rsidRPr="00BE377A" w:rsidRDefault="00A11114" w:rsidP="00A11114">
      <w:pPr>
        <w:spacing w:line="20" w:lineRule="atLeast"/>
        <w:jc w:val="right"/>
        <w:rPr>
          <w:sz w:val="24"/>
          <w:szCs w:val="24"/>
        </w:rPr>
      </w:pPr>
    </w:p>
    <w:p w14:paraId="590E193B" w14:textId="77777777" w:rsidR="00A11114" w:rsidRDefault="00A11114" w:rsidP="00A11114">
      <w:pPr>
        <w:jc w:val="center"/>
        <w:rPr>
          <w:b/>
          <w:sz w:val="24"/>
          <w:szCs w:val="24"/>
        </w:rPr>
      </w:pPr>
    </w:p>
    <w:p w14:paraId="0CEAD916" w14:textId="77777777" w:rsidR="002032E0" w:rsidRDefault="002032E0" w:rsidP="002032E0">
      <w:pPr>
        <w:jc w:val="center"/>
        <w:rPr>
          <w:b/>
          <w:sz w:val="24"/>
          <w:szCs w:val="24"/>
        </w:rPr>
      </w:pPr>
      <w:r>
        <w:rPr>
          <w:b/>
          <w:sz w:val="24"/>
          <w:szCs w:val="24"/>
        </w:rPr>
        <w:t>OŚWIADCZENIE</w:t>
      </w:r>
    </w:p>
    <w:p w14:paraId="2896C81B" w14:textId="77777777" w:rsidR="002032E0" w:rsidRDefault="002032E0" w:rsidP="002032E0">
      <w:pPr>
        <w:jc w:val="center"/>
        <w:rPr>
          <w:b/>
          <w:sz w:val="24"/>
          <w:szCs w:val="24"/>
        </w:rPr>
      </w:pPr>
      <w:r>
        <w:rPr>
          <w:b/>
          <w:sz w:val="24"/>
          <w:szCs w:val="24"/>
        </w:rPr>
        <w:t>O BRAKU LUB PRZYNALEŻNOŚCI DO GRUPY KAPITAŁOWEJ</w:t>
      </w:r>
    </w:p>
    <w:p w14:paraId="3B87869B" w14:textId="77777777" w:rsidR="00A11114" w:rsidRDefault="00A11114" w:rsidP="00A11114">
      <w:pPr>
        <w:jc w:val="center"/>
        <w:rPr>
          <w:b/>
          <w:sz w:val="24"/>
          <w:szCs w:val="24"/>
        </w:rPr>
      </w:pPr>
    </w:p>
    <w:p w14:paraId="5943B722" w14:textId="77777777" w:rsidR="009B63DA" w:rsidRPr="00E66F78" w:rsidRDefault="009B63DA" w:rsidP="009B63DA">
      <w:pPr>
        <w:jc w:val="center"/>
        <w:rPr>
          <w:b/>
          <w:sz w:val="22"/>
          <w:szCs w:val="24"/>
        </w:rPr>
      </w:pPr>
      <w:bookmarkStart w:id="92" w:name="_Hlk108344133"/>
    </w:p>
    <w:p w14:paraId="15D5707E" w14:textId="77777777" w:rsidR="009B63DA" w:rsidRPr="00111016" w:rsidRDefault="009B63DA" w:rsidP="009B63DA">
      <w:pPr>
        <w:tabs>
          <w:tab w:val="left" w:pos="0"/>
        </w:tabs>
        <w:rPr>
          <w:sz w:val="22"/>
          <w:szCs w:val="22"/>
        </w:rPr>
      </w:pPr>
      <w:r w:rsidRPr="00111016">
        <w:rPr>
          <w:sz w:val="22"/>
          <w:szCs w:val="22"/>
        </w:rPr>
        <w:t>Nazwa Wykonawcy: ...................................................................................................................</w:t>
      </w:r>
    </w:p>
    <w:p w14:paraId="38493CC8" w14:textId="77777777" w:rsidR="009B63DA" w:rsidRPr="00111016" w:rsidRDefault="009B63DA" w:rsidP="009B63DA">
      <w:pPr>
        <w:tabs>
          <w:tab w:val="left" w:pos="0"/>
        </w:tabs>
        <w:rPr>
          <w:color w:val="FF0000"/>
        </w:rPr>
      </w:pPr>
    </w:p>
    <w:p w14:paraId="6CADA889" w14:textId="77777777" w:rsidR="009B63DA" w:rsidRPr="00111016" w:rsidRDefault="009B63DA" w:rsidP="009B63DA">
      <w:pPr>
        <w:jc w:val="both"/>
      </w:pPr>
    </w:p>
    <w:p w14:paraId="5D276E7A"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4CC62EF0" w14:textId="77777777" w:rsidR="009B63DA" w:rsidRPr="002B3992" w:rsidRDefault="009B63DA" w:rsidP="009B63DA">
      <w:pPr>
        <w:jc w:val="both"/>
        <w:rPr>
          <w:sz w:val="22"/>
          <w:szCs w:val="22"/>
        </w:rPr>
      </w:pPr>
    </w:p>
    <w:p w14:paraId="6A038740"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246888D4" w14:textId="77777777" w:rsidR="009B63DA" w:rsidRPr="002B3992" w:rsidRDefault="009B63DA" w:rsidP="009B63DA">
      <w:pPr>
        <w:ind w:left="284" w:hanging="284"/>
        <w:jc w:val="both"/>
        <w:rPr>
          <w:sz w:val="22"/>
          <w:szCs w:val="22"/>
        </w:rPr>
      </w:pPr>
    </w:p>
    <w:p w14:paraId="5955FA0A" w14:textId="77777777" w:rsidR="009B63DA" w:rsidRPr="002B3992" w:rsidRDefault="009B63DA" w:rsidP="009B63DA">
      <w:pPr>
        <w:jc w:val="both"/>
        <w:rPr>
          <w:b/>
          <w:sz w:val="22"/>
          <w:szCs w:val="22"/>
        </w:rPr>
      </w:pPr>
      <w:r w:rsidRPr="002B3992">
        <w:rPr>
          <w:b/>
          <w:sz w:val="22"/>
          <w:szCs w:val="22"/>
        </w:rPr>
        <w:t>lub</w:t>
      </w:r>
    </w:p>
    <w:p w14:paraId="52664758" w14:textId="77777777" w:rsidR="009B63DA" w:rsidRPr="002B3992" w:rsidRDefault="009B63DA" w:rsidP="009B63DA">
      <w:pPr>
        <w:jc w:val="both"/>
        <w:rPr>
          <w:b/>
          <w:sz w:val="22"/>
          <w:szCs w:val="22"/>
        </w:rPr>
      </w:pPr>
    </w:p>
    <w:p w14:paraId="38CBE285"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0BDE335"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18DD0CAC" w14:textId="77777777" w:rsidTr="00A94607">
        <w:tc>
          <w:tcPr>
            <w:tcW w:w="959" w:type="dxa"/>
          </w:tcPr>
          <w:p w14:paraId="0FC22865" w14:textId="77777777" w:rsidR="009B63DA" w:rsidRPr="00E66F78" w:rsidRDefault="009B63DA" w:rsidP="00A94607">
            <w:pPr>
              <w:jc w:val="both"/>
              <w:rPr>
                <w:sz w:val="24"/>
                <w:szCs w:val="24"/>
              </w:rPr>
            </w:pPr>
            <w:r w:rsidRPr="00E66F78">
              <w:rPr>
                <w:sz w:val="24"/>
                <w:szCs w:val="24"/>
              </w:rPr>
              <w:t>Lp.</w:t>
            </w:r>
          </w:p>
        </w:tc>
        <w:tc>
          <w:tcPr>
            <w:tcW w:w="8251" w:type="dxa"/>
          </w:tcPr>
          <w:p w14:paraId="269470C1" w14:textId="77777777" w:rsidR="009B63DA" w:rsidRPr="00E66F78" w:rsidRDefault="009B63DA" w:rsidP="00A94607">
            <w:pPr>
              <w:jc w:val="both"/>
              <w:rPr>
                <w:sz w:val="24"/>
                <w:szCs w:val="24"/>
              </w:rPr>
            </w:pPr>
            <w:r w:rsidRPr="00E66F78">
              <w:rPr>
                <w:sz w:val="24"/>
                <w:szCs w:val="24"/>
              </w:rPr>
              <w:t>Nazwa podmiotu, adres</w:t>
            </w:r>
          </w:p>
          <w:p w14:paraId="27B654B9" w14:textId="77777777" w:rsidR="009B63DA" w:rsidRPr="00E66F78" w:rsidRDefault="009B63DA" w:rsidP="00A94607">
            <w:pPr>
              <w:jc w:val="both"/>
              <w:rPr>
                <w:sz w:val="24"/>
                <w:szCs w:val="24"/>
              </w:rPr>
            </w:pPr>
          </w:p>
        </w:tc>
      </w:tr>
      <w:tr w:rsidR="009B63DA" w:rsidRPr="00E66F78" w14:paraId="5299BEB2" w14:textId="77777777" w:rsidTr="00A94607">
        <w:tc>
          <w:tcPr>
            <w:tcW w:w="959" w:type="dxa"/>
          </w:tcPr>
          <w:p w14:paraId="733BDAF1" w14:textId="77777777" w:rsidR="009B63DA" w:rsidRPr="00E66F78" w:rsidRDefault="009B63DA" w:rsidP="00A94607">
            <w:pPr>
              <w:jc w:val="both"/>
              <w:rPr>
                <w:sz w:val="24"/>
                <w:szCs w:val="24"/>
              </w:rPr>
            </w:pPr>
          </w:p>
        </w:tc>
        <w:tc>
          <w:tcPr>
            <w:tcW w:w="8251" w:type="dxa"/>
          </w:tcPr>
          <w:p w14:paraId="5A4B3770" w14:textId="77777777" w:rsidR="009B63DA" w:rsidRPr="00E66F78" w:rsidRDefault="009B63DA" w:rsidP="00A94607">
            <w:pPr>
              <w:jc w:val="both"/>
              <w:rPr>
                <w:sz w:val="24"/>
                <w:szCs w:val="24"/>
              </w:rPr>
            </w:pPr>
          </w:p>
          <w:p w14:paraId="129AAADE" w14:textId="77777777" w:rsidR="009B63DA" w:rsidRPr="00E66F78" w:rsidRDefault="009B63DA" w:rsidP="00A94607">
            <w:pPr>
              <w:jc w:val="both"/>
              <w:rPr>
                <w:sz w:val="24"/>
                <w:szCs w:val="24"/>
              </w:rPr>
            </w:pPr>
          </w:p>
        </w:tc>
      </w:tr>
      <w:tr w:rsidR="009B63DA" w:rsidRPr="00E66F78" w14:paraId="52113426" w14:textId="77777777" w:rsidTr="00A94607">
        <w:tc>
          <w:tcPr>
            <w:tcW w:w="959" w:type="dxa"/>
          </w:tcPr>
          <w:p w14:paraId="6F358768" w14:textId="77777777" w:rsidR="009B63DA" w:rsidRPr="00E66F78" w:rsidRDefault="009B63DA" w:rsidP="00A94607">
            <w:pPr>
              <w:jc w:val="both"/>
              <w:rPr>
                <w:sz w:val="24"/>
                <w:szCs w:val="24"/>
              </w:rPr>
            </w:pPr>
          </w:p>
          <w:p w14:paraId="73988B54" w14:textId="77777777" w:rsidR="009B63DA" w:rsidRPr="00E66F78" w:rsidRDefault="009B63DA" w:rsidP="00A94607">
            <w:pPr>
              <w:jc w:val="both"/>
              <w:rPr>
                <w:sz w:val="24"/>
                <w:szCs w:val="24"/>
              </w:rPr>
            </w:pPr>
          </w:p>
        </w:tc>
        <w:tc>
          <w:tcPr>
            <w:tcW w:w="8251" w:type="dxa"/>
          </w:tcPr>
          <w:p w14:paraId="3E25FABF" w14:textId="77777777" w:rsidR="009B63DA" w:rsidRPr="00E66F78" w:rsidRDefault="009B63DA" w:rsidP="00A94607">
            <w:pPr>
              <w:jc w:val="both"/>
              <w:rPr>
                <w:sz w:val="24"/>
                <w:szCs w:val="24"/>
              </w:rPr>
            </w:pPr>
          </w:p>
        </w:tc>
      </w:tr>
      <w:tr w:rsidR="009B63DA" w:rsidRPr="00E66F78" w14:paraId="1076D146" w14:textId="77777777" w:rsidTr="00A94607">
        <w:tc>
          <w:tcPr>
            <w:tcW w:w="959" w:type="dxa"/>
          </w:tcPr>
          <w:p w14:paraId="790A6992" w14:textId="77777777" w:rsidR="009B63DA" w:rsidRPr="00E66F78" w:rsidRDefault="009B63DA" w:rsidP="00A94607">
            <w:pPr>
              <w:jc w:val="both"/>
              <w:rPr>
                <w:sz w:val="24"/>
                <w:szCs w:val="24"/>
              </w:rPr>
            </w:pPr>
          </w:p>
          <w:p w14:paraId="1F810917" w14:textId="77777777" w:rsidR="009B63DA" w:rsidRPr="00E66F78" w:rsidRDefault="009B63DA" w:rsidP="00A94607">
            <w:pPr>
              <w:jc w:val="both"/>
              <w:rPr>
                <w:sz w:val="24"/>
                <w:szCs w:val="24"/>
              </w:rPr>
            </w:pPr>
          </w:p>
        </w:tc>
        <w:tc>
          <w:tcPr>
            <w:tcW w:w="8251" w:type="dxa"/>
          </w:tcPr>
          <w:p w14:paraId="3446855B" w14:textId="77777777" w:rsidR="009B63DA" w:rsidRPr="00E66F78" w:rsidRDefault="009B63DA" w:rsidP="00A94607">
            <w:pPr>
              <w:jc w:val="both"/>
              <w:rPr>
                <w:sz w:val="24"/>
                <w:szCs w:val="24"/>
              </w:rPr>
            </w:pPr>
          </w:p>
        </w:tc>
      </w:tr>
      <w:tr w:rsidR="009B63DA" w:rsidRPr="00E66F78" w14:paraId="482FCD27" w14:textId="77777777" w:rsidTr="00A94607">
        <w:tc>
          <w:tcPr>
            <w:tcW w:w="959" w:type="dxa"/>
          </w:tcPr>
          <w:p w14:paraId="39471C68" w14:textId="77777777" w:rsidR="009B63DA" w:rsidRPr="00E66F78" w:rsidRDefault="009B63DA" w:rsidP="00A94607">
            <w:pPr>
              <w:jc w:val="both"/>
              <w:rPr>
                <w:sz w:val="24"/>
                <w:szCs w:val="24"/>
              </w:rPr>
            </w:pPr>
          </w:p>
          <w:p w14:paraId="7819A189" w14:textId="77777777" w:rsidR="009B63DA" w:rsidRPr="00E66F78" w:rsidRDefault="009B63DA" w:rsidP="00A94607">
            <w:pPr>
              <w:jc w:val="both"/>
              <w:rPr>
                <w:sz w:val="24"/>
                <w:szCs w:val="24"/>
              </w:rPr>
            </w:pPr>
          </w:p>
        </w:tc>
        <w:tc>
          <w:tcPr>
            <w:tcW w:w="8251" w:type="dxa"/>
          </w:tcPr>
          <w:p w14:paraId="0A570A38" w14:textId="77777777" w:rsidR="009B63DA" w:rsidRPr="00E66F78" w:rsidRDefault="009B63DA" w:rsidP="00A94607">
            <w:pPr>
              <w:jc w:val="both"/>
              <w:rPr>
                <w:sz w:val="24"/>
                <w:szCs w:val="24"/>
              </w:rPr>
            </w:pPr>
          </w:p>
        </w:tc>
      </w:tr>
    </w:tbl>
    <w:p w14:paraId="6CDE1D98" w14:textId="77777777" w:rsidR="009B63DA" w:rsidRPr="00E66F78" w:rsidRDefault="009B63DA" w:rsidP="009B63DA">
      <w:pPr>
        <w:jc w:val="both"/>
        <w:rPr>
          <w:sz w:val="24"/>
          <w:szCs w:val="24"/>
        </w:rPr>
      </w:pPr>
    </w:p>
    <w:p w14:paraId="2022348D" w14:textId="77777777" w:rsidR="009B63DA" w:rsidRPr="00E66F78" w:rsidRDefault="009B63DA" w:rsidP="009B63DA">
      <w:pPr>
        <w:jc w:val="both"/>
        <w:rPr>
          <w:sz w:val="24"/>
          <w:szCs w:val="24"/>
        </w:rPr>
      </w:pPr>
    </w:p>
    <w:p w14:paraId="5B46C117" w14:textId="77777777" w:rsidR="009B63DA" w:rsidRPr="00E66F78" w:rsidRDefault="009B63DA" w:rsidP="009B63DA">
      <w:pPr>
        <w:rPr>
          <w:sz w:val="22"/>
          <w:szCs w:val="22"/>
        </w:rPr>
      </w:pPr>
      <w:r w:rsidRPr="00E66F78">
        <w:rPr>
          <w:sz w:val="22"/>
          <w:szCs w:val="22"/>
        </w:rPr>
        <w:t>*) –zaznaczyć odpowiednio</w:t>
      </w:r>
    </w:p>
    <w:p w14:paraId="446A6E37" w14:textId="77777777" w:rsidR="009B63DA" w:rsidRPr="00E66F78" w:rsidRDefault="009B63DA" w:rsidP="009B63DA">
      <w:pPr>
        <w:rPr>
          <w:sz w:val="22"/>
          <w:szCs w:val="22"/>
        </w:rPr>
      </w:pPr>
    </w:p>
    <w:p w14:paraId="42130C2C" w14:textId="77777777" w:rsidR="009B63DA" w:rsidRDefault="009B63DA" w:rsidP="009B63DA">
      <w:pPr>
        <w:rPr>
          <w:i/>
          <w:iCs/>
        </w:rPr>
      </w:pPr>
    </w:p>
    <w:p w14:paraId="6FC6C5CE" w14:textId="77777777" w:rsidR="009B63DA" w:rsidRDefault="009B63DA" w:rsidP="009B63DA">
      <w:pPr>
        <w:rPr>
          <w:i/>
          <w:iCs/>
        </w:rPr>
      </w:pPr>
    </w:p>
    <w:p w14:paraId="379F572A" w14:textId="77777777" w:rsidR="009B63DA" w:rsidRDefault="009B63DA" w:rsidP="009B63DA">
      <w:pPr>
        <w:rPr>
          <w:i/>
          <w:iCs/>
        </w:rPr>
      </w:pPr>
    </w:p>
    <w:p w14:paraId="76DFAC50" w14:textId="77777777" w:rsidR="009B63DA" w:rsidRDefault="009B63DA" w:rsidP="009B63DA">
      <w:pPr>
        <w:rPr>
          <w:i/>
          <w:iCs/>
        </w:rPr>
      </w:pPr>
    </w:p>
    <w:p w14:paraId="7DE272E4" w14:textId="77777777" w:rsidR="009B63DA" w:rsidRDefault="009B63DA" w:rsidP="009B63DA">
      <w:pPr>
        <w:rPr>
          <w:i/>
          <w:iCs/>
        </w:rPr>
      </w:pPr>
    </w:p>
    <w:p w14:paraId="735EA284"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108D8E61" w14:textId="77777777" w:rsidR="009B63DA" w:rsidRDefault="009B63DA">
      <w:pPr>
        <w:rPr>
          <w:i/>
          <w:iCs/>
          <w:sz w:val="22"/>
          <w:szCs w:val="22"/>
        </w:rPr>
      </w:pPr>
      <w:r>
        <w:rPr>
          <w:i/>
          <w:iCs/>
          <w:sz w:val="22"/>
          <w:szCs w:val="22"/>
        </w:rPr>
        <w:br w:type="page"/>
      </w:r>
    </w:p>
    <w:p w14:paraId="219BCC6C" w14:textId="77777777" w:rsidR="009B63DA" w:rsidRPr="00E75E6A" w:rsidRDefault="009B63DA" w:rsidP="009B63DA">
      <w:pPr>
        <w:jc w:val="both"/>
        <w:rPr>
          <w:i/>
          <w:iCs/>
          <w:sz w:val="22"/>
          <w:szCs w:val="22"/>
        </w:rPr>
      </w:pPr>
    </w:p>
    <w:p w14:paraId="70FE1303" w14:textId="60083BD6" w:rsidR="00A11114" w:rsidRPr="001619F6" w:rsidRDefault="00A11114" w:rsidP="00A11114">
      <w:pPr>
        <w:keepNext/>
        <w:tabs>
          <w:tab w:val="left" w:pos="720"/>
        </w:tabs>
        <w:snapToGrid w:val="0"/>
        <w:jc w:val="right"/>
        <w:outlineLvl w:val="1"/>
        <w:rPr>
          <w:b/>
          <w:bCs/>
          <w:sz w:val="24"/>
          <w:szCs w:val="28"/>
        </w:rPr>
      </w:pPr>
      <w:bookmarkStart w:id="93" w:name="_Toc174423825"/>
      <w:r w:rsidRPr="001619F6">
        <w:rPr>
          <w:b/>
          <w:bCs/>
          <w:sz w:val="24"/>
          <w:szCs w:val="28"/>
        </w:rPr>
        <w:t xml:space="preserve">Załącznik nr </w:t>
      </w:r>
      <w:r w:rsidR="005F36D5">
        <w:rPr>
          <w:b/>
          <w:bCs/>
          <w:sz w:val="24"/>
          <w:szCs w:val="28"/>
        </w:rPr>
        <w:t>8</w:t>
      </w:r>
      <w:r w:rsidRPr="001619F6">
        <w:rPr>
          <w:b/>
          <w:bCs/>
          <w:sz w:val="24"/>
          <w:szCs w:val="28"/>
        </w:rPr>
        <w:t xml:space="preserve"> do SWZ</w:t>
      </w:r>
      <w:r>
        <w:rPr>
          <w:b/>
          <w:bCs/>
          <w:sz w:val="24"/>
          <w:szCs w:val="28"/>
        </w:rPr>
        <w:t>. Oświadczenie o kategorii przedsiębiorstwa</w:t>
      </w:r>
      <w:bookmarkEnd w:id="93"/>
      <w:r>
        <w:rPr>
          <w:b/>
          <w:bCs/>
          <w:sz w:val="24"/>
          <w:szCs w:val="28"/>
        </w:rPr>
        <w:t xml:space="preserve"> </w:t>
      </w:r>
    </w:p>
    <w:p w14:paraId="5E2C5ABD" w14:textId="77777777" w:rsidR="00A11114" w:rsidRPr="00604A96" w:rsidRDefault="00A11114" w:rsidP="00A11114">
      <w:pPr>
        <w:rPr>
          <w:rFonts w:ascii="Arial" w:hAnsi="Arial"/>
          <w:sz w:val="16"/>
        </w:rPr>
      </w:pPr>
    </w:p>
    <w:p w14:paraId="66A20037" w14:textId="77777777" w:rsidR="00CA14EE" w:rsidRDefault="00CA14EE" w:rsidP="00A11114">
      <w:pPr>
        <w:tabs>
          <w:tab w:val="left" w:pos="0"/>
        </w:tabs>
        <w:rPr>
          <w:sz w:val="22"/>
          <w:szCs w:val="22"/>
        </w:rPr>
      </w:pPr>
      <w:bookmarkStart w:id="94" w:name="_Hlk106046060"/>
    </w:p>
    <w:p w14:paraId="6FEF2BF9" w14:textId="77777777" w:rsidR="00CA14EE" w:rsidRDefault="00CA14EE" w:rsidP="00A11114">
      <w:pPr>
        <w:tabs>
          <w:tab w:val="left" w:pos="0"/>
        </w:tabs>
        <w:rPr>
          <w:sz w:val="22"/>
          <w:szCs w:val="22"/>
        </w:rPr>
      </w:pPr>
    </w:p>
    <w:p w14:paraId="4576E22C"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7CCF8F6B" w14:textId="77777777" w:rsidR="002032E0" w:rsidRDefault="002032E0" w:rsidP="00A11114">
      <w:pPr>
        <w:tabs>
          <w:tab w:val="left" w:pos="0"/>
        </w:tabs>
        <w:rPr>
          <w:sz w:val="22"/>
          <w:szCs w:val="22"/>
        </w:rPr>
      </w:pPr>
    </w:p>
    <w:p w14:paraId="41BDE91E" w14:textId="77777777" w:rsidR="002032E0" w:rsidRDefault="002032E0" w:rsidP="00A11114">
      <w:pPr>
        <w:tabs>
          <w:tab w:val="left" w:pos="0"/>
        </w:tabs>
        <w:rPr>
          <w:sz w:val="22"/>
          <w:szCs w:val="22"/>
        </w:rPr>
      </w:pPr>
    </w:p>
    <w:p w14:paraId="2DA4F772" w14:textId="77777777" w:rsidR="00CA14EE" w:rsidRPr="008057B2" w:rsidRDefault="00CA14EE" w:rsidP="00CA14EE">
      <w:pPr>
        <w:tabs>
          <w:tab w:val="left" w:pos="0"/>
        </w:tabs>
        <w:rPr>
          <w:sz w:val="22"/>
          <w:szCs w:val="22"/>
        </w:rPr>
      </w:pPr>
      <w:bookmarkStart w:id="95" w:name="_Hlk108344148"/>
      <w:bookmarkEnd w:id="92"/>
      <w:bookmarkEnd w:id="94"/>
      <w:r w:rsidRPr="008057B2">
        <w:rPr>
          <w:sz w:val="22"/>
          <w:szCs w:val="22"/>
        </w:rPr>
        <w:t xml:space="preserve">Nazwa </w:t>
      </w:r>
      <w:r>
        <w:rPr>
          <w:sz w:val="22"/>
          <w:szCs w:val="22"/>
        </w:rPr>
        <w:t>Wykonawcy</w:t>
      </w:r>
      <w:r w:rsidRPr="008057B2">
        <w:rPr>
          <w:sz w:val="22"/>
          <w:szCs w:val="22"/>
        </w:rPr>
        <w:t>: ...................................................................................................................</w:t>
      </w:r>
    </w:p>
    <w:p w14:paraId="2CB59832" w14:textId="77777777" w:rsidR="00CA14EE" w:rsidRPr="00CC1C75" w:rsidRDefault="00CA14EE" w:rsidP="00CA14EE">
      <w:pPr>
        <w:tabs>
          <w:tab w:val="left" w:pos="0"/>
        </w:tabs>
        <w:rPr>
          <w:color w:val="FF0000"/>
          <w:sz w:val="22"/>
          <w:szCs w:val="22"/>
        </w:rPr>
      </w:pPr>
    </w:p>
    <w:p w14:paraId="4D9C9074" w14:textId="77777777" w:rsidR="00CA14EE" w:rsidRDefault="00CA14EE" w:rsidP="00CA14EE">
      <w:pPr>
        <w:jc w:val="both"/>
        <w:rPr>
          <w:sz w:val="24"/>
          <w:szCs w:val="24"/>
        </w:rPr>
      </w:pPr>
    </w:p>
    <w:p w14:paraId="0A5E8743" w14:textId="77777777" w:rsidR="00CA14EE" w:rsidRPr="00CC6100" w:rsidRDefault="00CA14EE" w:rsidP="00CA14EE">
      <w:pPr>
        <w:rPr>
          <w:rFonts w:eastAsia="Calibri"/>
          <w:b/>
          <w:bCs/>
          <w:sz w:val="24"/>
          <w:szCs w:val="24"/>
        </w:rPr>
      </w:pPr>
    </w:p>
    <w:p w14:paraId="6777D600" w14:textId="77777777" w:rsidR="00CA14EE" w:rsidRPr="00CC6100" w:rsidRDefault="00CA14EE" w:rsidP="00CA14EE">
      <w:pPr>
        <w:jc w:val="center"/>
        <w:rPr>
          <w:rFonts w:eastAsia="Calibri"/>
          <w:b/>
          <w:bCs/>
          <w:sz w:val="24"/>
          <w:szCs w:val="24"/>
        </w:rPr>
      </w:pPr>
    </w:p>
    <w:p w14:paraId="7B59B4D5" w14:textId="77777777"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3B7B52BB" w14:textId="77777777" w:rsidR="00CA14EE" w:rsidRPr="009B3722" w:rsidRDefault="00CA14EE" w:rsidP="00CA14EE">
      <w:pPr>
        <w:spacing w:before="480"/>
        <w:ind w:left="567"/>
        <w:contextualSpacing/>
        <w:jc w:val="both"/>
        <w:rPr>
          <w:rFonts w:eastAsia="Calibri"/>
          <w:b/>
          <w:bCs/>
          <w:sz w:val="24"/>
          <w:szCs w:val="24"/>
          <w:lang w:eastAsia="en-US"/>
        </w:rPr>
      </w:pPr>
    </w:p>
    <w:p w14:paraId="05219373"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4224923"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625CC3EA"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BD4E01F"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0A6BF41"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28041115" w14:textId="77777777" w:rsidR="00CA14EE" w:rsidRPr="009B3722" w:rsidRDefault="00CA14EE" w:rsidP="00CA14EE">
      <w:pPr>
        <w:spacing w:before="240"/>
        <w:rPr>
          <w:rFonts w:eastAsia="Calibri"/>
          <w:color w:val="1F497D"/>
          <w:sz w:val="24"/>
          <w:szCs w:val="24"/>
        </w:rPr>
      </w:pPr>
    </w:p>
    <w:p w14:paraId="3F101EC2" w14:textId="77777777" w:rsidR="00CA14EE" w:rsidRPr="009B3722" w:rsidRDefault="00CA14EE" w:rsidP="00CA14EE">
      <w:pPr>
        <w:ind w:left="4395"/>
        <w:jc w:val="center"/>
        <w:rPr>
          <w:rFonts w:eastAsia="Calibri"/>
          <w:sz w:val="24"/>
          <w:szCs w:val="24"/>
        </w:rPr>
      </w:pPr>
    </w:p>
    <w:p w14:paraId="6878C0EE" w14:textId="77777777" w:rsidR="00CA14EE" w:rsidRPr="00D87590" w:rsidRDefault="00CA14EE" w:rsidP="00CA14EE">
      <w:pPr>
        <w:jc w:val="both"/>
        <w:rPr>
          <w:i/>
          <w:iCs/>
          <w:sz w:val="22"/>
          <w:szCs w:val="22"/>
        </w:rPr>
      </w:pPr>
      <w:bookmarkStart w:id="96" w:name="_Hlk156547219"/>
      <w:r w:rsidRPr="00D87590">
        <w:rPr>
          <w:i/>
          <w:iCs/>
          <w:sz w:val="22"/>
          <w:szCs w:val="22"/>
        </w:rPr>
        <w:t>W przypadku ofert Wykonawców wspólnie ubiegających się o udzielenie zamówienia niniejsze oświadczenie składane jest przez każdego z Wykonawców.</w:t>
      </w:r>
    </w:p>
    <w:bookmarkEnd w:id="96"/>
    <w:p w14:paraId="7B8E5D19" w14:textId="77777777" w:rsidR="00CA14EE" w:rsidRPr="00CC6100" w:rsidRDefault="00CA14EE" w:rsidP="00CA14EE">
      <w:pPr>
        <w:ind w:left="4395"/>
        <w:jc w:val="center"/>
        <w:rPr>
          <w:rFonts w:eastAsia="Calibri"/>
          <w:sz w:val="22"/>
          <w:szCs w:val="22"/>
        </w:rPr>
      </w:pPr>
    </w:p>
    <w:p w14:paraId="1F9684D7" w14:textId="77777777" w:rsidR="00CA14EE" w:rsidRPr="00CC6100" w:rsidRDefault="00CA14EE" w:rsidP="00CA14EE">
      <w:pPr>
        <w:ind w:left="4395"/>
        <w:jc w:val="center"/>
        <w:rPr>
          <w:rFonts w:eastAsia="Calibri"/>
          <w:i/>
          <w:iCs/>
        </w:rPr>
      </w:pPr>
    </w:p>
    <w:p w14:paraId="6C72F037" w14:textId="77777777" w:rsidR="00CA14EE" w:rsidRPr="00CC6100" w:rsidRDefault="00CA14EE" w:rsidP="00CA14EE">
      <w:pPr>
        <w:ind w:left="4395"/>
        <w:jc w:val="center"/>
        <w:rPr>
          <w:rFonts w:eastAsia="Calibri"/>
          <w:i/>
          <w:iCs/>
        </w:rPr>
      </w:pPr>
    </w:p>
    <w:p w14:paraId="10764C18" w14:textId="77777777" w:rsidR="00CA14EE" w:rsidRPr="00CC6100" w:rsidRDefault="00CA14EE" w:rsidP="00CA14EE">
      <w:pPr>
        <w:jc w:val="center"/>
        <w:rPr>
          <w:rFonts w:eastAsia="Calibri"/>
          <w:b/>
          <w:bCs/>
          <w:sz w:val="24"/>
          <w:szCs w:val="24"/>
        </w:rPr>
      </w:pPr>
    </w:p>
    <w:p w14:paraId="2551ED97" w14:textId="77777777" w:rsidR="00CA14EE" w:rsidRDefault="00CA14EE" w:rsidP="00CA14EE">
      <w:pPr>
        <w:spacing w:before="480"/>
        <w:ind w:left="426" w:hanging="426"/>
        <w:jc w:val="both"/>
        <w:rPr>
          <w:b/>
          <w:bCs/>
          <w:sz w:val="24"/>
          <w:szCs w:val="24"/>
        </w:rPr>
      </w:pPr>
    </w:p>
    <w:p w14:paraId="53148E86" w14:textId="77777777" w:rsidR="00CA14EE" w:rsidRDefault="00CA14EE">
      <w:pPr>
        <w:rPr>
          <w:b/>
          <w:bCs/>
          <w:sz w:val="24"/>
          <w:szCs w:val="24"/>
        </w:rPr>
      </w:pPr>
      <w:r>
        <w:rPr>
          <w:b/>
          <w:bCs/>
          <w:sz w:val="24"/>
          <w:szCs w:val="24"/>
        </w:rPr>
        <w:br w:type="page"/>
      </w:r>
    </w:p>
    <w:p w14:paraId="56AC8E42" w14:textId="77777777" w:rsidR="00CA14EE" w:rsidRDefault="00CA14EE" w:rsidP="00CA14EE">
      <w:pPr>
        <w:spacing w:before="480"/>
        <w:ind w:left="426" w:hanging="426"/>
        <w:jc w:val="both"/>
        <w:rPr>
          <w:b/>
          <w:bCs/>
          <w:sz w:val="24"/>
          <w:szCs w:val="24"/>
        </w:rPr>
      </w:pPr>
    </w:p>
    <w:p w14:paraId="34DA632D" w14:textId="05F409EF" w:rsidR="00A11114" w:rsidRPr="009C6458" w:rsidRDefault="00A11114" w:rsidP="00A11114">
      <w:pPr>
        <w:keepNext/>
        <w:tabs>
          <w:tab w:val="left" w:pos="720"/>
        </w:tabs>
        <w:snapToGrid w:val="0"/>
        <w:jc w:val="right"/>
        <w:outlineLvl w:val="1"/>
        <w:rPr>
          <w:b/>
          <w:bCs/>
          <w:sz w:val="24"/>
          <w:szCs w:val="28"/>
        </w:rPr>
      </w:pPr>
      <w:bookmarkStart w:id="97" w:name="_Toc174423826"/>
      <w:r w:rsidRPr="009C6458">
        <w:rPr>
          <w:b/>
          <w:bCs/>
          <w:sz w:val="24"/>
          <w:szCs w:val="28"/>
        </w:rPr>
        <w:t xml:space="preserve">Załącznik nr </w:t>
      </w:r>
      <w:r w:rsidR="005F36D5">
        <w:rPr>
          <w:b/>
          <w:bCs/>
          <w:sz w:val="24"/>
          <w:szCs w:val="28"/>
        </w:rPr>
        <w:t>9</w:t>
      </w:r>
      <w:r w:rsidRPr="009C6458">
        <w:rPr>
          <w:b/>
          <w:bCs/>
          <w:sz w:val="24"/>
          <w:szCs w:val="28"/>
        </w:rPr>
        <w:t xml:space="preserve"> </w:t>
      </w:r>
      <w:bookmarkStart w:id="98" w:name="_Hlk159239104"/>
      <w:r w:rsidRPr="009C6458">
        <w:rPr>
          <w:b/>
          <w:bCs/>
          <w:sz w:val="24"/>
          <w:szCs w:val="28"/>
        </w:rPr>
        <w:t xml:space="preserve">do </w:t>
      </w:r>
      <w:r>
        <w:rPr>
          <w:b/>
          <w:bCs/>
          <w:sz w:val="24"/>
          <w:szCs w:val="28"/>
        </w:rPr>
        <w:t>SWZ. Oświadczenie (...) agresji na Ukrainę</w:t>
      </w:r>
      <w:bookmarkEnd w:id="97"/>
    </w:p>
    <w:p w14:paraId="391B9016" w14:textId="77777777" w:rsidR="00A11114" w:rsidRDefault="00A11114" w:rsidP="00A11114">
      <w:pPr>
        <w:keepNext/>
        <w:tabs>
          <w:tab w:val="left" w:pos="720"/>
        </w:tabs>
        <w:snapToGrid w:val="0"/>
        <w:jc w:val="right"/>
        <w:outlineLvl w:val="1"/>
        <w:rPr>
          <w:b/>
          <w:bCs/>
          <w:i/>
          <w:sz w:val="22"/>
          <w:szCs w:val="22"/>
        </w:rPr>
      </w:pPr>
    </w:p>
    <w:p w14:paraId="7173748E" w14:textId="77777777" w:rsidR="00A11114" w:rsidRDefault="00A11114" w:rsidP="00A11114">
      <w:pPr>
        <w:rPr>
          <w:rFonts w:ascii="Arial" w:hAnsi="Arial"/>
          <w:sz w:val="16"/>
        </w:rPr>
      </w:pPr>
    </w:p>
    <w:p w14:paraId="754B603F" w14:textId="77777777" w:rsidR="00A11114" w:rsidRPr="00FF54B4" w:rsidRDefault="00A11114" w:rsidP="00A11114">
      <w:pPr>
        <w:jc w:val="center"/>
        <w:rPr>
          <w:b/>
          <w:bCs/>
          <w:sz w:val="24"/>
          <w:szCs w:val="24"/>
        </w:rPr>
      </w:pPr>
      <w:r w:rsidRPr="00FF54B4">
        <w:rPr>
          <w:b/>
          <w:bCs/>
          <w:sz w:val="24"/>
          <w:szCs w:val="24"/>
        </w:rPr>
        <w:t>Oświadczenie</w:t>
      </w:r>
    </w:p>
    <w:p w14:paraId="67B84A0B"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23FD7D43" w14:textId="77777777" w:rsidR="00A11114" w:rsidRDefault="00A11114" w:rsidP="00A11114">
      <w:pPr>
        <w:tabs>
          <w:tab w:val="left" w:pos="0"/>
        </w:tabs>
        <w:rPr>
          <w:sz w:val="22"/>
          <w:szCs w:val="22"/>
        </w:rPr>
      </w:pPr>
    </w:p>
    <w:bookmarkEnd w:id="95"/>
    <w:p w14:paraId="4EBB3115"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E56BFE0" w14:textId="77777777" w:rsidR="00825B3A" w:rsidRDefault="00825B3A" w:rsidP="00825B3A">
      <w:pPr>
        <w:keepNext/>
        <w:tabs>
          <w:tab w:val="left" w:pos="720"/>
        </w:tabs>
        <w:snapToGrid w:val="0"/>
        <w:jc w:val="right"/>
        <w:outlineLvl w:val="1"/>
        <w:rPr>
          <w:b/>
          <w:bCs/>
          <w:i/>
          <w:sz w:val="22"/>
          <w:szCs w:val="22"/>
        </w:rPr>
      </w:pPr>
    </w:p>
    <w:p w14:paraId="610BFEFE" w14:textId="77777777" w:rsidR="00825B3A" w:rsidRDefault="00825B3A" w:rsidP="00825B3A">
      <w:pPr>
        <w:rPr>
          <w:rFonts w:ascii="Arial" w:hAnsi="Arial"/>
          <w:sz w:val="16"/>
        </w:rPr>
      </w:pPr>
    </w:p>
    <w:p w14:paraId="2442319D"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7617A0" w14:textId="0A6F7723" w:rsidR="00825B3A" w:rsidRPr="0080151F" w:rsidRDefault="00825B3A" w:rsidP="006D31C9">
      <w:pPr>
        <w:widowControl w:val="0"/>
        <w:numPr>
          <w:ilvl w:val="7"/>
          <w:numId w:val="72"/>
        </w:numPr>
        <w:adjustRightInd w:val="0"/>
        <w:ind w:left="284" w:hanging="284"/>
        <w:contextualSpacing/>
        <w:jc w:val="both"/>
        <w:textAlignment w:val="baseline"/>
        <w:rPr>
          <w:sz w:val="22"/>
          <w:szCs w:val="22"/>
          <w:lang w:eastAsia="zh-CN"/>
        </w:rPr>
      </w:pPr>
      <w:bookmarkStart w:id="99"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w:t>
      </w:r>
      <w:r w:rsidR="006D35F0">
        <w:rPr>
          <w:sz w:val="22"/>
          <w:szCs w:val="22"/>
          <w:lang w:eastAsia="zh-CN"/>
        </w:rPr>
        <w:t>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F750275" w14:textId="3B4C7E9F" w:rsidR="00825B3A" w:rsidRPr="0080151F" w:rsidRDefault="00825B3A" w:rsidP="006D31C9">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EC183A" w14:textId="5EC7EF46" w:rsidR="00825B3A" w:rsidRPr="0080151F" w:rsidRDefault="00825B3A" w:rsidP="006D31C9">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w:t>
      </w:r>
      <w:r w:rsidR="006D35F0">
        <w:rPr>
          <w:sz w:val="22"/>
          <w:szCs w:val="22"/>
          <w:lang w:eastAsia="zh-CN"/>
        </w:rPr>
        <w:t> </w:t>
      </w:r>
      <w:r w:rsidRPr="0080151F">
        <w:rPr>
          <w:sz w:val="22"/>
          <w:szCs w:val="22"/>
          <w:lang w:eastAsia="zh-CN"/>
        </w:rPr>
        <w:t>charakterze sankcyjnym.</w:t>
      </w:r>
    </w:p>
    <w:bookmarkEnd w:id="99"/>
    <w:p w14:paraId="2A6A14C1" w14:textId="77777777" w:rsidR="00825B3A" w:rsidRPr="0080151F" w:rsidRDefault="00825B3A" w:rsidP="006D31C9">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który realizować będzie zamówienie na rzecz lub z udziałem:</w:t>
      </w:r>
    </w:p>
    <w:p w14:paraId="42AB05FB" w14:textId="2514D17B" w:rsidR="00825B3A" w:rsidRPr="0080151F" w:rsidRDefault="00825B3A" w:rsidP="006D31C9">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obywateli rosyjskich lub osób fizycznych lub prawnych, podmiotów lub organów z siedzibą w Rosji;</w:t>
      </w:r>
    </w:p>
    <w:p w14:paraId="36114E2B" w14:textId="77777777" w:rsidR="00825B3A" w:rsidRPr="0080151F" w:rsidRDefault="00825B3A" w:rsidP="006D31C9">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50F0953F" w14:textId="77777777" w:rsidR="00825B3A" w:rsidRPr="0080151F" w:rsidRDefault="00825B3A" w:rsidP="006D31C9">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89A729F" w14:textId="7E11E64E" w:rsidR="00825B3A" w:rsidRPr="0080151F" w:rsidRDefault="00825B3A" w:rsidP="006D31C9">
      <w:pPr>
        <w:pStyle w:val="Akapitzlist"/>
        <w:widowControl w:val="0"/>
        <w:numPr>
          <w:ilvl w:val="0"/>
          <w:numId w:val="73"/>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dostawców lub podmiotów, na których zdolności polega się w rozumieniu dyrektywy w sprawie zamówień publicznych, w przypadku gdy przypada na nich ponad 10 % wartości zamówienia.</w:t>
      </w:r>
    </w:p>
    <w:p w14:paraId="182C0459" w14:textId="77777777" w:rsidR="00825B3A" w:rsidRPr="0080151F" w:rsidRDefault="00825B3A" w:rsidP="006D31C9">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lang w:eastAsia="zh-CN"/>
        </w:rPr>
        <w:t>wobec którego są podejmowane inne prawem przewidziane środki</w:t>
      </w:r>
      <w:r>
        <w:rPr>
          <w:sz w:val="22"/>
          <w:szCs w:val="22"/>
          <w:lang w:eastAsia="zh-CN"/>
        </w:rPr>
        <w:t xml:space="preserve"> o</w:t>
      </w:r>
      <w:r w:rsidRPr="0080151F">
        <w:rPr>
          <w:sz w:val="22"/>
          <w:szCs w:val="22"/>
          <w:lang w:eastAsia="zh-CN"/>
        </w:rPr>
        <w:t xml:space="preserve"> charakterze sankcyjnym</w:t>
      </w:r>
      <w:r w:rsidRPr="0080151F">
        <w:rPr>
          <w:sz w:val="22"/>
          <w:szCs w:val="22"/>
        </w:rPr>
        <w:t>.</w:t>
      </w:r>
    </w:p>
    <w:p w14:paraId="6BAF81DA" w14:textId="77777777" w:rsidR="00825B3A" w:rsidRDefault="00825B3A" w:rsidP="00825B3A">
      <w:pPr>
        <w:rPr>
          <w:rFonts w:ascii="Arial" w:hAnsi="Arial"/>
          <w:sz w:val="16"/>
        </w:rPr>
      </w:pPr>
    </w:p>
    <w:p w14:paraId="471578E3" w14:textId="77777777" w:rsidR="00825B3A" w:rsidRDefault="00825B3A" w:rsidP="00825B3A">
      <w:pPr>
        <w:jc w:val="both"/>
        <w:rPr>
          <w:i/>
          <w:iCs/>
          <w:sz w:val="22"/>
          <w:szCs w:val="22"/>
        </w:rPr>
      </w:pPr>
    </w:p>
    <w:p w14:paraId="1DCB7D80"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229A5398" w14:textId="77777777" w:rsidR="00A11114" w:rsidRPr="00825B3A" w:rsidRDefault="00A11114" w:rsidP="00825B3A">
      <w:pPr>
        <w:spacing w:after="160" w:line="259" w:lineRule="auto"/>
        <w:rPr>
          <w:i/>
          <w:iCs/>
        </w:rPr>
      </w:pPr>
      <w:r>
        <w:br w:type="page"/>
      </w:r>
    </w:p>
    <w:p w14:paraId="1585BB9F" w14:textId="0BE9F3BD" w:rsidR="00A11114" w:rsidRPr="009C6458" w:rsidRDefault="00A11114" w:rsidP="00A11114">
      <w:pPr>
        <w:keepNext/>
        <w:tabs>
          <w:tab w:val="left" w:pos="720"/>
        </w:tabs>
        <w:snapToGrid w:val="0"/>
        <w:jc w:val="right"/>
        <w:outlineLvl w:val="1"/>
        <w:rPr>
          <w:b/>
          <w:bCs/>
          <w:sz w:val="24"/>
          <w:szCs w:val="28"/>
        </w:rPr>
      </w:pPr>
      <w:bookmarkStart w:id="100" w:name="_Toc174423827"/>
      <w:bookmarkStart w:id="101" w:name="_Hlk108344647"/>
      <w:bookmarkEnd w:id="98"/>
      <w:r w:rsidRPr="009C6458">
        <w:rPr>
          <w:b/>
          <w:bCs/>
          <w:sz w:val="24"/>
          <w:szCs w:val="28"/>
        </w:rPr>
        <w:lastRenderedPageBreak/>
        <w:t>Załącznik nr 1</w:t>
      </w:r>
      <w:r w:rsidR="00D45BFF">
        <w:rPr>
          <w:b/>
          <w:bCs/>
          <w:sz w:val="24"/>
          <w:szCs w:val="28"/>
        </w:rPr>
        <w:t>0</w:t>
      </w:r>
      <w:r w:rsidRPr="009C6458">
        <w:rPr>
          <w:b/>
          <w:bCs/>
          <w:sz w:val="24"/>
          <w:szCs w:val="28"/>
        </w:rPr>
        <w:t xml:space="preserve"> do </w:t>
      </w:r>
      <w:r>
        <w:rPr>
          <w:b/>
          <w:bCs/>
          <w:sz w:val="24"/>
          <w:szCs w:val="28"/>
        </w:rPr>
        <w:t>SWZ. Zobowiązanie innego podmiotu do udostepnienia zasobów</w:t>
      </w:r>
      <w:bookmarkEnd w:id="100"/>
    </w:p>
    <w:p w14:paraId="467B8E97" w14:textId="77777777" w:rsidR="00825B3A" w:rsidRDefault="00825B3A" w:rsidP="00825B3A">
      <w:pPr>
        <w:tabs>
          <w:tab w:val="left" w:pos="0"/>
        </w:tabs>
        <w:rPr>
          <w:sz w:val="22"/>
          <w:szCs w:val="22"/>
        </w:rPr>
      </w:pPr>
    </w:p>
    <w:p w14:paraId="0D1A09CE" w14:textId="777777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3AF6DA3C" w14:textId="77777777" w:rsidR="00825B3A" w:rsidRDefault="00825B3A" w:rsidP="00825B3A">
      <w:pPr>
        <w:tabs>
          <w:tab w:val="left" w:pos="0"/>
        </w:tabs>
        <w:rPr>
          <w:sz w:val="22"/>
          <w:szCs w:val="22"/>
        </w:rPr>
      </w:pPr>
    </w:p>
    <w:p w14:paraId="2B1F04B1"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003CC6C" w14:textId="77777777" w:rsidR="00825B3A" w:rsidRPr="00CC1C75" w:rsidRDefault="00825B3A" w:rsidP="00825B3A">
      <w:pPr>
        <w:tabs>
          <w:tab w:val="left" w:pos="0"/>
        </w:tabs>
        <w:rPr>
          <w:color w:val="FF0000"/>
          <w:sz w:val="22"/>
          <w:szCs w:val="22"/>
        </w:rPr>
      </w:pPr>
    </w:p>
    <w:p w14:paraId="0CC62813" w14:textId="77777777" w:rsidR="00825B3A" w:rsidRPr="00E66F78" w:rsidRDefault="00825B3A" w:rsidP="00825B3A">
      <w:pPr>
        <w:rPr>
          <w:b/>
          <w:sz w:val="22"/>
          <w:szCs w:val="22"/>
        </w:rPr>
      </w:pPr>
    </w:p>
    <w:p w14:paraId="28FC1667"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9F43B6B"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9985515"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4404DEF8"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09EAAFDB"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B691D48" w14:textId="77777777" w:rsidR="00825B3A" w:rsidRPr="00E66F78" w:rsidRDefault="00825B3A" w:rsidP="007B44D3">
      <w:pPr>
        <w:numPr>
          <w:ilvl w:val="0"/>
          <w:numId w:val="7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A9519E3" w14:textId="77777777" w:rsidR="00825B3A" w:rsidRPr="00E66F78" w:rsidRDefault="00825B3A" w:rsidP="007B44D3">
      <w:pPr>
        <w:numPr>
          <w:ilvl w:val="1"/>
          <w:numId w:val="71"/>
        </w:numPr>
        <w:spacing w:line="312" w:lineRule="auto"/>
        <w:jc w:val="both"/>
        <w:rPr>
          <w:sz w:val="22"/>
          <w:szCs w:val="22"/>
        </w:rPr>
      </w:pPr>
      <w:r w:rsidRPr="00E66F78">
        <w:rPr>
          <w:sz w:val="22"/>
          <w:szCs w:val="22"/>
        </w:rPr>
        <w:t>…………………………………………………………………………………………………</w:t>
      </w:r>
    </w:p>
    <w:p w14:paraId="250F054A"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4AA9F8" w14:textId="77777777" w:rsidR="00825B3A" w:rsidRPr="00E66F78" w:rsidRDefault="00825B3A" w:rsidP="007B44D3">
      <w:pPr>
        <w:numPr>
          <w:ilvl w:val="1"/>
          <w:numId w:val="71"/>
        </w:numPr>
        <w:spacing w:line="312" w:lineRule="auto"/>
        <w:jc w:val="both"/>
        <w:rPr>
          <w:sz w:val="22"/>
          <w:szCs w:val="22"/>
        </w:rPr>
      </w:pPr>
      <w:r w:rsidRPr="00E66F78">
        <w:rPr>
          <w:sz w:val="22"/>
          <w:szCs w:val="22"/>
        </w:rPr>
        <w:t>…………………………………………………………………………………………………</w:t>
      </w:r>
    </w:p>
    <w:p w14:paraId="676770E0"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06621CCB" w14:textId="77777777" w:rsidR="00825B3A" w:rsidRPr="00E66F78" w:rsidRDefault="00825B3A" w:rsidP="007B44D3">
      <w:pPr>
        <w:numPr>
          <w:ilvl w:val="1"/>
          <w:numId w:val="71"/>
        </w:numPr>
        <w:spacing w:line="312" w:lineRule="auto"/>
        <w:jc w:val="both"/>
        <w:rPr>
          <w:sz w:val="22"/>
          <w:szCs w:val="22"/>
        </w:rPr>
      </w:pPr>
      <w:r w:rsidRPr="00E66F78">
        <w:rPr>
          <w:sz w:val="22"/>
          <w:szCs w:val="22"/>
        </w:rPr>
        <w:t>…………………………………………………………………………………………………</w:t>
      </w:r>
    </w:p>
    <w:p w14:paraId="7CF73BEF"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C335C3" w14:textId="77777777" w:rsidR="00825B3A" w:rsidRPr="00E66F78" w:rsidRDefault="00825B3A" w:rsidP="007B44D3">
      <w:pPr>
        <w:numPr>
          <w:ilvl w:val="0"/>
          <w:numId w:val="71"/>
        </w:numPr>
        <w:spacing w:line="312" w:lineRule="auto"/>
        <w:jc w:val="both"/>
        <w:rPr>
          <w:sz w:val="22"/>
          <w:szCs w:val="22"/>
        </w:rPr>
      </w:pPr>
      <w:r w:rsidRPr="00E66F78">
        <w:rPr>
          <w:sz w:val="22"/>
          <w:szCs w:val="22"/>
        </w:rPr>
        <w:t>Sposób wykorzystania zasobów przy wykonywaniu zamówienia:</w:t>
      </w:r>
    </w:p>
    <w:p w14:paraId="62F25015" w14:textId="77777777" w:rsidR="00825B3A" w:rsidRPr="00E66F78" w:rsidRDefault="00825B3A" w:rsidP="00825B3A">
      <w:pPr>
        <w:spacing w:line="312" w:lineRule="auto"/>
        <w:ind w:left="360"/>
        <w:jc w:val="both"/>
        <w:rPr>
          <w:sz w:val="22"/>
          <w:szCs w:val="22"/>
        </w:rPr>
      </w:pPr>
      <w:r w:rsidRPr="00E66F78">
        <w:rPr>
          <w:sz w:val="22"/>
          <w:szCs w:val="22"/>
        </w:rPr>
        <w:t>………………………………………………………………………………………………………………………………………………………………………………………………………………</w:t>
      </w:r>
    </w:p>
    <w:p w14:paraId="04F71218" w14:textId="77777777" w:rsidR="00825B3A" w:rsidRPr="00E66F78" w:rsidRDefault="00825B3A" w:rsidP="007B44D3">
      <w:pPr>
        <w:numPr>
          <w:ilvl w:val="0"/>
          <w:numId w:val="71"/>
        </w:numPr>
        <w:spacing w:line="312" w:lineRule="auto"/>
        <w:jc w:val="both"/>
        <w:rPr>
          <w:sz w:val="22"/>
          <w:szCs w:val="22"/>
        </w:rPr>
      </w:pPr>
      <w:r w:rsidRPr="00E66F78">
        <w:rPr>
          <w:sz w:val="22"/>
          <w:szCs w:val="22"/>
        </w:rPr>
        <w:t>Zakres i okres naszego udziału przy wykonywaniu zamówienia:</w:t>
      </w:r>
    </w:p>
    <w:p w14:paraId="157DDBBE"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1863C445"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466D400A" w14:textId="77777777" w:rsidR="00825B3A" w:rsidRPr="002B3992" w:rsidRDefault="00825B3A" w:rsidP="00825B3A">
      <w:pPr>
        <w:spacing w:line="312" w:lineRule="auto"/>
        <w:ind w:left="360"/>
        <w:jc w:val="both"/>
        <w:rPr>
          <w:sz w:val="22"/>
          <w:szCs w:val="22"/>
        </w:rPr>
      </w:pPr>
      <w:r w:rsidRPr="002B3992">
        <w:rPr>
          <w:sz w:val="22"/>
          <w:szCs w:val="22"/>
        </w:rPr>
        <w:t>………………………………………………………………………………………………………………………………………………………………………………………………………………</w:t>
      </w:r>
    </w:p>
    <w:p w14:paraId="683EA994" w14:textId="77777777" w:rsidR="00825B3A" w:rsidRPr="002B3992" w:rsidRDefault="00825B3A" w:rsidP="00825B3A">
      <w:pPr>
        <w:spacing w:line="312" w:lineRule="auto"/>
        <w:jc w:val="both"/>
      </w:pPr>
    </w:p>
    <w:p w14:paraId="46FC8CD3" w14:textId="77777777"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1B3505E" w14:textId="77777777" w:rsidR="00A11114" w:rsidRDefault="00A11114" w:rsidP="00A11114">
      <w:pPr>
        <w:keepNext/>
        <w:tabs>
          <w:tab w:val="left" w:pos="720"/>
        </w:tabs>
        <w:snapToGrid w:val="0"/>
        <w:jc w:val="right"/>
        <w:outlineLvl w:val="1"/>
        <w:rPr>
          <w:b/>
          <w:bCs/>
          <w:i/>
          <w:sz w:val="22"/>
          <w:szCs w:val="22"/>
        </w:rPr>
      </w:pPr>
    </w:p>
    <w:p w14:paraId="371F1E8F" w14:textId="71867747" w:rsidR="00A11114" w:rsidRPr="009C6458" w:rsidRDefault="00A11114" w:rsidP="00A11114">
      <w:pPr>
        <w:keepNext/>
        <w:tabs>
          <w:tab w:val="left" w:pos="720"/>
        </w:tabs>
        <w:snapToGrid w:val="0"/>
        <w:jc w:val="right"/>
        <w:outlineLvl w:val="1"/>
        <w:rPr>
          <w:b/>
          <w:bCs/>
          <w:sz w:val="24"/>
          <w:szCs w:val="28"/>
        </w:rPr>
      </w:pPr>
      <w:bookmarkStart w:id="102" w:name="_Toc174423828"/>
      <w:r w:rsidRPr="009C6458">
        <w:rPr>
          <w:b/>
          <w:bCs/>
          <w:sz w:val="24"/>
          <w:szCs w:val="28"/>
        </w:rPr>
        <w:t>Załącznik nr 1</w:t>
      </w:r>
      <w:r w:rsidR="00D45BFF">
        <w:rPr>
          <w:b/>
          <w:bCs/>
          <w:sz w:val="24"/>
          <w:szCs w:val="28"/>
        </w:rPr>
        <w:t>1</w:t>
      </w:r>
      <w:r w:rsidRPr="009C6458">
        <w:rPr>
          <w:b/>
          <w:bCs/>
          <w:sz w:val="24"/>
          <w:szCs w:val="28"/>
        </w:rPr>
        <w:t xml:space="preserve"> do </w:t>
      </w:r>
      <w:r>
        <w:rPr>
          <w:b/>
          <w:bCs/>
          <w:sz w:val="24"/>
          <w:szCs w:val="28"/>
        </w:rPr>
        <w:t xml:space="preserve">SWZ. </w:t>
      </w:r>
      <w:bookmarkStart w:id="103" w:name="_Hlk156546976"/>
      <w:r>
        <w:rPr>
          <w:b/>
          <w:bCs/>
          <w:sz w:val="24"/>
          <w:szCs w:val="28"/>
        </w:rPr>
        <w:t>Oświadczenie o powstaniu obowiązku podatkowego</w:t>
      </w:r>
      <w:bookmarkEnd w:id="102"/>
    </w:p>
    <w:p w14:paraId="3FE429D1" w14:textId="77777777" w:rsidR="00A11114" w:rsidRDefault="00A11114" w:rsidP="00A11114">
      <w:pPr>
        <w:keepNext/>
        <w:tabs>
          <w:tab w:val="left" w:pos="720"/>
        </w:tabs>
        <w:snapToGrid w:val="0"/>
        <w:jc w:val="right"/>
        <w:outlineLvl w:val="1"/>
        <w:rPr>
          <w:b/>
          <w:bCs/>
          <w:i/>
          <w:sz w:val="22"/>
          <w:szCs w:val="22"/>
        </w:rPr>
      </w:pPr>
    </w:p>
    <w:p w14:paraId="2F2516E9" w14:textId="77777777" w:rsidR="009C28FF" w:rsidRDefault="009C28FF" w:rsidP="00A11114">
      <w:pPr>
        <w:keepNext/>
        <w:tabs>
          <w:tab w:val="left" w:pos="720"/>
        </w:tabs>
        <w:snapToGrid w:val="0"/>
        <w:jc w:val="right"/>
        <w:outlineLvl w:val="1"/>
        <w:rPr>
          <w:b/>
          <w:bCs/>
          <w:i/>
          <w:sz w:val="22"/>
          <w:szCs w:val="22"/>
        </w:rPr>
      </w:pPr>
    </w:p>
    <w:p w14:paraId="3CECB645" w14:textId="77777777" w:rsidR="00A11114" w:rsidRDefault="00A11114" w:rsidP="00A11114">
      <w:pPr>
        <w:rPr>
          <w:sz w:val="22"/>
          <w:szCs w:val="22"/>
        </w:rPr>
      </w:pPr>
    </w:p>
    <w:p w14:paraId="601955C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46FD600E" w14:textId="77777777" w:rsidR="00A11114" w:rsidRDefault="00A11114" w:rsidP="00A11114">
      <w:pPr>
        <w:rPr>
          <w:sz w:val="22"/>
          <w:szCs w:val="22"/>
        </w:rPr>
      </w:pPr>
    </w:p>
    <w:bookmarkEnd w:id="101"/>
    <w:p w14:paraId="015AD6FA"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4F5D8CA" w14:textId="77777777" w:rsidR="00825B3A" w:rsidRPr="000F6329" w:rsidRDefault="00825B3A" w:rsidP="00825B3A">
      <w:pPr>
        <w:jc w:val="both"/>
        <w:rPr>
          <w:rFonts w:eastAsiaTheme="majorEastAsia"/>
          <w:b/>
          <w:bCs/>
          <w:color w:val="365F91" w:themeColor="accent1" w:themeShade="BF"/>
          <w:spacing w:val="20"/>
          <w:sz w:val="28"/>
          <w:szCs w:val="28"/>
        </w:rPr>
      </w:pPr>
    </w:p>
    <w:p w14:paraId="368A780E" w14:textId="77777777" w:rsidR="00825B3A" w:rsidRPr="00C1155B" w:rsidRDefault="00825B3A" w:rsidP="00825B3A">
      <w:pPr>
        <w:tabs>
          <w:tab w:val="left" w:pos="0"/>
        </w:tabs>
        <w:rPr>
          <w:sz w:val="22"/>
          <w:szCs w:val="22"/>
        </w:rPr>
      </w:pPr>
    </w:p>
    <w:p w14:paraId="792C78AD" w14:textId="77777777" w:rsidR="00825B3A" w:rsidRPr="00C1155B" w:rsidRDefault="00825B3A" w:rsidP="00825B3A">
      <w:pPr>
        <w:tabs>
          <w:tab w:val="left" w:pos="0"/>
        </w:tabs>
        <w:rPr>
          <w:sz w:val="22"/>
          <w:szCs w:val="22"/>
        </w:rPr>
      </w:pPr>
      <w:r w:rsidRPr="00C1155B">
        <w:rPr>
          <w:sz w:val="22"/>
          <w:szCs w:val="22"/>
        </w:rPr>
        <w:t>Nazwa Wykonawcy: ...................................................................................................................</w:t>
      </w:r>
    </w:p>
    <w:p w14:paraId="3A1E8739" w14:textId="77777777" w:rsidR="00825B3A" w:rsidRPr="00C1155B" w:rsidRDefault="00825B3A" w:rsidP="00825B3A">
      <w:pPr>
        <w:tabs>
          <w:tab w:val="left" w:pos="0"/>
        </w:tabs>
        <w:rPr>
          <w:sz w:val="22"/>
          <w:szCs w:val="22"/>
        </w:rPr>
      </w:pPr>
    </w:p>
    <w:p w14:paraId="403671A5" w14:textId="77777777" w:rsidR="00825B3A" w:rsidRPr="00C1155B" w:rsidRDefault="00825B3A" w:rsidP="00825B3A">
      <w:pPr>
        <w:jc w:val="both"/>
        <w:rPr>
          <w:sz w:val="24"/>
          <w:szCs w:val="24"/>
        </w:rPr>
      </w:pPr>
    </w:p>
    <w:p w14:paraId="03B29BEA" w14:textId="77777777" w:rsidR="00825B3A" w:rsidRPr="00C1155B" w:rsidRDefault="00825B3A" w:rsidP="00825B3A">
      <w:pPr>
        <w:tabs>
          <w:tab w:val="left" w:pos="851"/>
        </w:tabs>
        <w:ind w:left="-142" w:firstLine="142"/>
      </w:pPr>
    </w:p>
    <w:p w14:paraId="761412BB" w14:textId="77777777" w:rsidR="00825B3A" w:rsidRPr="00C1155B" w:rsidRDefault="00825B3A" w:rsidP="00825B3A">
      <w:pPr>
        <w:tabs>
          <w:tab w:val="left" w:pos="851"/>
        </w:tabs>
        <w:ind w:left="-142" w:firstLine="142"/>
        <w:rPr>
          <w:sz w:val="22"/>
          <w:szCs w:val="22"/>
        </w:rPr>
      </w:pPr>
    </w:p>
    <w:p w14:paraId="7B1F8F02"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4BE4255"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27867E04" w14:textId="77777777" w:rsidTr="00A94607">
        <w:tc>
          <w:tcPr>
            <w:tcW w:w="3594" w:type="dxa"/>
            <w:vAlign w:val="center"/>
          </w:tcPr>
          <w:p w14:paraId="12035B13" w14:textId="77777777" w:rsidR="00825B3A" w:rsidRPr="00C1155B" w:rsidRDefault="00825B3A" w:rsidP="00A9460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25C9911D" w14:textId="77777777" w:rsidR="00825B3A" w:rsidRPr="00C1155B" w:rsidRDefault="00825B3A" w:rsidP="00A9460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40D0DBA1" w14:textId="77777777" w:rsidR="00825B3A" w:rsidRPr="00C1155B" w:rsidRDefault="00825B3A" w:rsidP="00A94607">
            <w:pPr>
              <w:tabs>
                <w:tab w:val="left" w:pos="1523"/>
              </w:tabs>
              <w:jc w:val="center"/>
            </w:pPr>
            <w:r w:rsidRPr="00C1155B">
              <w:rPr>
                <w:sz w:val="22"/>
                <w:szCs w:val="22"/>
              </w:rPr>
              <w:t>Stawka podatku od towarów i usług, która zgodnie z wiedzą wykonawcy, będzie miała zastosowanie [%]</w:t>
            </w:r>
          </w:p>
        </w:tc>
      </w:tr>
      <w:tr w:rsidR="00825B3A" w:rsidRPr="00C1155B" w14:paraId="151624AF" w14:textId="77777777" w:rsidTr="00A94607">
        <w:tc>
          <w:tcPr>
            <w:tcW w:w="3594" w:type="dxa"/>
          </w:tcPr>
          <w:p w14:paraId="6D9D20B7" w14:textId="77777777" w:rsidR="00825B3A" w:rsidRPr="00C1155B" w:rsidRDefault="00825B3A" w:rsidP="00A94607">
            <w:pPr>
              <w:tabs>
                <w:tab w:val="left" w:pos="851"/>
              </w:tabs>
              <w:rPr>
                <w:sz w:val="22"/>
                <w:szCs w:val="22"/>
              </w:rPr>
            </w:pPr>
          </w:p>
          <w:p w14:paraId="3FFCEE56" w14:textId="77777777" w:rsidR="00825B3A" w:rsidRPr="00C1155B" w:rsidRDefault="00825B3A" w:rsidP="00A94607">
            <w:pPr>
              <w:tabs>
                <w:tab w:val="left" w:pos="851"/>
              </w:tabs>
              <w:rPr>
                <w:sz w:val="22"/>
                <w:szCs w:val="22"/>
              </w:rPr>
            </w:pPr>
          </w:p>
        </w:tc>
        <w:tc>
          <w:tcPr>
            <w:tcW w:w="2255" w:type="dxa"/>
          </w:tcPr>
          <w:p w14:paraId="65503BC5" w14:textId="77777777" w:rsidR="00825B3A" w:rsidRPr="00C1155B" w:rsidRDefault="00825B3A" w:rsidP="00A94607">
            <w:pPr>
              <w:tabs>
                <w:tab w:val="left" w:pos="851"/>
              </w:tabs>
              <w:rPr>
                <w:sz w:val="22"/>
                <w:szCs w:val="22"/>
              </w:rPr>
            </w:pPr>
          </w:p>
        </w:tc>
        <w:tc>
          <w:tcPr>
            <w:tcW w:w="2792" w:type="dxa"/>
          </w:tcPr>
          <w:p w14:paraId="5211EF4C" w14:textId="77777777" w:rsidR="00825B3A" w:rsidRPr="00C1155B" w:rsidRDefault="00825B3A" w:rsidP="00A94607">
            <w:pPr>
              <w:tabs>
                <w:tab w:val="left" w:pos="851"/>
              </w:tabs>
              <w:rPr>
                <w:sz w:val="22"/>
                <w:szCs w:val="22"/>
              </w:rPr>
            </w:pPr>
          </w:p>
        </w:tc>
      </w:tr>
      <w:tr w:rsidR="00825B3A" w:rsidRPr="00C1155B" w14:paraId="53E23FAC" w14:textId="77777777" w:rsidTr="00A94607">
        <w:tc>
          <w:tcPr>
            <w:tcW w:w="3594" w:type="dxa"/>
          </w:tcPr>
          <w:p w14:paraId="0D89FA89" w14:textId="77777777" w:rsidR="00825B3A" w:rsidRPr="00C1155B" w:rsidRDefault="00825B3A" w:rsidP="00A94607">
            <w:pPr>
              <w:tabs>
                <w:tab w:val="left" w:pos="851"/>
              </w:tabs>
              <w:rPr>
                <w:sz w:val="22"/>
                <w:szCs w:val="22"/>
              </w:rPr>
            </w:pPr>
          </w:p>
          <w:p w14:paraId="015D0CA6" w14:textId="77777777" w:rsidR="00825B3A" w:rsidRPr="00C1155B" w:rsidRDefault="00825B3A" w:rsidP="00A94607">
            <w:pPr>
              <w:tabs>
                <w:tab w:val="left" w:pos="851"/>
              </w:tabs>
              <w:rPr>
                <w:sz w:val="22"/>
                <w:szCs w:val="22"/>
              </w:rPr>
            </w:pPr>
          </w:p>
        </w:tc>
        <w:tc>
          <w:tcPr>
            <w:tcW w:w="2255" w:type="dxa"/>
          </w:tcPr>
          <w:p w14:paraId="69BAFC97" w14:textId="77777777" w:rsidR="00825B3A" w:rsidRPr="00C1155B" w:rsidRDefault="00825B3A" w:rsidP="00A94607">
            <w:pPr>
              <w:tabs>
                <w:tab w:val="left" w:pos="851"/>
              </w:tabs>
              <w:rPr>
                <w:sz w:val="22"/>
                <w:szCs w:val="22"/>
              </w:rPr>
            </w:pPr>
          </w:p>
        </w:tc>
        <w:tc>
          <w:tcPr>
            <w:tcW w:w="2792" w:type="dxa"/>
          </w:tcPr>
          <w:p w14:paraId="45792737" w14:textId="77777777" w:rsidR="00825B3A" w:rsidRPr="00C1155B" w:rsidRDefault="00825B3A" w:rsidP="00A94607">
            <w:pPr>
              <w:tabs>
                <w:tab w:val="left" w:pos="851"/>
              </w:tabs>
              <w:rPr>
                <w:sz w:val="22"/>
                <w:szCs w:val="22"/>
              </w:rPr>
            </w:pPr>
          </w:p>
        </w:tc>
      </w:tr>
      <w:tr w:rsidR="00825B3A" w:rsidRPr="00C1155B" w14:paraId="0ADB0F5A" w14:textId="77777777" w:rsidTr="00A94607">
        <w:tc>
          <w:tcPr>
            <w:tcW w:w="3594" w:type="dxa"/>
          </w:tcPr>
          <w:p w14:paraId="29B18965" w14:textId="77777777" w:rsidR="00825B3A" w:rsidRPr="00C1155B" w:rsidRDefault="00825B3A" w:rsidP="00A94607">
            <w:pPr>
              <w:tabs>
                <w:tab w:val="left" w:pos="851"/>
              </w:tabs>
              <w:rPr>
                <w:sz w:val="22"/>
                <w:szCs w:val="22"/>
              </w:rPr>
            </w:pPr>
          </w:p>
          <w:p w14:paraId="1AF0AE5A" w14:textId="77777777" w:rsidR="00825B3A" w:rsidRPr="00C1155B" w:rsidRDefault="00825B3A" w:rsidP="00A94607">
            <w:pPr>
              <w:tabs>
                <w:tab w:val="left" w:pos="851"/>
              </w:tabs>
              <w:rPr>
                <w:sz w:val="22"/>
                <w:szCs w:val="22"/>
              </w:rPr>
            </w:pPr>
          </w:p>
        </w:tc>
        <w:tc>
          <w:tcPr>
            <w:tcW w:w="2255" w:type="dxa"/>
          </w:tcPr>
          <w:p w14:paraId="1E5D7130" w14:textId="77777777" w:rsidR="00825B3A" w:rsidRPr="00C1155B" w:rsidRDefault="00825B3A" w:rsidP="00A94607">
            <w:pPr>
              <w:tabs>
                <w:tab w:val="left" w:pos="851"/>
              </w:tabs>
              <w:rPr>
                <w:sz w:val="22"/>
                <w:szCs w:val="22"/>
              </w:rPr>
            </w:pPr>
          </w:p>
        </w:tc>
        <w:tc>
          <w:tcPr>
            <w:tcW w:w="2792" w:type="dxa"/>
          </w:tcPr>
          <w:p w14:paraId="01CC04A6" w14:textId="77777777" w:rsidR="00825B3A" w:rsidRPr="00C1155B" w:rsidRDefault="00825B3A" w:rsidP="00A94607">
            <w:pPr>
              <w:tabs>
                <w:tab w:val="left" w:pos="851"/>
              </w:tabs>
              <w:rPr>
                <w:sz w:val="22"/>
                <w:szCs w:val="22"/>
              </w:rPr>
            </w:pPr>
          </w:p>
        </w:tc>
      </w:tr>
      <w:tr w:rsidR="00825B3A" w:rsidRPr="00C1155B" w14:paraId="1806501C" w14:textId="77777777" w:rsidTr="00A94607">
        <w:tc>
          <w:tcPr>
            <w:tcW w:w="3594" w:type="dxa"/>
          </w:tcPr>
          <w:p w14:paraId="10E8A846" w14:textId="77777777" w:rsidR="00825B3A" w:rsidRPr="00C1155B" w:rsidRDefault="00825B3A" w:rsidP="00A94607">
            <w:pPr>
              <w:tabs>
                <w:tab w:val="left" w:pos="851"/>
              </w:tabs>
              <w:rPr>
                <w:sz w:val="22"/>
                <w:szCs w:val="22"/>
              </w:rPr>
            </w:pPr>
          </w:p>
          <w:p w14:paraId="488C2EDB" w14:textId="77777777" w:rsidR="00825B3A" w:rsidRPr="00C1155B" w:rsidRDefault="00825B3A" w:rsidP="00A94607">
            <w:pPr>
              <w:tabs>
                <w:tab w:val="left" w:pos="851"/>
              </w:tabs>
              <w:rPr>
                <w:sz w:val="22"/>
                <w:szCs w:val="22"/>
              </w:rPr>
            </w:pPr>
          </w:p>
        </w:tc>
        <w:tc>
          <w:tcPr>
            <w:tcW w:w="2255" w:type="dxa"/>
          </w:tcPr>
          <w:p w14:paraId="44EE634F" w14:textId="77777777" w:rsidR="00825B3A" w:rsidRPr="00C1155B" w:rsidRDefault="00825B3A" w:rsidP="00A94607">
            <w:pPr>
              <w:tabs>
                <w:tab w:val="left" w:pos="851"/>
              </w:tabs>
              <w:rPr>
                <w:sz w:val="22"/>
                <w:szCs w:val="22"/>
              </w:rPr>
            </w:pPr>
          </w:p>
        </w:tc>
        <w:tc>
          <w:tcPr>
            <w:tcW w:w="2792" w:type="dxa"/>
          </w:tcPr>
          <w:p w14:paraId="0864A478" w14:textId="77777777" w:rsidR="00825B3A" w:rsidRPr="00C1155B" w:rsidRDefault="00825B3A" w:rsidP="00A94607">
            <w:pPr>
              <w:tabs>
                <w:tab w:val="left" w:pos="851"/>
              </w:tabs>
              <w:rPr>
                <w:sz w:val="22"/>
                <w:szCs w:val="22"/>
              </w:rPr>
            </w:pPr>
          </w:p>
        </w:tc>
      </w:tr>
    </w:tbl>
    <w:p w14:paraId="453C04B5"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A8D78FC" w14:textId="77777777" w:rsidR="00825B3A" w:rsidRPr="00C1155B" w:rsidRDefault="00825B3A" w:rsidP="00825B3A">
      <w:pPr>
        <w:tabs>
          <w:tab w:val="left" w:pos="851"/>
        </w:tabs>
        <w:ind w:left="-142" w:firstLine="142"/>
        <w:rPr>
          <w:sz w:val="22"/>
          <w:szCs w:val="22"/>
        </w:rPr>
      </w:pPr>
    </w:p>
    <w:p w14:paraId="10671E3C" w14:textId="77777777" w:rsidR="00825B3A" w:rsidRPr="00C1155B" w:rsidRDefault="00825B3A" w:rsidP="00825B3A">
      <w:pPr>
        <w:tabs>
          <w:tab w:val="left" w:pos="851"/>
        </w:tabs>
        <w:ind w:left="-142" w:firstLine="142"/>
        <w:rPr>
          <w:sz w:val="22"/>
          <w:szCs w:val="22"/>
        </w:rPr>
      </w:pPr>
    </w:p>
    <w:p w14:paraId="5EFFB099" w14:textId="77777777" w:rsidR="00825B3A" w:rsidRPr="00C1155B" w:rsidRDefault="00825B3A" w:rsidP="00825B3A">
      <w:pPr>
        <w:tabs>
          <w:tab w:val="left" w:pos="851"/>
        </w:tabs>
        <w:ind w:left="-142" w:firstLine="142"/>
        <w:rPr>
          <w:szCs w:val="18"/>
        </w:rPr>
      </w:pPr>
    </w:p>
    <w:p w14:paraId="1226BE64" w14:textId="77777777" w:rsidR="00825B3A" w:rsidRPr="00E66F78" w:rsidRDefault="00825B3A" w:rsidP="00825B3A">
      <w:pPr>
        <w:tabs>
          <w:tab w:val="left" w:pos="851"/>
        </w:tabs>
        <w:jc w:val="both"/>
        <w:rPr>
          <w:sz w:val="22"/>
        </w:rPr>
      </w:pPr>
      <w:bookmarkStart w:id="104" w:name="_Hlk148702593"/>
      <w:r>
        <w:rPr>
          <w:sz w:val="22"/>
        </w:rPr>
        <w:t xml:space="preserve">Stawka podatku od towarów i usług obowiązująca u Zamawiającego zgodnie z ustawą z 11.03.2004 r. </w:t>
      </w:r>
      <w:r>
        <w:rPr>
          <w:sz w:val="22"/>
        </w:rPr>
        <w:br/>
        <w:t>o podatku od towarów i usług wynosi … %.</w:t>
      </w:r>
    </w:p>
    <w:p w14:paraId="7362CFE0" w14:textId="77777777" w:rsidR="00825B3A" w:rsidRPr="00E66F78" w:rsidRDefault="00825B3A" w:rsidP="00825B3A">
      <w:pPr>
        <w:tabs>
          <w:tab w:val="left" w:pos="851"/>
        </w:tabs>
        <w:ind w:left="-142" w:firstLine="142"/>
        <w:jc w:val="both"/>
        <w:rPr>
          <w:sz w:val="22"/>
        </w:rPr>
      </w:pPr>
    </w:p>
    <w:bookmarkEnd w:id="104"/>
    <w:p w14:paraId="30CDC481" w14:textId="77777777" w:rsidR="00825B3A" w:rsidRPr="00E66F78" w:rsidRDefault="00825B3A" w:rsidP="00825B3A">
      <w:pPr>
        <w:tabs>
          <w:tab w:val="left" w:pos="851"/>
        </w:tabs>
        <w:ind w:left="-142" w:firstLine="142"/>
        <w:rPr>
          <w:sz w:val="22"/>
        </w:rPr>
      </w:pPr>
    </w:p>
    <w:p w14:paraId="60F853B7" w14:textId="77777777" w:rsidR="00825B3A" w:rsidRDefault="00825B3A" w:rsidP="00825B3A"/>
    <w:p w14:paraId="31B07EEE" w14:textId="77777777" w:rsidR="00825B3A" w:rsidRPr="00E66F78" w:rsidRDefault="00825B3A" w:rsidP="00825B3A">
      <w:pPr>
        <w:tabs>
          <w:tab w:val="left" w:pos="851"/>
        </w:tabs>
        <w:ind w:left="-142" w:firstLine="142"/>
        <w:rPr>
          <w:sz w:val="22"/>
        </w:rPr>
      </w:pPr>
    </w:p>
    <w:p w14:paraId="5B023611" w14:textId="77777777" w:rsidR="00825B3A" w:rsidRPr="00E66F78" w:rsidRDefault="00825B3A" w:rsidP="00825B3A">
      <w:pPr>
        <w:tabs>
          <w:tab w:val="left" w:pos="851"/>
        </w:tabs>
        <w:ind w:left="-142" w:firstLine="142"/>
        <w:rPr>
          <w:sz w:val="22"/>
        </w:rPr>
      </w:pPr>
    </w:p>
    <w:p w14:paraId="7EE1208F" w14:textId="77777777" w:rsidR="00825B3A" w:rsidRPr="00E66F78" w:rsidRDefault="00825B3A" w:rsidP="00825B3A">
      <w:pPr>
        <w:tabs>
          <w:tab w:val="left" w:pos="851"/>
        </w:tabs>
        <w:ind w:left="-142" w:firstLine="142"/>
        <w:rPr>
          <w:sz w:val="22"/>
        </w:rPr>
      </w:pPr>
    </w:p>
    <w:p w14:paraId="1DAB0DDB" w14:textId="77777777" w:rsidR="00825B3A" w:rsidRDefault="00825B3A">
      <w:pPr>
        <w:rPr>
          <w:b/>
          <w:bCs/>
          <w:sz w:val="24"/>
          <w:szCs w:val="28"/>
        </w:rPr>
      </w:pPr>
      <w:r>
        <w:rPr>
          <w:b/>
          <w:bCs/>
          <w:sz w:val="24"/>
          <w:szCs w:val="28"/>
        </w:rPr>
        <w:br w:type="page"/>
      </w:r>
    </w:p>
    <w:bookmarkEnd w:id="103"/>
    <w:p w14:paraId="463F406F" w14:textId="77777777" w:rsidR="00A11114" w:rsidRDefault="00A11114" w:rsidP="00B41BF7">
      <w:pPr>
        <w:keepNext/>
        <w:tabs>
          <w:tab w:val="left" w:pos="720"/>
        </w:tabs>
        <w:snapToGrid w:val="0"/>
        <w:jc w:val="right"/>
        <w:outlineLvl w:val="1"/>
        <w:rPr>
          <w:b/>
          <w:bCs/>
          <w:sz w:val="24"/>
          <w:szCs w:val="28"/>
        </w:rPr>
      </w:pPr>
    </w:p>
    <w:p w14:paraId="0397ACCF" w14:textId="77777777" w:rsidR="00A11114" w:rsidRDefault="00A11114" w:rsidP="00A11114">
      <w:pPr>
        <w:rPr>
          <w:b/>
          <w:sz w:val="22"/>
          <w:szCs w:val="22"/>
        </w:rPr>
      </w:pPr>
    </w:p>
    <w:p w14:paraId="4D4C74CE" w14:textId="261EF1BF" w:rsidR="006A3213" w:rsidRPr="00B41BF7" w:rsidRDefault="006A3213" w:rsidP="00B41BF7">
      <w:pPr>
        <w:keepNext/>
        <w:tabs>
          <w:tab w:val="left" w:pos="720"/>
        </w:tabs>
        <w:snapToGrid w:val="0"/>
        <w:jc w:val="right"/>
        <w:outlineLvl w:val="1"/>
        <w:rPr>
          <w:b/>
          <w:bCs/>
          <w:sz w:val="24"/>
          <w:szCs w:val="28"/>
        </w:rPr>
      </w:pPr>
      <w:bookmarkStart w:id="105" w:name="_Toc174423829"/>
      <w:bookmarkEnd w:id="90"/>
      <w:r w:rsidRPr="00B41BF7">
        <w:rPr>
          <w:b/>
          <w:bCs/>
          <w:sz w:val="24"/>
          <w:szCs w:val="28"/>
        </w:rPr>
        <w:t xml:space="preserve">Załącznik nr </w:t>
      </w:r>
      <w:r w:rsidR="00A11114">
        <w:rPr>
          <w:b/>
          <w:bCs/>
          <w:sz w:val="24"/>
          <w:szCs w:val="28"/>
        </w:rPr>
        <w:t>1</w:t>
      </w:r>
      <w:r w:rsidR="00D45BFF">
        <w:rPr>
          <w:b/>
          <w:bCs/>
          <w:sz w:val="24"/>
          <w:szCs w:val="28"/>
        </w:rPr>
        <w:t>2</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5"/>
    </w:p>
    <w:p w14:paraId="0929ECB7" w14:textId="77777777" w:rsidR="006A3213" w:rsidRPr="00F76729" w:rsidRDefault="006A3213" w:rsidP="00D976EF">
      <w:pPr>
        <w:jc w:val="both"/>
        <w:rPr>
          <w:b/>
          <w:sz w:val="22"/>
          <w:szCs w:val="22"/>
        </w:rPr>
      </w:pPr>
    </w:p>
    <w:p w14:paraId="286ACED8" w14:textId="77777777" w:rsidR="00AF07A5" w:rsidRPr="00F746F7" w:rsidRDefault="00AF07A5" w:rsidP="00AF07A5">
      <w:pPr>
        <w:tabs>
          <w:tab w:val="left" w:pos="426"/>
        </w:tabs>
        <w:spacing w:before="120"/>
        <w:rPr>
          <w:b/>
          <w:sz w:val="24"/>
          <w:szCs w:val="22"/>
        </w:rPr>
      </w:pPr>
      <w:bookmarkStart w:id="106" w:name="_Hlk108342294"/>
      <w:r w:rsidRPr="00F746F7">
        <w:rPr>
          <w:b/>
          <w:sz w:val="24"/>
          <w:szCs w:val="22"/>
        </w:rPr>
        <w:t>Nr LRU:</w:t>
      </w:r>
      <w:r w:rsidRPr="00C85ECF">
        <w:rPr>
          <w:b/>
          <w:color w:val="FF0000"/>
          <w:sz w:val="24"/>
          <w:szCs w:val="22"/>
        </w:rPr>
        <w:t xml:space="preserve"> …………………….. </w:t>
      </w:r>
    </w:p>
    <w:p w14:paraId="248E0E4F" w14:textId="77777777" w:rsidR="001F0989" w:rsidRPr="00F76729" w:rsidRDefault="001F0989" w:rsidP="00D976EF">
      <w:pPr>
        <w:pStyle w:val="Tekstprzypisudolnego"/>
        <w:jc w:val="both"/>
        <w:rPr>
          <w:b/>
          <w:sz w:val="22"/>
          <w:szCs w:val="22"/>
        </w:rPr>
      </w:pPr>
    </w:p>
    <w:p w14:paraId="78C7BE5E"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21DF1BE7" w14:textId="77777777" w:rsidR="00E66FA0" w:rsidRPr="00F71079" w:rsidRDefault="00E66FA0" w:rsidP="00D976EF">
      <w:pPr>
        <w:spacing w:before="20" w:after="20" w:line="22" w:lineRule="atLeast"/>
        <w:jc w:val="center"/>
        <w:rPr>
          <w:sz w:val="14"/>
          <w:szCs w:val="14"/>
          <w:u w:val="single"/>
        </w:rPr>
      </w:pPr>
    </w:p>
    <w:p w14:paraId="073E3B39" w14:textId="77777777" w:rsidR="00AF07A5" w:rsidRPr="00F746F7" w:rsidRDefault="00AF07A5" w:rsidP="007B44D3">
      <w:pPr>
        <w:pStyle w:val="Zwykytekst"/>
        <w:numPr>
          <w:ilvl w:val="0"/>
          <w:numId w:val="3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972A610" w14:textId="77777777" w:rsidR="00AF07A5" w:rsidRDefault="00AF07A5" w:rsidP="007B44D3">
      <w:pPr>
        <w:pStyle w:val="Zwykytekst"/>
        <w:numPr>
          <w:ilvl w:val="0"/>
          <w:numId w:val="3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3E59A208" w14:textId="77777777" w:rsidR="00F71079" w:rsidRPr="00F71079" w:rsidRDefault="00F71079" w:rsidP="00F71079">
      <w:pPr>
        <w:pStyle w:val="Zwykytekst"/>
        <w:ind w:left="426"/>
        <w:rPr>
          <w:rFonts w:ascii="Times New Roman" w:hAnsi="Times New Roman" w:cs="Times New Roman"/>
          <w:sz w:val="14"/>
          <w:szCs w:val="14"/>
        </w:rPr>
      </w:pPr>
    </w:p>
    <w:p w14:paraId="0FA9EE3E" w14:textId="77777777" w:rsidR="007B4F5E" w:rsidRPr="00F746F7" w:rsidRDefault="007B4F5E" w:rsidP="007B4F5E">
      <w:pPr>
        <w:jc w:val="both"/>
        <w:rPr>
          <w:b/>
          <w:bCs/>
          <w:sz w:val="22"/>
          <w:szCs w:val="22"/>
        </w:rPr>
      </w:pPr>
      <w:r w:rsidRPr="00F746F7">
        <w:rPr>
          <w:b/>
          <w:bCs/>
          <w:sz w:val="22"/>
          <w:szCs w:val="22"/>
        </w:rPr>
        <w:t>Strony umowy:</w:t>
      </w:r>
    </w:p>
    <w:p w14:paraId="05257221" w14:textId="77777777"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6"/>
        <w:gridCol w:w="2336"/>
        <w:gridCol w:w="2336"/>
      </w:tblGrid>
      <w:tr w:rsidR="003C06DC" w:rsidRPr="003C06DC" w14:paraId="4E00499B" w14:textId="77777777" w:rsidTr="00A94607">
        <w:trPr>
          <w:trHeight w:val="20"/>
        </w:trPr>
        <w:tc>
          <w:tcPr>
            <w:tcW w:w="5000" w:type="pct"/>
            <w:gridSpan w:val="4"/>
            <w:shd w:val="clear" w:color="auto" w:fill="F2F2F2" w:themeFill="background1" w:themeFillShade="F2"/>
            <w:vAlign w:val="center"/>
          </w:tcPr>
          <w:p w14:paraId="089818E9" w14:textId="77777777" w:rsidR="003C06DC" w:rsidRPr="00C85ECF" w:rsidRDefault="003C06DC" w:rsidP="00A94607">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2E4B37F" w14:textId="77777777" w:rsidTr="00A94607">
        <w:trPr>
          <w:trHeight w:val="1007"/>
        </w:trPr>
        <w:tc>
          <w:tcPr>
            <w:tcW w:w="2499" w:type="pct"/>
            <w:gridSpan w:val="2"/>
            <w:vAlign w:val="center"/>
          </w:tcPr>
          <w:p w14:paraId="7C14AA87" w14:textId="77777777" w:rsidR="003C06DC" w:rsidRPr="00C85ECF" w:rsidRDefault="003C06DC" w:rsidP="00F71079">
            <w:pPr>
              <w:widowControl w:val="0"/>
              <w:rPr>
                <w:sz w:val="18"/>
                <w:szCs w:val="18"/>
              </w:rPr>
            </w:pPr>
          </w:p>
          <w:p w14:paraId="3FDEFA79" w14:textId="77777777" w:rsidR="003C06DC" w:rsidRPr="00C85ECF" w:rsidRDefault="003C06DC" w:rsidP="00A94607">
            <w:pPr>
              <w:widowControl w:val="0"/>
              <w:tabs>
                <w:tab w:val="left" w:pos="284"/>
                <w:tab w:val="left" w:pos="851"/>
              </w:tabs>
              <w:ind w:left="284" w:hanging="284"/>
              <w:jc w:val="center"/>
              <w:rPr>
                <w:b/>
                <w:bCs/>
              </w:rPr>
            </w:pPr>
          </w:p>
        </w:tc>
        <w:tc>
          <w:tcPr>
            <w:tcW w:w="2501" w:type="pct"/>
            <w:gridSpan w:val="2"/>
            <w:vAlign w:val="center"/>
          </w:tcPr>
          <w:p w14:paraId="683BD07E" w14:textId="77777777" w:rsidR="003C06DC" w:rsidRPr="00C85ECF" w:rsidRDefault="003C06DC" w:rsidP="00A94607">
            <w:pPr>
              <w:widowControl w:val="0"/>
              <w:jc w:val="center"/>
              <w:rPr>
                <w:sz w:val="18"/>
                <w:szCs w:val="18"/>
              </w:rPr>
            </w:pPr>
          </w:p>
          <w:p w14:paraId="59BA5820" w14:textId="77777777" w:rsidR="003C06DC" w:rsidRPr="00C85ECF" w:rsidRDefault="003C06DC" w:rsidP="00A94607">
            <w:pPr>
              <w:widowControl w:val="0"/>
              <w:jc w:val="center"/>
              <w:rPr>
                <w:sz w:val="18"/>
                <w:szCs w:val="18"/>
              </w:rPr>
            </w:pPr>
          </w:p>
          <w:p w14:paraId="5CD3A21C" w14:textId="77777777" w:rsidR="003C06DC" w:rsidRPr="00C85ECF" w:rsidRDefault="003C06DC" w:rsidP="00F71079">
            <w:pPr>
              <w:widowControl w:val="0"/>
              <w:rPr>
                <w:sz w:val="18"/>
                <w:szCs w:val="18"/>
              </w:rPr>
            </w:pPr>
          </w:p>
          <w:p w14:paraId="3DFEE7E2" w14:textId="77777777" w:rsidR="003C06DC" w:rsidRPr="00C85ECF" w:rsidRDefault="003C06DC" w:rsidP="00A94607">
            <w:pPr>
              <w:widowControl w:val="0"/>
              <w:jc w:val="center"/>
              <w:rPr>
                <w:sz w:val="18"/>
                <w:szCs w:val="18"/>
              </w:rPr>
            </w:pPr>
          </w:p>
          <w:p w14:paraId="7712AF87" w14:textId="77777777" w:rsidR="003C06DC" w:rsidRPr="00C85ECF" w:rsidRDefault="003C06DC" w:rsidP="00A94607">
            <w:pPr>
              <w:widowControl w:val="0"/>
              <w:tabs>
                <w:tab w:val="left" w:pos="284"/>
                <w:tab w:val="left" w:pos="851"/>
              </w:tabs>
              <w:ind w:left="284" w:hanging="284"/>
              <w:jc w:val="center"/>
              <w:rPr>
                <w:b/>
                <w:bCs/>
              </w:rPr>
            </w:pPr>
          </w:p>
        </w:tc>
      </w:tr>
      <w:tr w:rsidR="003C06DC" w:rsidRPr="00F84F88" w14:paraId="319F34D5" w14:textId="77777777" w:rsidTr="00A94607">
        <w:trPr>
          <w:trHeight w:val="564"/>
        </w:trPr>
        <w:tc>
          <w:tcPr>
            <w:tcW w:w="1250" w:type="pct"/>
            <w:shd w:val="clear" w:color="auto" w:fill="F2F2F2" w:themeFill="background1" w:themeFillShade="F2"/>
            <w:vAlign w:val="center"/>
          </w:tcPr>
          <w:p w14:paraId="3AC6E6E1" w14:textId="77777777" w:rsidR="003C06DC" w:rsidRPr="00C85ECF" w:rsidRDefault="003C06DC" w:rsidP="00A94607">
            <w:pPr>
              <w:ind w:left="-108" w:right="-108"/>
              <w:jc w:val="center"/>
              <w:rPr>
                <w:sz w:val="18"/>
                <w:szCs w:val="18"/>
              </w:rPr>
            </w:pPr>
            <w:r w:rsidRPr="00C85ECF">
              <w:rPr>
                <w:sz w:val="18"/>
                <w:szCs w:val="18"/>
              </w:rPr>
              <w:t>Sekretarz Komisji Przetargowej lub</w:t>
            </w:r>
          </w:p>
          <w:p w14:paraId="7B94141C" w14:textId="77777777" w:rsidR="003C06DC" w:rsidRPr="00C85ECF" w:rsidRDefault="003C06DC" w:rsidP="00A94607">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7AD47639" w14:textId="77777777" w:rsidR="003C06DC" w:rsidRPr="00C85ECF" w:rsidRDefault="003C06DC" w:rsidP="00A94607">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43C852E1" w14:textId="77777777" w:rsidR="003C06DC" w:rsidRPr="00C85ECF" w:rsidRDefault="003C06DC" w:rsidP="00A94607">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77206A69" w14:textId="77777777" w:rsidR="003C06DC" w:rsidRPr="00C85ECF" w:rsidRDefault="003C06DC" w:rsidP="00A94607">
            <w:pPr>
              <w:widowControl w:val="0"/>
              <w:ind w:left="-108" w:right="-108"/>
              <w:jc w:val="center"/>
              <w:rPr>
                <w:b/>
                <w:bCs/>
                <w:sz w:val="18"/>
                <w:szCs w:val="18"/>
              </w:rPr>
            </w:pPr>
            <w:r w:rsidRPr="00C85ECF">
              <w:rPr>
                <w:sz w:val="18"/>
                <w:szCs w:val="18"/>
              </w:rPr>
              <w:t>Osoba odpowiedzialna w zakresie RODO</w:t>
            </w:r>
          </w:p>
        </w:tc>
      </w:tr>
      <w:tr w:rsidR="003C06DC" w14:paraId="78A240CE" w14:textId="77777777" w:rsidTr="00C85ECF">
        <w:trPr>
          <w:trHeight w:val="512"/>
        </w:trPr>
        <w:tc>
          <w:tcPr>
            <w:tcW w:w="1250" w:type="pct"/>
            <w:vAlign w:val="center"/>
          </w:tcPr>
          <w:p w14:paraId="43BA9E6E" w14:textId="77777777" w:rsidR="003C06DC" w:rsidRDefault="003C06DC" w:rsidP="00A94607">
            <w:pPr>
              <w:widowControl w:val="0"/>
              <w:jc w:val="center"/>
              <w:rPr>
                <w:sz w:val="18"/>
                <w:szCs w:val="18"/>
              </w:rPr>
            </w:pPr>
          </w:p>
          <w:p w14:paraId="695CADA3" w14:textId="77777777" w:rsidR="003C06DC" w:rsidRDefault="003C06DC" w:rsidP="00A94607">
            <w:pPr>
              <w:widowControl w:val="0"/>
              <w:jc w:val="center"/>
              <w:rPr>
                <w:sz w:val="18"/>
                <w:szCs w:val="18"/>
              </w:rPr>
            </w:pPr>
          </w:p>
          <w:p w14:paraId="237E3197" w14:textId="77777777" w:rsidR="003C06DC" w:rsidRDefault="003C06DC" w:rsidP="00A94607">
            <w:pPr>
              <w:widowControl w:val="0"/>
              <w:jc w:val="center"/>
              <w:rPr>
                <w:sz w:val="18"/>
                <w:szCs w:val="18"/>
              </w:rPr>
            </w:pPr>
          </w:p>
          <w:p w14:paraId="3B412C7F" w14:textId="77777777" w:rsidR="003C06DC" w:rsidRDefault="003C06DC" w:rsidP="00A94607">
            <w:pPr>
              <w:widowControl w:val="0"/>
              <w:jc w:val="center"/>
              <w:rPr>
                <w:sz w:val="18"/>
                <w:szCs w:val="18"/>
              </w:rPr>
            </w:pPr>
          </w:p>
          <w:p w14:paraId="4E54D848" w14:textId="77777777" w:rsidR="003C06DC" w:rsidRPr="00DE750C" w:rsidRDefault="003C06DC" w:rsidP="00C85ECF">
            <w:pPr>
              <w:rPr>
                <w:sz w:val="18"/>
                <w:szCs w:val="18"/>
              </w:rPr>
            </w:pPr>
          </w:p>
        </w:tc>
        <w:tc>
          <w:tcPr>
            <w:tcW w:w="1250" w:type="pct"/>
            <w:vAlign w:val="center"/>
          </w:tcPr>
          <w:p w14:paraId="27FA1B53" w14:textId="77777777" w:rsidR="003C06DC" w:rsidRDefault="003C06DC" w:rsidP="00A94607">
            <w:pPr>
              <w:widowControl w:val="0"/>
              <w:jc w:val="center"/>
              <w:rPr>
                <w:sz w:val="18"/>
                <w:szCs w:val="18"/>
              </w:rPr>
            </w:pPr>
          </w:p>
          <w:p w14:paraId="40F6F879" w14:textId="77777777" w:rsidR="003C06DC" w:rsidRDefault="003C06DC" w:rsidP="00C85ECF">
            <w:pPr>
              <w:widowControl w:val="0"/>
              <w:rPr>
                <w:sz w:val="18"/>
                <w:szCs w:val="18"/>
              </w:rPr>
            </w:pPr>
          </w:p>
          <w:p w14:paraId="5DA71212" w14:textId="77777777" w:rsidR="003C06DC" w:rsidRDefault="003C06DC" w:rsidP="00A94607">
            <w:pPr>
              <w:widowControl w:val="0"/>
              <w:jc w:val="center"/>
              <w:rPr>
                <w:sz w:val="18"/>
                <w:szCs w:val="18"/>
              </w:rPr>
            </w:pPr>
          </w:p>
          <w:p w14:paraId="6D6D2DC1" w14:textId="77777777" w:rsidR="003C06DC" w:rsidRPr="00DE750C" w:rsidRDefault="003C06DC" w:rsidP="00A94607">
            <w:pPr>
              <w:widowControl w:val="0"/>
              <w:ind w:left="34" w:hanging="34"/>
              <w:jc w:val="center"/>
              <w:rPr>
                <w:sz w:val="18"/>
                <w:szCs w:val="18"/>
              </w:rPr>
            </w:pPr>
          </w:p>
        </w:tc>
        <w:tc>
          <w:tcPr>
            <w:tcW w:w="1250" w:type="pct"/>
            <w:vAlign w:val="center"/>
          </w:tcPr>
          <w:p w14:paraId="10813090" w14:textId="77777777" w:rsidR="003C06DC" w:rsidRPr="00B71C92" w:rsidRDefault="003C06DC" w:rsidP="00A94607">
            <w:pPr>
              <w:widowControl w:val="0"/>
              <w:jc w:val="center"/>
              <w:rPr>
                <w:color w:val="00B050"/>
                <w:sz w:val="18"/>
                <w:szCs w:val="18"/>
              </w:rPr>
            </w:pPr>
          </w:p>
          <w:p w14:paraId="4730CA12" w14:textId="77777777" w:rsidR="003C06DC" w:rsidRPr="00B71C92" w:rsidRDefault="003C06DC" w:rsidP="00C85ECF">
            <w:pPr>
              <w:widowControl w:val="0"/>
              <w:rPr>
                <w:color w:val="00B050"/>
                <w:sz w:val="18"/>
                <w:szCs w:val="18"/>
              </w:rPr>
            </w:pPr>
          </w:p>
          <w:p w14:paraId="35C4F280" w14:textId="77777777" w:rsidR="003C06DC" w:rsidRPr="00B71C92" w:rsidRDefault="003C06DC" w:rsidP="00A94607">
            <w:pPr>
              <w:widowControl w:val="0"/>
              <w:jc w:val="center"/>
              <w:rPr>
                <w:color w:val="00B050"/>
                <w:sz w:val="18"/>
                <w:szCs w:val="18"/>
              </w:rPr>
            </w:pPr>
          </w:p>
        </w:tc>
        <w:tc>
          <w:tcPr>
            <w:tcW w:w="1250" w:type="pct"/>
            <w:vAlign w:val="center"/>
          </w:tcPr>
          <w:p w14:paraId="5F97E9CC" w14:textId="77777777" w:rsidR="003C06DC" w:rsidRPr="00B71C92" w:rsidRDefault="003C06DC" w:rsidP="00A94607">
            <w:pPr>
              <w:widowControl w:val="0"/>
              <w:jc w:val="center"/>
              <w:rPr>
                <w:color w:val="00B050"/>
                <w:sz w:val="18"/>
                <w:szCs w:val="18"/>
              </w:rPr>
            </w:pPr>
          </w:p>
          <w:p w14:paraId="61F11405" w14:textId="77777777" w:rsidR="003C06DC" w:rsidRPr="00B71C92" w:rsidRDefault="003C06DC" w:rsidP="00A94607">
            <w:pPr>
              <w:widowControl w:val="0"/>
              <w:jc w:val="center"/>
              <w:rPr>
                <w:color w:val="00B050"/>
                <w:sz w:val="18"/>
                <w:szCs w:val="18"/>
              </w:rPr>
            </w:pPr>
          </w:p>
          <w:p w14:paraId="7899E6A5" w14:textId="77777777" w:rsidR="003C06DC" w:rsidRPr="00B71C92" w:rsidRDefault="003C06DC" w:rsidP="00C85ECF">
            <w:pPr>
              <w:widowControl w:val="0"/>
              <w:rPr>
                <w:color w:val="00B050"/>
                <w:sz w:val="18"/>
                <w:szCs w:val="18"/>
              </w:rPr>
            </w:pPr>
          </w:p>
          <w:p w14:paraId="4332382F" w14:textId="77777777" w:rsidR="003C06DC" w:rsidRPr="00B71C92" w:rsidRDefault="003C06DC" w:rsidP="00A94607">
            <w:pPr>
              <w:widowControl w:val="0"/>
              <w:jc w:val="center"/>
              <w:rPr>
                <w:color w:val="00B050"/>
                <w:sz w:val="18"/>
                <w:szCs w:val="18"/>
              </w:rPr>
            </w:pPr>
          </w:p>
        </w:tc>
      </w:tr>
    </w:tbl>
    <w:p w14:paraId="039D27F5" w14:textId="77777777" w:rsidR="007B4F5E" w:rsidRPr="00F71079" w:rsidRDefault="007B4F5E" w:rsidP="007B4F5E">
      <w:pPr>
        <w:jc w:val="both"/>
        <w:rPr>
          <w:sz w:val="12"/>
          <w:szCs w:val="12"/>
        </w:rPr>
      </w:pPr>
    </w:p>
    <w:p w14:paraId="3F12A511" w14:textId="77777777" w:rsidR="007B4F5E" w:rsidRPr="00C85ECF" w:rsidRDefault="007B4F5E" w:rsidP="007B4F5E">
      <w:pPr>
        <w:jc w:val="both"/>
        <w:rPr>
          <w:b/>
          <w:bCs/>
          <w:sz w:val="22"/>
          <w:szCs w:val="22"/>
        </w:rPr>
      </w:pPr>
      <w:r w:rsidRPr="00C85ECF">
        <w:rPr>
          <w:b/>
          <w:bCs/>
          <w:sz w:val="22"/>
          <w:szCs w:val="22"/>
        </w:rPr>
        <w:t>i</w:t>
      </w:r>
    </w:p>
    <w:p w14:paraId="49534675" w14:textId="77777777" w:rsidR="007B4F5E" w:rsidRPr="005E6357" w:rsidRDefault="007B4F5E" w:rsidP="007B4F5E">
      <w:pPr>
        <w:jc w:val="both"/>
        <w:rPr>
          <w:sz w:val="8"/>
          <w:szCs w:val="8"/>
        </w:rPr>
      </w:pPr>
    </w:p>
    <w:p w14:paraId="1AC2C2B5"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3CB4692E"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7033D1DD" w14:textId="77777777" w:rsidR="007B4F5E" w:rsidRPr="00F746F7" w:rsidRDefault="007B4F5E" w:rsidP="007B4F5E">
      <w:pPr>
        <w:ind w:left="720"/>
        <w:jc w:val="both"/>
        <w:rPr>
          <w:sz w:val="22"/>
          <w:szCs w:val="22"/>
        </w:rPr>
      </w:pPr>
    </w:p>
    <w:p w14:paraId="0F07086B"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1BDAB189"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FD9A53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BA51882" w14:textId="77777777" w:rsidR="007B4F5E" w:rsidRPr="00B27632" w:rsidRDefault="007B4F5E" w:rsidP="007B4F5E">
      <w:pPr>
        <w:ind w:left="720"/>
        <w:rPr>
          <w:sz w:val="10"/>
          <w:szCs w:val="10"/>
        </w:rPr>
      </w:pPr>
    </w:p>
    <w:p w14:paraId="17AA1D07" w14:textId="77777777" w:rsidR="007B4F5E" w:rsidRPr="00E66F78" w:rsidRDefault="007B4F5E" w:rsidP="007B4F5E">
      <w:pPr>
        <w:rPr>
          <w:sz w:val="22"/>
          <w:szCs w:val="22"/>
        </w:rPr>
      </w:pPr>
      <w:r w:rsidRPr="001A6CB8">
        <w:rPr>
          <w:i/>
          <w:color w:val="FF0000"/>
          <w:sz w:val="22"/>
          <w:szCs w:val="22"/>
        </w:rPr>
        <w:t>(w przypadku spółki cywilnej)</w:t>
      </w:r>
    </w:p>
    <w:p w14:paraId="74285B4C"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B4376EF"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6368045" w14:textId="77777777" w:rsidR="007B4F5E" w:rsidRPr="00F746F7" w:rsidRDefault="007B4F5E" w:rsidP="007B4F5E">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23E3C1EB" w14:textId="77777777" w:rsidR="007B4F5E" w:rsidRPr="00B27632" w:rsidRDefault="007B4F5E" w:rsidP="007B4F5E">
      <w:pPr>
        <w:ind w:left="720"/>
        <w:jc w:val="both"/>
        <w:rPr>
          <w:sz w:val="10"/>
          <w:szCs w:val="10"/>
        </w:rPr>
      </w:pPr>
    </w:p>
    <w:p w14:paraId="739308BE" w14:textId="77777777" w:rsidR="00F71079" w:rsidRDefault="00F71079" w:rsidP="007B4F5E">
      <w:pPr>
        <w:rPr>
          <w:i/>
          <w:color w:val="FF0000"/>
          <w:sz w:val="22"/>
          <w:szCs w:val="22"/>
        </w:rPr>
      </w:pPr>
    </w:p>
    <w:p w14:paraId="6AC35FF3" w14:textId="77777777" w:rsidR="007B4F5E" w:rsidRPr="001A6CB8" w:rsidRDefault="007B4F5E" w:rsidP="007B4F5E">
      <w:pPr>
        <w:rPr>
          <w:color w:val="FF0000"/>
          <w:sz w:val="22"/>
          <w:szCs w:val="22"/>
        </w:rPr>
      </w:pPr>
      <w:r w:rsidRPr="001A6CB8">
        <w:rPr>
          <w:i/>
          <w:color w:val="FF0000"/>
          <w:sz w:val="22"/>
          <w:szCs w:val="22"/>
        </w:rPr>
        <w:t>(w przypadku Konsorcjum)</w:t>
      </w:r>
    </w:p>
    <w:p w14:paraId="6444E217"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41A26D03" w14:textId="386D56C5" w:rsidR="007B4F5E" w:rsidRPr="001A6CB8" w:rsidRDefault="007B4F5E" w:rsidP="007B44D3">
      <w:pPr>
        <w:numPr>
          <w:ilvl w:val="1"/>
          <w:numId w:val="45"/>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w:t>
      </w:r>
      <w:r w:rsidRPr="001A6CB8">
        <w:rPr>
          <w:color w:val="FF0000"/>
          <w:sz w:val="22"/>
          <w:szCs w:val="22"/>
        </w:rPr>
        <w:t xml:space="preserve"> (</w:t>
      </w:r>
      <w:r w:rsidRPr="001A6CB8">
        <w:rPr>
          <w:i/>
          <w:color w:val="FF0000"/>
          <w:sz w:val="22"/>
          <w:szCs w:val="22"/>
        </w:rPr>
        <w:t>sprawdzić, czy pełnomocnik jest liderem konsorcjum)</w:t>
      </w:r>
    </w:p>
    <w:p w14:paraId="0F3CF212" w14:textId="3C2F6626" w:rsidR="007B4F5E" w:rsidRPr="00E66F78" w:rsidRDefault="007B4F5E" w:rsidP="007B44D3">
      <w:pPr>
        <w:numPr>
          <w:ilvl w:val="1"/>
          <w:numId w:val="45"/>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301F582F" w14:textId="77777777" w:rsidR="00DB7892" w:rsidRDefault="00DB7892" w:rsidP="00DB7892">
      <w:pPr>
        <w:ind w:left="284"/>
        <w:rPr>
          <w:sz w:val="22"/>
          <w:szCs w:val="22"/>
        </w:rPr>
      </w:pPr>
    </w:p>
    <w:p w14:paraId="3D86CD07" w14:textId="77777777"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77746A1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0E43CD" w:rsidRPr="00B65952" w14:paraId="6815535C" w14:textId="77777777" w:rsidTr="00A94607">
        <w:trPr>
          <w:trHeight w:val="20"/>
          <w:tblHeader/>
        </w:trPr>
        <w:tc>
          <w:tcPr>
            <w:tcW w:w="5000" w:type="pct"/>
            <w:shd w:val="clear" w:color="auto" w:fill="auto"/>
            <w:vAlign w:val="center"/>
          </w:tcPr>
          <w:p w14:paraId="481711C8" w14:textId="77777777" w:rsidR="000E43CD" w:rsidRPr="00B65952" w:rsidRDefault="000E43CD" w:rsidP="00A94607">
            <w:pPr>
              <w:widowControl w:val="0"/>
              <w:tabs>
                <w:tab w:val="left" w:pos="284"/>
                <w:tab w:val="left" w:pos="851"/>
              </w:tabs>
              <w:ind w:left="284" w:hanging="284"/>
              <w:jc w:val="center"/>
            </w:pPr>
          </w:p>
          <w:p w14:paraId="3811F142" w14:textId="77777777" w:rsidR="000E43CD" w:rsidRPr="00B65952" w:rsidRDefault="000E43CD" w:rsidP="00A94607">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23615562" w14:textId="77777777" w:rsidR="000E43CD" w:rsidRPr="00B65952" w:rsidRDefault="000E43CD" w:rsidP="00A94607">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50D22646" w14:textId="77777777" w:rsidTr="00A94607">
        <w:trPr>
          <w:trHeight w:val="20"/>
          <w:tblHeader/>
        </w:trPr>
        <w:tc>
          <w:tcPr>
            <w:tcW w:w="5000" w:type="pct"/>
            <w:shd w:val="clear" w:color="auto" w:fill="F2F2F2" w:themeFill="background1" w:themeFillShade="F2"/>
            <w:vAlign w:val="center"/>
          </w:tcPr>
          <w:p w14:paraId="152BEA8F" w14:textId="77777777" w:rsidR="000E43CD" w:rsidRPr="00F9365E" w:rsidRDefault="000E43CD" w:rsidP="00A94607">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23EF71CD" w14:textId="77777777" w:rsidTr="00A94607">
        <w:trPr>
          <w:trHeight w:val="1020"/>
        </w:trPr>
        <w:tc>
          <w:tcPr>
            <w:tcW w:w="5000" w:type="pct"/>
            <w:vAlign w:val="center"/>
          </w:tcPr>
          <w:p w14:paraId="2913195B" w14:textId="77777777" w:rsidR="000E43CD" w:rsidRPr="00F9365E" w:rsidRDefault="000E43CD" w:rsidP="00A94607">
            <w:pPr>
              <w:widowControl w:val="0"/>
              <w:jc w:val="center"/>
              <w:rPr>
                <w:color w:val="00B050"/>
                <w:sz w:val="18"/>
                <w:szCs w:val="18"/>
              </w:rPr>
            </w:pPr>
          </w:p>
          <w:p w14:paraId="5CC08E4D" w14:textId="77777777" w:rsidR="000E43CD" w:rsidRPr="00F9365E" w:rsidRDefault="000E43CD" w:rsidP="00A94607">
            <w:pPr>
              <w:widowControl w:val="0"/>
              <w:jc w:val="center"/>
              <w:rPr>
                <w:color w:val="00B050"/>
                <w:sz w:val="18"/>
                <w:szCs w:val="18"/>
              </w:rPr>
            </w:pPr>
          </w:p>
          <w:p w14:paraId="621FFC6F" w14:textId="77777777" w:rsidR="000E43CD" w:rsidRPr="00F9365E" w:rsidRDefault="000E43CD" w:rsidP="00A94607">
            <w:pPr>
              <w:widowControl w:val="0"/>
              <w:jc w:val="center"/>
              <w:rPr>
                <w:color w:val="00B050"/>
                <w:sz w:val="18"/>
                <w:szCs w:val="18"/>
              </w:rPr>
            </w:pPr>
          </w:p>
          <w:p w14:paraId="00240DB6" w14:textId="77777777" w:rsidR="000E43CD" w:rsidRPr="00F9365E" w:rsidRDefault="000E43CD" w:rsidP="00A94607">
            <w:pPr>
              <w:widowControl w:val="0"/>
              <w:jc w:val="center"/>
              <w:rPr>
                <w:color w:val="00B050"/>
                <w:sz w:val="18"/>
                <w:szCs w:val="18"/>
              </w:rPr>
            </w:pPr>
          </w:p>
          <w:p w14:paraId="022EBB5D" w14:textId="77777777" w:rsidR="000E43CD" w:rsidRPr="00F9365E" w:rsidRDefault="000E43CD" w:rsidP="00A94607">
            <w:pPr>
              <w:widowControl w:val="0"/>
              <w:jc w:val="center"/>
              <w:rPr>
                <w:color w:val="00B050"/>
                <w:sz w:val="18"/>
                <w:szCs w:val="18"/>
              </w:rPr>
            </w:pPr>
          </w:p>
          <w:p w14:paraId="55D693C3" w14:textId="77777777" w:rsidR="000E43CD" w:rsidRPr="00F9365E" w:rsidRDefault="000E43CD" w:rsidP="00A94607">
            <w:pPr>
              <w:widowControl w:val="0"/>
              <w:tabs>
                <w:tab w:val="left" w:pos="284"/>
                <w:tab w:val="left" w:pos="851"/>
              </w:tabs>
              <w:ind w:left="284" w:hanging="284"/>
              <w:jc w:val="center"/>
              <w:rPr>
                <w:b/>
                <w:bCs/>
                <w:color w:val="00B050"/>
                <w:lang w:val="en-US"/>
              </w:rPr>
            </w:pPr>
          </w:p>
        </w:tc>
      </w:tr>
    </w:tbl>
    <w:p w14:paraId="33ED9473" w14:textId="77777777" w:rsidR="000E43CD" w:rsidRDefault="000E43CD" w:rsidP="007B4F5E">
      <w:pPr>
        <w:rPr>
          <w:sz w:val="22"/>
          <w:szCs w:val="22"/>
        </w:rPr>
      </w:pPr>
    </w:p>
    <w:p w14:paraId="3C64C47D" w14:textId="77777777" w:rsidR="000E43CD" w:rsidRDefault="000E43CD" w:rsidP="007B4F5E">
      <w:pPr>
        <w:rPr>
          <w:sz w:val="22"/>
          <w:szCs w:val="22"/>
        </w:rPr>
      </w:pPr>
    </w:p>
    <w:p w14:paraId="00D2B88B" w14:textId="77777777" w:rsidR="00F71079" w:rsidRDefault="00F71079" w:rsidP="007B4F5E">
      <w:pPr>
        <w:rPr>
          <w:sz w:val="22"/>
          <w:szCs w:val="22"/>
        </w:rPr>
      </w:pPr>
    </w:p>
    <w:p w14:paraId="2EFE6AC3" w14:textId="77777777" w:rsidR="00F71079" w:rsidRDefault="00F71079">
      <w:pPr>
        <w:rPr>
          <w:sz w:val="22"/>
          <w:szCs w:val="22"/>
        </w:rPr>
      </w:pPr>
      <w:r>
        <w:rPr>
          <w:sz w:val="22"/>
          <w:szCs w:val="22"/>
        </w:rPr>
        <w:br w:type="page"/>
      </w:r>
    </w:p>
    <w:p w14:paraId="71529281" w14:textId="77777777" w:rsidR="003C06DC" w:rsidRPr="00F746F7" w:rsidRDefault="003C06DC" w:rsidP="007B4F5E">
      <w:pPr>
        <w:rPr>
          <w:sz w:val="22"/>
          <w:szCs w:val="22"/>
        </w:rPr>
      </w:pPr>
    </w:p>
    <w:p w14:paraId="07CB5823" w14:textId="77777777" w:rsidR="0098450E" w:rsidRPr="00700467" w:rsidRDefault="00E66FA0" w:rsidP="00700467">
      <w:pPr>
        <w:keepNext/>
        <w:tabs>
          <w:tab w:val="left" w:pos="720"/>
        </w:tabs>
        <w:snapToGrid w:val="0"/>
        <w:jc w:val="center"/>
        <w:outlineLvl w:val="1"/>
        <w:rPr>
          <w:b/>
          <w:bCs/>
          <w:sz w:val="24"/>
          <w:szCs w:val="28"/>
        </w:rPr>
      </w:pPr>
      <w:bookmarkStart w:id="107" w:name="_Toc174423830"/>
      <w:bookmarkEnd w:id="106"/>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7"/>
    </w:p>
    <w:p w14:paraId="1F00FCED" w14:textId="484298A3" w:rsidR="0077206F" w:rsidRDefault="0077206F" w:rsidP="007B44D3">
      <w:pPr>
        <w:numPr>
          <w:ilvl w:val="0"/>
          <w:numId w:val="74"/>
        </w:numPr>
        <w:spacing w:line="259" w:lineRule="auto"/>
        <w:ind w:hanging="357"/>
        <w:jc w:val="both"/>
        <w:rPr>
          <w:sz w:val="22"/>
          <w:szCs w:val="22"/>
        </w:rPr>
      </w:pPr>
      <w:bookmarkStart w:id="108"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F786C" w:rsidRPr="00C85ECF">
        <w:rPr>
          <w:sz w:val="22"/>
          <w:szCs w:val="22"/>
        </w:rPr>
        <w:t xml:space="preserve">„Świadczenie usług serwisowych </w:t>
      </w:r>
      <w:r w:rsidR="00BF786C">
        <w:rPr>
          <w:sz w:val="22"/>
          <w:szCs w:val="22"/>
        </w:rPr>
        <w:t>pogwarancyjnych urządzeń wydających środki ochrony indywidualnej d</w:t>
      </w:r>
      <w:r w:rsidR="00BF786C" w:rsidRPr="00C85ECF">
        <w:rPr>
          <w:sz w:val="22"/>
          <w:szCs w:val="22"/>
        </w:rPr>
        <w:t>la Polskiej Grupy Górniczej S.A.</w:t>
      </w:r>
      <w:r w:rsidR="00BF786C">
        <w:rPr>
          <w:sz w:val="22"/>
          <w:szCs w:val="22"/>
        </w:rPr>
        <w:t xml:space="preserve"> Oddział KWK ROW w okresie 24 miesięcy</w:t>
      </w:r>
      <w:r w:rsidR="00BF786C" w:rsidRPr="00C85ECF">
        <w:rPr>
          <w:sz w:val="22"/>
          <w:szCs w:val="22"/>
        </w:rPr>
        <w:t>"</w:t>
      </w:r>
      <w:r w:rsidR="00BF786C">
        <w:rPr>
          <w:sz w:val="22"/>
          <w:szCs w:val="22"/>
        </w:rPr>
        <w:t xml:space="preserve"> z podziałem na 4 zadania</w:t>
      </w:r>
      <w:r w:rsidR="00F71079">
        <w:rPr>
          <w:sz w:val="22"/>
          <w:szCs w:val="22"/>
        </w:rPr>
        <w:t xml:space="preserve"> </w:t>
      </w:r>
      <w:r w:rsidRPr="00E66F78">
        <w:rPr>
          <w:sz w:val="22"/>
          <w:szCs w:val="22"/>
        </w:rPr>
        <w:t xml:space="preserve">(nr </w:t>
      </w:r>
      <w:r w:rsidRPr="00FE18D5">
        <w:rPr>
          <w:sz w:val="22"/>
          <w:szCs w:val="22"/>
        </w:rPr>
        <w:t xml:space="preserve">sprawy </w:t>
      </w:r>
      <w:r w:rsidR="00BF786C" w:rsidRPr="00FE18D5">
        <w:rPr>
          <w:sz w:val="22"/>
          <w:szCs w:val="22"/>
        </w:rPr>
        <w:t>47240</w:t>
      </w:r>
      <w:r w:rsidR="00FE18D5" w:rsidRPr="00FE18D5">
        <w:rPr>
          <w:sz w:val="22"/>
          <w:szCs w:val="22"/>
        </w:rPr>
        <w:t>20</w:t>
      </w:r>
      <w:r w:rsidR="007F18DB">
        <w:rPr>
          <w:sz w:val="22"/>
          <w:szCs w:val="22"/>
        </w:rPr>
        <w:t>11</w:t>
      </w:r>
      <w:r w:rsidR="00BF786C" w:rsidRPr="00FE18D5">
        <w:rPr>
          <w:sz w:val="22"/>
          <w:szCs w:val="22"/>
        </w:rPr>
        <w:t>)</w:t>
      </w:r>
    </w:p>
    <w:p w14:paraId="5AEA5DA5" w14:textId="77777777" w:rsidR="0077206F" w:rsidRPr="00C85ECF" w:rsidRDefault="0077206F" w:rsidP="007B44D3">
      <w:pPr>
        <w:numPr>
          <w:ilvl w:val="0"/>
          <w:numId w:val="7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6C176133" w14:textId="77777777" w:rsidR="00C85ECF" w:rsidRPr="005E2B76" w:rsidRDefault="00C85ECF" w:rsidP="00C85ECF">
      <w:pPr>
        <w:spacing w:line="259" w:lineRule="auto"/>
        <w:ind w:left="360"/>
        <w:jc w:val="both"/>
        <w:rPr>
          <w:sz w:val="22"/>
          <w:szCs w:val="22"/>
        </w:rPr>
      </w:pPr>
    </w:p>
    <w:p w14:paraId="57F8CEB2" w14:textId="77777777" w:rsidR="0098450E" w:rsidRPr="00700467" w:rsidRDefault="00E66FA0" w:rsidP="00700467">
      <w:pPr>
        <w:keepNext/>
        <w:tabs>
          <w:tab w:val="left" w:pos="720"/>
        </w:tabs>
        <w:snapToGrid w:val="0"/>
        <w:jc w:val="center"/>
        <w:outlineLvl w:val="1"/>
        <w:rPr>
          <w:b/>
          <w:bCs/>
          <w:sz w:val="24"/>
          <w:szCs w:val="28"/>
        </w:rPr>
      </w:pPr>
      <w:bookmarkStart w:id="109" w:name="_Toc174423831"/>
      <w:bookmarkEnd w:id="108"/>
      <w:r w:rsidRPr="00700467">
        <w:rPr>
          <w:b/>
          <w:bCs/>
          <w:sz w:val="24"/>
          <w:szCs w:val="28"/>
        </w:rPr>
        <w:t>§2</w:t>
      </w:r>
      <w:r w:rsidR="00DB7892">
        <w:rPr>
          <w:b/>
          <w:bCs/>
          <w:sz w:val="24"/>
          <w:szCs w:val="28"/>
        </w:rPr>
        <w:t xml:space="preserve"> </w:t>
      </w:r>
      <w:r w:rsidR="0098450E" w:rsidRPr="00700467">
        <w:rPr>
          <w:b/>
          <w:sz w:val="22"/>
          <w:u w:val="single"/>
        </w:rPr>
        <w:t>Przedmiot Umowy</w:t>
      </w:r>
      <w:bookmarkEnd w:id="109"/>
    </w:p>
    <w:p w14:paraId="7F1E7587" w14:textId="2A1EA7DB"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1F4C85">
        <w:rPr>
          <w:sz w:val="22"/>
          <w:szCs w:val="22"/>
        </w:rPr>
        <w:t>pogwarancyjnych urządzeń wydających środki ochrony indywidualnej d</w:t>
      </w:r>
      <w:r w:rsidR="008C3CE0" w:rsidRPr="00C85ECF">
        <w:rPr>
          <w:sz w:val="22"/>
          <w:szCs w:val="22"/>
        </w:rPr>
        <w:t>la Polskiej G</w:t>
      </w:r>
      <w:r w:rsidR="00857352" w:rsidRPr="00C85ECF">
        <w:rPr>
          <w:sz w:val="22"/>
          <w:szCs w:val="22"/>
        </w:rPr>
        <w:t>rupy Górniczej S.A.</w:t>
      </w:r>
      <w:r w:rsidR="001F4C85">
        <w:rPr>
          <w:sz w:val="22"/>
          <w:szCs w:val="22"/>
        </w:rPr>
        <w:t xml:space="preserve"> Oddział KWK ROW w okresie 24 miesięcy</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4E8FA757" w14:textId="77777777" w:rsidR="005E2B76" w:rsidRDefault="005E2B76" w:rsidP="00F71079">
      <w:pPr>
        <w:pStyle w:val="Tekstpodstawowy2"/>
        <w:numPr>
          <w:ilvl w:val="0"/>
          <w:numId w:val="14"/>
        </w:numPr>
        <w:tabs>
          <w:tab w:val="clear" w:pos="720"/>
        </w:tabs>
        <w:ind w:left="425" w:hanging="425"/>
        <w:jc w:val="both"/>
        <w:rPr>
          <w:sz w:val="22"/>
          <w:szCs w:val="22"/>
        </w:rPr>
      </w:pPr>
      <w:bookmarkStart w:id="110"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781392A3"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0"/>
    <w:p w14:paraId="21ED75D9" w14:textId="7777777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DCEB869" w14:textId="7777777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6E855EEC"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D976837"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485CFCA"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1C8128A4" w14:textId="77777777"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2200CE28" w14:textId="249E1B8C" w:rsidR="0079105D" w:rsidRDefault="0079105D" w:rsidP="00F71079">
      <w:pPr>
        <w:numPr>
          <w:ilvl w:val="0"/>
          <w:numId w:val="14"/>
        </w:numPr>
        <w:tabs>
          <w:tab w:val="clear" w:pos="720"/>
        </w:tabs>
        <w:ind w:left="425" w:hanging="425"/>
        <w:jc w:val="both"/>
        <w:rPr>
          <w:color w:val="000000"/>
          <w:sz w:val="22"/>
          <w:szCs w:val="22"/>
        </w:rPr>
      </w:pPr>
      <w:bookmarkStart w:id="111"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ewidencji markowni, wody, Zamawiający gwarantuje dostęp do ww. świadczeń.</w:t>
      </w:r>
      <w:r w:rsidRPr="0079105D">
        <w:rPr>
          <w:color w:val="000000"/>
          <w:sz w:val="22"/>
          <w:szCs w:val="22"/>
        </w:rPr>
        <w:t xml:space="preserve"> Ze względu na jednostkowy charakter świadczeń Wykonawca nie będzie za nie dodatkowo obciążany.</w:t>
      </w:r>
    </w:p>
    <w:p w14:paraId="37797E2E" w14:textId="77777777" w:rsidR="0098450E" w:rsidRPr="00700467" w:rsidRDefault="0098450E" w:rsidP="00700467">
      <w:pPr>
        <w:keepNext/>
        <w:tabs>
          <w:tab w:val="left" w:pos="720"/>
        </w:tabs>
        <w:snapToGrid w:val="0"/>
        <w:jc w:val="center"/>
        <w:outlineLvl w:val="1"/>
        <w:rPr>
          <w:b/>
          <w:bCs/>
          <w:sz w:val="24"/>
          <w:szCs w:val="28"/>
        </w:rPr>
      </w:pPr>
      <w:bookmarkStart w:id="112" w:name="_Toc174423832"/>
      <w:bookmarkEnd w:id="111"/>
      <w:r w:rsidRPr="00700467">
        <w:rPr>
          <w:b/>
          <w:bCs/>
          <w:sz w:val="24"/>
          <w:szCs w:val="28"/>
        </w:rPr>
        <w:t>§3</w:t>
      </w:r>
      <w:r w:rsidRPr="00955E2C">
        <w:rPr>
          <w:b/>
          <w:sz w:val="22"/>
          <w:u w:val="single"/>
        </w:rPr>
        <w:t xml:space="preserve">Cena i </w:t>
      </w:r>
      <w:r w:rsidR="005E2B76">
        <w:rPr>
          <w:b/>
          <w:sz w:val="22"/>
          <w:u w:val="single"/>
        </w:rPr>
        <w:t>sposób rozliczeń</w:t>
      </w:r>
      <w:bookmarkEnd w:id="112"/>
    </w:p>
    <w:p w14:paraId="4AEA7471" w14:textId="77777777" w:rsidR="0098450E" w:rsidRPr="0044538E" w:rsidRDefault="0098450E">
      <w:pPr>
        <w:numPr>
          <w:ilvl w:val="0"/>
          <w:numId w:val="10"/>
        </w:numPr>
        <w:tabs>
          <w:tab w:val="clear" w:pos="1440"/>
        </w:tabs>
        <w:spacing w:after="40"/>
        <w:ind w:left="426" w:hanging="426"/>
        <w:jc w:val="both"/>
        <w:rPr>
          <w:b/>
          <w:bCs/>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44538E">
        <w:rPr>
          <w:b/>
          <w:bCs/>
          <w:sz w:val="22"/>
          <w:szCs w:val="22"/>
        </w:rPr>
        <w:t>………… zł netto.</w:t>
      </w:r>
    </w:p>
    <w:p w14:paraId="1F81E2B4" w14:textId="77777777" w:rsidR="00AE1FDC" w:rsidRPr="0044538E" w:rsidRDefault="00AE1FDC" w:rsidP="0098450E">
      <w:pPr>
        <w:spacing w:after="40"/>
        <w:ind w:left="360"/>
        <w:jc w:val="both"/>
        <w:rPr>
          <w:b/>
          <w:bCs/>
          <w:i/>
          <w:iCs/>
          <w:sz w:val="22"/>
          <w:szCs w:val="22"/>
        </w:rPr>
      </w:pPr>
      <w:bookmarkStart w:id="113" w:name="_Hlk160531023"/>
      <w:r w:rsidRPr="0044538E">
        <w:rPr>
          <w:b/>
          <w:bCs/>
          <w:i/>
          <w:iCs/>
          <w:sz w:val="22"/>
          <w:szCs w:val="22"/>
        </w:rPr>
        <w:t xml:space="preserve">Przez niezrealizowaną część </w:t>
      </w:r>
      <w:r w:rsidR="00553ADC" w:rsidRPr="0044538E">
        <w:rPr>
          <w:b/>
          <w:bCs/>
          <w:i/>
          <w:iCs/>
          <w:sz w:val="22"/>
          <w:szCs w:val="22"/>
        </w:rPr>
        <w:t>U</w:t>
      </w:r>
      <w:r w:rsidRPr="0044538E">
        <w:rPr>
          <w:b/>
          <w:bCs/>
          <w:i/>
          <w:iCs/>
          <w:sz w:val="22"/>
          <w:szCs w:val="22"/>
        </w:rPr>
        <w:t xml:space="preserve">mowy </w:t>
      </w:r>
      <w:r w:rsidR="00553ADC" w:rsidRPr="0044538E">
        <w:rPr>
          <w:b/>
          <w:bCs/>
          <w:i/>
          <w:iCs/>
          <w:sz w:val="22"/>
          <w:szCs w:val="22"/>
        </w:rPr>
        <w:t>Z</w:t>
      </w:r>
      <w:r w:rsidRPr="0044538E">
        <w:rPr>
          <w:b/>
          <w:bCs/>
          <w:i/>
          <w:iCs/>
          <w:sz w:val="22"/>
          <w:szCs w:val="22"/>
        </w:rPr>
        <w:t xml:space="preserve">amawiający rozumie różnicę pomiędzy kwotą, którą </w:t>
      </w:r>
      <w:r w:rsidR="00553ADC" w:rsidRPr="0044538E">
        <w:rPr>
          <w:b/>
          <w:bCs/>
          <w:i/>
          <w:iCs/>
          <w:sz w:val="22"/>
          <w:szCs w:val="22"/>
        </w:rPr>
        <w:t>Z</w:t>
      </w:r>
      <w:r w:rsidRPr="0044538E">
        <w:rPr>
          <w:b/>
          <w:bCs/>
          <w:i/>
          <w:iCs/>
          <w:sz w:val="22"/>
          <w:szCs w:val="22"/>
        </w:rPr>
        <w:t>amawiający zamierza przeznaczyć na realizację zamówienia, a wartością zrealizowanych zleceń.</w:t>
      </w:r>
    </w:p>
    <w:p w14:paraId="54E2CA16" w14:textId="7A6F6F04" w:rsidR="00B613E4" w:rsidRDefault="00B613E4">
      <w:pPr>
        <w:numPr>
          <w:ilvl w:val="0"/>
          <w:numId w:val="10"/>
        </w:numPr>
        <w:tabs>
          <w:tab w:val="clear" w:pos="1440"/>
        </w:tabs>
        <w:spacing w:after="40"/>
        <w:ind w:left="426" w:hanging="426"/>
        <w:jc w:val="both"/>
        <w:rPr>
          <w:sz w:val="22"/>
          <w:szCs w:val="22"/>
        </w:rPr>
      </w:pPr>
      <w:bookmarkStart w:id="114" w:name="_Hlk160531102"/>
      <w:bookmarkEnd w:id="113"/>
      <w:r w:rsidRPr="0044538E">
        <w:rPr>
          <w:sz w:val="22"/>
          <w:szCs w:val="22"/>
        </w:rPr>
        <w:t xml:space="preserve">Stawka roboczogodziny pracy serwisanta w dni robocze i świąteczne   </w:t>
      </w:r>
      <w:r w:rsidRPr="0044538E">
        <w:rPr>
          <w:b/>
          <w:bCs/>
          <w:sz w:val="22"/>
          <w:szCs w:val="22"/>
        </w:rPr>
        <w:t xml:space="preserve">………………… </w:t>
      </w:r>
      <w:r w:rsidR="00553ADC" w:rsidRPr="0044538E">
        <w:rPr>
          <w:b/>
          <w:bCs/>
          <w:sz w:val="22"/>
          <w:szCs w:val="22"/>
        </w:rPr>
        <w:t xml:space="preserve">zł </w:t>
      </w:r>
      <w:r w:rsidRPr="0044538E">
        <w:rPr>
          <w:b/>
          <w:bCs/>
          <w:sz w:val="22"/>
          <w:szCs w:val="22"/>
        </w:rPr>
        <w:t>netto</w:t>
      </w:r>
      <w:r w:rsidR="00553ADC" w:rsidRPr="0044538E">
        <w:rPr>
          <w:sz w:val="22"/>
          <w:szCs w:val="22"/>
        </w:rPr>
        <w:t>.</w:t>
      </w:r>
    </w:p>
    <w:p w14:paraId="726B3EE7" w14:textId="2A3257C8" w:rsidR="007B53E2" w:rsidRPr="004D0BA5" w:rsidRDefault="007B53E2">
      <w:pPr>
        <w:numPr>
          <w:ilvl w:val="0"/>
          <w:numId w:val="10"/>
        </w:numPr>
        <w:tabs>
          <w:tab w:val="clear" w:pos="1440"/>
        </w:tabs>
        <w:spacing w:after="40"/>
        <w:ind w:left="426" w:hanging="426"/>
        <w:jc w:val="both"/>
        <w:rPr>
          <w:sz w:val="22"/>
          <w:szCs w:val="22"/>
        </w:rPr>
      </w:pPr>
      <w:r w:rsidRPr="004D0BA5">
        <w:rPr>
          <w:sz w:val="22"/>
          <w:szCs w:val="22"/>
        </w:rPr>
        <w:t>Stawka ryczałtowa przyjazdu serwisu ……………… zł netto</w:t>
      </w:r>
    </w:p>
    <w:p w14:paraId="1B6F9EC3" w14:textId="77777777" w:rsidR="00022ACA" w:rsidRPr="00F71079" w:rsidRDefault="00022ACA">
      <w:pPr>
        <w:numPr>
          <w:ilvl w:val="0"/>
          <w:numId w:val="10"/>
        </w:numPr>
        <w:tabs>
          <w:tab w:val="clear" w:pos="1440"/>
        </w:tabs>
        <w:spacing w:after="40"/>
        <w:ind w:left="426" w:hanging="426"/>
        <w:jc w:val="both"/>
        <w:rPr>
          <w:b/>
          <w:bCs/>
          <w:sz w:val="22"/>
          <w:szCs w:val="22"/>
        </w:rPr>
      </w:pPr>
      <w:bookmarkStart w:id="115"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242A607B" w14:textId="77777777"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08C406A9" w14:textId="77777777"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34028CE" w14:textId="77777777" w:rsidR="00B613E4" w:rsidRDefault="00B613E4">
      <w:pPr>
        <w:numPr>
          <w:ilvl w:val="0"/>
          <w:numId w:val="10"/>
        </w:numPr>
        <w:tabs>
          <w:tab w:val="clear" w:pos="1440"/>
        </w:tabs>
        <w:spacing w:after="40"/>
        <w:ind w:left="426" w:hanging="426"/>
        <w:jc w:val="both"/>
        <w:rPr>
          <w:sz w:val="22"/>
          <w:szCs w:val="22"/>
        </w:rPr>
      </w:pPr>
      <w:bookmarkStart w:id="116" w:name="_Hlk108342473"/>
      <w:bookmarkEnd w:id="115"/>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2F6A5582"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1D5F1A92"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lastRenderedPageBreak/>
        <w:t>Wszelkie rozliczenia będą dokonywane w złotych polskich.</w:t>
      </w:r>
      <w:r w:rsidR="00FB4D53" w:rsidRPr="00FB4D53">
        <w:rPr>
          <w:sz w:val="22"/>
          <w:szCs w:val="22"/>
        </w:rPr>
        <w:t xml:space="preserve"> </w:t>
      </w:r>
    </w:p>
    <w:p w14:paraId="648B0B4F" w14:textId="67036609"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00083DFA">
        <w:rPr>
          <w:sz w:val="22"/>
          <w:szCs w:val="22"/>
        </w:rPr>
        <w:t xml:space="preserve"> </w:t>
      </w:r>
      <w:r w:rsidRPr="00D15A71">
        <w:rPr>
          <w:sz w:val="22"/>
          <w:szCs w:val="22"/>
        </w:rP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6CE29784" w14:textId="77777777" w:rsidR="00EC7434" w:rsidRPr="00700467" w:rsidRDefault="00EC7434" w:rsidP="00700467">
      <w:pPr>
        <w:keepNext/>
        <w:tabs>
          <w:tab w:val="left" w:pos="720"/>
        </w:tabs>
        <w:snapToGrid w:val="0"/>
        <w:jc w:val="center"/>
        <w:outlineLvl w:val="1"/>
        <w:rPr>
          <w:b/>
          <w:bCs/>
          <w:sz w:val="24"/>
          <w:szCs w:val="28"/>
        </w:rPr>
      </w:pPr>
      <w:bookmarkStart w:id="117" w:name="_Toc174423833"/>
      <w:bookmarkEnd w:id="116"/>
      <w:r w:rsidRPr="00700467">
        <w:rPr>
          <w:b/>
          <w:bCs/>
          <w:sz w:val="24"/>
          <w:szCs w:val="28"/>
        </w:rPr>
        <w:t>§4</w:t>
      </w:r>
      <w:r w:rsidR="00DB7892">
        <w:rPr>
          <w:b/>
          <w:bCs/>
          <w:sz w:val="24"/>
          <w:szCs w:val="28"/>
        </w:rPr>
        <w:t xml:space="preserve"> </w:t>
      </w:r>
      <w:r>
        <w:rPr>
          <w:b/>
          <w:sz w:val="22"/>
          <w:u w:val="single"/>
        </w:rPr>
        <w:t>Fakturowanie i płatności</w:t>
      </w:r>
      <w:bookmarkEnd w:id="117"/>
    </w:p>
    <w:p w14:paraId="4BDB8928" w14:textId="2CE86B07" w:rsidR="00EC7434" w:rsidRPr="0044538E" w:rsidRDefault="00EC7434" w:rsidP="007B44D3">
      <w:pPr>
        <w:numPr>
          <w:ilvl w:val="0"/>
          <w:numId w:val="46"/>
        </w:numPr>
        <w:spacing w:after="40"/>
        <w:ind w:left="426" w:hanging="426"/>
        <w:jc w:val="both"/>
        <w:rPr>
          <w:sz w:val="22"/>
          <w:szCs w:val="22"/>
        </w:rPr>
      </w:pPr>
      <w:bookmarkStart w:id="118" w:name="_Hlk108342538"/>
      <w:bookmarkEnd w:id="114"/>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z obowiązującymi przepisami prawa. Do faktury Wykonawca zobowiązany jest dołączyć dokument potwierdzający prawidłowo wykonaną usługę tj.  </w:t>
      </w:r>
      <w:r w:rsidRPr="0044538E">
        <w:rPr>
          <w:i/>
          <w:iCs/>
          <w:sz w:val="22"/>
          <w:szCs w:val="22"/>
        </w:rPr>
        <w:t>Protokół wykonania usługi serwisowej / Protokół serwisowy / Notatkę serwisową</w:t>
      </w:r>
      <w:r w:rsidR="004C054A" w:rsidRPr="0044538E">
        <w:rPr>
          <w:i/>
          <w:iCs/>
          <w:sz w:val="22"/>
          <w:szCs w:val="22"/>
        </w:rPr>
        <w:t>/ Dowód dostawy</w:t>
      </w:r>
      <w:r w:rsidRPr="0044538E">
        <w:rPr>
          <w:i/>
          <w:iCs/>
          <w:sz w:val="22"/>
          <w:szCs w:val="22"/>
        </w:rPr>
        <w:t xml:space="preserve"> </w:t>
      </w:r>
      <w:r w:rsidRPr="0044538E">
        <w:rPr>
          <w:sz w:val="22"/>
          <w:szCs w:val="22"/>
        </w:rPr>
        <w:t>podpisane przez osoby obu Stron</w:t>
      </w:r>
      <w:r w:rsidR="00FB7250" w:rsidRPr="0044538E">
        <w:rPr>
          <w:sz w:val="22"/>
          <w:szCs w:val="22"/>
        </w:rPr>
        <w:t>, z tą uwagą, że w</w:t>
      </w:r>
      <w:r w:rsidR="00FB7250" w:rsidRPr="0044538E">
        <w:rPr>
          <w:rFonts w:eastAsia="MS Mincho"/>
          <w:sz w:val="22"/>
          <w:szCs w:val="22"/>
          <w:lang w:eastAsia="en-US"/>
        </w:rPr>
        <w:t xml:space="preserve"> przypadku otrzymania przez Wykonawcę</w:t>
      </w:r>
      <w:r w:rsidR="004C054A" w:rsidRPr="0044538E">
        <w:rPr>
          <w:rFonts w:eastAsia="MS Mincho"/>
          <w:sz w:val="22"/>
          <w:szCs w:val="22"/>
          <w:lang w:eastAsia="en-US"/>
        </w:rPr>
        <w:t xml:space="preserve"> i</w:t>
      </w:r>
      <w:r w:rsidR="00FB7250" w:rsidRPr="0044538E">
        <w:rPr>
          <w:sz w:val="22"/>
          <w:szCs w:val="22"/>
        </w:rPr>
        <w:t>nformacji z zastrzeżeniami</w:t>
      </w:r>
      <w:r w:rsidR="00FB7250" w:rsidRPr="0044538E">
        <w:rPr>
          <w:rFonts w:eastAsia="MS Mincho"/>
          <w:sz w:val="22"/>
          <w:szCs w:val="22"/>
          <w:lang w:eastAsia="en-US"/>
        </w:rPr>
        <w:t xml:space="preserve"> (</w:t>
      </w:r>
      <w:r w:rsidR="00FB7250" w:rsidRPr="0044538E">
        <w:rPr>
          <w:rFonts w:eastAsia="MS Mincho"/>
          <w:i/>
          <w:iCs/>
          <w:sz w:val="22"/>
          <w:szCs w:val="22"/>
          <w:lang w:eastAsia="en-US"/>
        </w:rPr>
        <w:t>Zastrzeżenia</w:t>
      </w:r>
      <w:r w:rsidR="00FB7250" w:rsidRPr="0044538E">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44538E">
        <w:rPr>
          <w:rFonts w:eastAsia="MS Mincho"/>
          <w:i/>
          <w:iCs/>
          <w:sz w:val="22"/>
          <w:szCs w:val="22"/>
          <w:lang w:eastAsia="en-US"/>
        </w:rPr>
        <w:t xml:space="preserve">Informacji z zastrzeżeniem </w:t>
      </w:r>
      <w:r w:rsidR="00FB7250" w:rsidRPr="0044538E">
        <w:rPr>
          <w:rFonts w:eastAsia="MS Mincho"/>
          <w:sz w:val="22"/>
          <w:szCs w:val="22"/>
          <w:lang w:eastAsia="en-US"/>
        </w:rPr>
        <w:t>jest równoznaczne z oceną Zamawiającego, że usługa nie została wykonana prawidłowo.</w:t>
      </w:r>
    </w:p>
    <w:p w14:paraId="1622A739" w14:textId="77777777" w:rsidR="00FB7250" w:rsidRPr="00B07870" w:rsidRDefault="00EC7434" w:rsidP="00F959A5">
      <w:pPr>
        <w:numPr>
          <w:ilvl w:val="0"/>
          <w:numId w:val="46"/>
        </w:numPr>
        <w:spacing w:after="40"/>
        <w:ind w:left="426" w:hanging="426"/>
        <w:jc w:val="both"/>
        <w:rPr>
          <w:sz w:val="22"/>
          <w:szCs w:val="22"/>
        </w:rPr>
      </w:pPr>
      <w:r w:rsidRPr="0044538E">
        <w:rPr>
          <w:sz w:val="22"/>
          <w:szCs w:val="22"/>
        </w:rPr>
        <w:t xml:space="preserve">Gdy Wykonawcą </w:t>
      </w:r>
      <w:r w:rsidR="00E47820" w:rsidRPr="0044538E">
        <w:rPr>
          <w:sz w:val="22"/>
          <w:szCs w:val="22"/>
        </w:rPr>
        <w:t>U</w:t>
      </w:r>
      <w:r w:rsidRPr="0044538E">
        <w:rPr>
          <w:sz w:val="22"/>
          <w:szCs w:val="22"/>
        </w:rPr>
        <w:t xml:space="preserve">mowy jest </w:t>
      </w:r>
      <w:r w:rsidR="00E220E1" w:rsidRPr="0044538E">
        <w:rPr>
          <w:sz w:val="22"/>
          <w:szCs w:val="22"/>
        </w:rPr>
        <w:t>K</w:t>
      </w:r>
      <w:r w:rsidRPr="0044538E">
        <w:rPr>
          <w:sz w:val="22"/>
          <w:szCs w:val="22"/>
        </w:rPr>
        <w:t xml:space="preserve">onsorcjum, w </w:t>
      </w:r>
      <w:r w:rsidR="00B07870" w:rsidRPr="007B44D3">
        <w:rPr>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7B44D3">
        <w:rPr>
          <w:sz w:val="22"/>
          <w:szCs w:val="22"/>
        </w:rPr>
        <w:t>Protokół wykonania usługi serwisowej / Protokół serwisowy / Notatkę serwisową/ Dowód dostawy</w:t>
      </w:r>
      <w:r w:rsidR="00FB7250" w:rsidRPr="00B07870">
        <w:rPr>
          <w:sz w:val="22"/>
          <w:szCs w:val="22"/>
        </w:rPr>
        <w:t>).</w:t>
      </w:r>
    </w:p>
    <w:p w14:paraId="4A75F505" w14:textId="77777777" w:rsidR="00FB7250" w:rsidRPr="007B44D3" w:rsidRDefault="00B07870" w:rsidP="007B44D3">
      <w:pPr>
        <w:numPr>
          <w:ilvl w:val="0"/>
          <w:numId w:val="46"/>
        </w:numPr>
        <w:spacing w:after="40"/>
        <w:ind w:left="426" w:hanging="426"/>
        <w:jc w:val="both"/>
        <w:rPr>
          <w:sz w:val="22"/>
          <w:szCs w:val="22"/>
        </w:rPr>
      </w:pPr>
      <w:r w:rsidRPr="007B44D3">
        <w:rPr>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2A45AD50" w14:textId="77777777" w:rsidR="00474415" w:rsidRPr="00B07870" w:rsidRDefault="00474415" w:rsidP="007B44D3">
      <w:pPr>
        <w:numPr>
          <w:ilvl w:val="0"/>
          <w:numId w:val="46"/>
        </w:numPr>
        <w:spacing w:after="40"/>
        <w:ind w:left="426" w:hanging="426"/>
        <w:jc w:val="both"/>
        <w:rPr>
          <w:sz w:val="22"/>
          <w:szCs w:val="22"/>
        </w:rPr>
      </w:pPr>
      <w:bookmarkStart w:id="119" w:name="_Hlk86989451"/>
      <w:r w:rsidRPr="00B07870">
        <w:rPr>
          <w:sz w:val="22"/>
          <w:szCs w:val="22"/>
        </w:rPr>
        <w:t xml:space="preserve">Fakturowanie roboczogodzin następować będzie na podstawie potwierdzonego przez Zamawiającego </w:t>
      </w:r>
      <w:r w:rsidR="00B07870" w:rsidRPr="007B44D3">
        <w:rPr>
          <w:sz w:val="22"/>
          <w:szCs w:val="22"/>
        </w:rPr>
        <w:t>Protokół wykonania usługi serwisowej / Protokół serwisowy / Notatkę serwisową.</w:t>
      </w:r>
    </w:p>
    <w:p w14:paraId="4E16B080" w14:textId="77777777" w:rsidR="001A6D55" w:rsidRPr="00B07870" w:rsidRDefault="001A6D55" w:rsidP="007B44D3">
      <w:pPr>
        <w:numPr>
          <w:ilvl w:val="0"/>
          <w:numId w:val="46"/>
        </w:numPr>
        <w:spacing w:after="40"/>
        <w:ind w:left="426" w:hanging="426"/>
        <w:jc w:val="both"/>
        <w:rPr>
          <w:sz w:val="22"/>
          <w:szCs w:val="22"/>
        </w:rPr>
      </w:pPr>
      <w:r w:rsidRPr="007B44D3">
        <w:rPr>
          <w:sz w:val="22"/>
          <w:szCs w:val="22"/>
        </w:rPr>
        <w:t>Fakturowanie części zamiennych dostarczanych przez Wykonawcę w ramach świadczenia serwisowego (wymienionych w trakcie wykonywania usługi serwisowej lub zabezpieczonych</w:t>
      </w:r>
      <w:r w:rsidR="00E220E1" w:rsidRPr="007B44D3">
        <w:rPr>
          <w:sz w:val="22"/>
          <w:szCs w:val="22"/>
        </w:rPr>
        <w:t xml:space="preserve"> </w:t>
      </w:r>
      <w:r w:rsidRPr="007B44D3">
        <w:rPr>
          <w:sz w:val="22"/>
          <w:szCs w:val="22"/>
        </w:rPr>
        <w:t xml:space="preserve">dla potrzeb Zamawiającego w ramach serwisu) następować </w:t>
      </w:r>
      <w:r w:rsidRPr="00B07870">
        <w:rPr>
          <w:sz w:val="22"/>
          <w:szCs w:val="22"/>
        </w:rPr>
        <w:t xml:space="preserve">będzie na podstawie </w:t>
      </w:r>
      <w:r w:rsidRPr="007B44D3">
        <w:rPr>
          <w:sz w:val="22"/>
          <w:szCs w:val="22"/>
        </w:rPr>
        <w:t>Protokół wykonania usługi serwisowej / Protokół serwisowy / Notatka serwisowa / Dowód dostawy</w:t>
      </w:r>
      <w:r w:rsidR="00FB7250" w:rsidRPr="007B44D3">
        <w:rPr>
          <w:sz w:val="22"/>
          <w:szCs w:val="22"/>
        </w:rPr>
        <w:t>.</w:t>
      </w:r>
    </w:p>
    <w:bookmarkEnd w:id="119"/>
    <w:p w14:paraId="577E018E" w14:textId="77777777" w:rsidR="00123270" w:rsidRPr="007B44D3" w:rsidRDefault="00123270" w:rsidP="007B44D3">
      <w:pPr>
        <w:numPr>
          <w:ilvl w:val="0"/>
          <w:numId w:val="46"/>
        </w:numPr>
        <w:spacing w:after="40"/>
        <w:ind w:left="426" w:hanging="426"/>
        <w:jc w:val="both"/>
        <w:rPr>
          <w:sz w:val="22"/>
          <w:szCs w:val="22"/>
        </w:rPr>
      </w:pPr>
      <w:r>
        <w:rPr>
          <w:sz w:val="22"/>
          <w:szCs w:val="22"/>
        </w:rPr>
        <w:t>Faktury należy wystawiać zgodnie z  obowiązującymi przepisami.</w:t>
      </w:r>
    </w:p>
    <w:p w14:paraId="180E835F" w14:textId="77777777" w:rsidR="00F71079" w:rsidRDefault="00FB4D53" w:rsidP="007B44D3">
      <w:pPr>
        <w:numPr>
          <w:ilvl w:val="0"/>
          <w:numId w:val="46"/>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7B44D3">
        <w:rPr>
          <w:sz w:val="22"/>
          <w:szCs w:val="22"/>
        </w:rPr>
        <w:t>Protokołem wykonania usługi serwisowej / Protokołem serwisowym / Notatk</w:t>
      </w:r>
      <w:r w:rsidR="00B378F0" w:rsidRPr="007B44D3">
        <w:rPr>
          <w:sz w:val="22"/>
          <w:szCs w:val="22"/>
        </w:rPr>
        <w:t>ą</w:t>
      </w:r>
      <w:r w:rsidRPr="007B44D3">
        <w:rPr>
          <w:sz w:val="22"/>
          <w:szCs w:val="22"/>
        </w:rPr>
        <w:t xml:space="preserve"> serwisow</w:t>
      </w:r>
      <w:r w:rsidR="00B378F0" w:rsidRPr="007B44D3">
        <w:rPr>
          <w:sz w:val="22"/>
          <w:szCs w:val="22"/>
        </w:rPr>
        <w:t>ą</w:t>
      </w:r>
      <w:r w:rsidRPr="007B44D3">
        <w:rPr>
          <w:sz w:val="22"/>
          <w:szCs w:val="22"/>
        </w:rPr>
        <w:t xml:space="preserve"> / Dow</w:t>
      </w:r>
      <w:r w:rsidR="00B378F0" w:rsidRPr="007B44D3">
        <w:rPr>
          <w:sz w:val="22"/>
          <w:szCs w:val="22"/>
        </w:rPr>
        <w:t>odem</w:t>
      </w:r>
      <w:r w:rsidRPr="007B44D3">
        <w:rPr>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FD2A4BB" w14:textId="77777777" w:rsidR="00F71079" w:rsidRDefault="00F71079" w:rsidP="007B44D3">
      <w:pPr>
        <w:numPr>
          <w:ilvl w:val="0"/>
          <w:numId w:val="46"/>
        </w:numPr>
        <w:spacing w:after="40"/>
        <w:ind w:left="426" w:hanging="426"/>
        <w:jc w:val="both"/>
        <w:rPr>
          <w:sz w:val="22"/>
          <w:szCs w:val="22"/>
        </w:rPr>
      </w:pPr>
      <w:r>
        <w:rPr>
          <w:sz w:val="22"/>
          <w:szCs w:val="22"/>
        </w:rPr>
        <w:br w:type="page"/>
      </w:r>
    </w:p>
    <w:p w14:paraId="4ABE8930" w14:textId="77777777" w:rsidR="00D423BD" w:rsidRPr="00F959A5" w:rsidRDefault="00D423BD" w:rsidP="007B44D3">
      <w:pPr>
        <w:numPr>
          <w:ilvl w:val="0"/>
          <w:numId w:val="46"/>
        </w:numPr>
        <w:spacing w:after="40"/>
        <w:ind w:left="426" w:hanging="426"/>
        <w:jc w:val="both"/>
        <w:rPr>
          <w:sz w:val="22"/>
          <w:szCs w:val="22"/>
        </w:rPr>
      </w:pPr>
      <w:r w:rsidRPr="007B44D3">
        <w:rPr>
          <w:sz w:val="22"/>
          <w:szCs w:val="22"/>
        </w:rPr>
        <w:lastRenderedPageBreak/>
        <w:t>Fakturę należy wystawić na adres:</w:t>
      </w:r>
    </w:p>
    <w:p w14:paraId="0AA1C6EA" w14:textId="77777777" w:rsidR="00D423BD" w:rsidRDefault="00D423BD" w:rsidP="00D423BD">
      <w:pPr>
        <w:jc w:val="center"/>
        <w:rPr>
          <w:b/>
          <w:bCs/>
          <w:sz w:val="22"/>
        </w:rPr>
      </w:pPr>
      <w:r>
        <w:rPr>
          <w:b/>
          <w:bCs/>
          <w:sz w:val="22"/>
        </w:rPr>
        <w:t>Polska Grupa Górnicza S.A.</w:t>
      </w:r>
    </w:p>
    <w:p w14:paraId="7B58B5A1" w14:textId="77777777" w:rsidR="00D423BD" w:rsidRDefault="00D423BD" w:rsidP="00D423BD">
      <w:pPr>
        <w:jc w:val="center"/>
        <w:rPr>
          <w:b/>
          <w:bCs/>
          <w:sz w:val="22"/>
        </w:rPr>
      </w:pPr>
      <w:r>
        <w:rPr>
          <w:b/>
          <w:bCs/>
          <w:sz w:val="22"/>
        </w:rPr>
        <w:t>40-039 Katowice, ul. Powstańców 30</w:t>
      </w:r>
    </w:p>
    <w:p w14:paraId="153CCB4A"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584F9BA4" w14:textId="77777777" w:rsidR="00D423BD" w:rsidRPr="00941E7E" w:rsidRDefault="00D423BD" w:rsidP="00D423BD">
      <w:pPr>
        <w:ind w:firstLine="426"/>
        <w:rPr>
          <w:bCs/>
          <w:sz w:val="22"/>
          <w:szCs w:val="24"/>
        </w:rPr>
      </w:pPr>
      <w:r w:rsidRPr="00941E7E">
        <w:rPr>
          <w:bCs/>
          <w:sz w:val="22"/>
          <w:szCs w:val="24"/>
        </w:rPr>
        <w:t>oraz przekazać na adres:</w:t>
      </w:r>
    </w:p>
    <w:p w14:paraId="0112C08B" w14:textId="77777777" w:rsidR="00D423BD" w:rsidRDefault="00D423BD" w:rsidP="00D423BD">
      <w:pPr>
        <w:jc w:val="center"/>
        <w:rPr>
          <w:b/>
          <w:bCs/>
          <w:sz w:val="22"/>
        </w:rPr>
      </w:pPr>
      <w:r>
        <w:rPr>
          <w:b/>
          <w:bCs/>
          <w:sz w:val="22"/>
        </w:rPr>
        <w:t>Polska Grupa Górnicza S.A.</w:t>
      </w:r>
    </w:p>
    <w:p w14:paraId="47713F6E" w14:textId="77777777" w:rsidR="00D423BD" w:rsidRPr="00E47820" w:rsidRDefault="00B378F0" w:rsidP="007B44D3">
      <w:pPr>
        <w:pStyle w:val="Akapitzlist"/>
        <w:numPr>
          <w:ilvl w:val="1"/>
          <w:numId w:val="36"/>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5E9B3BDF" w14:textId="77777777" w:rsidR="00D423BD" w:rsidRDefault="00D423BD" w:rsidP="007B44D3">
      <w:pPr>
        <w:numPr>
          <w:ilvl w:val="0"/>
          <w:numId w:val="46"/>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454C84F" w14:textId="77777777" w:rsidR="00F2670B" w:rsidRPr="00F2670B" w:rsidRDefault="00F2670B" w:rsidP="007B44D3">
      <w:pPr>
        <w:numPr>
          <w:ilvl w:val="0"/>
          <w:numId w:val="46"/>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43954090" w14:textId="77777777" w:rsidR="00F2670B" w:rsidRPr="00F2670B" w:rsidRDefault="00F2670B" w:rsidP="007B44D3">
      <w:pPr>
        <w:numPr>
          <w:ilvl w:val="0"/>
          <w:numId w:val="46"/>
        </w:numPr>
        <w:spacing w:after="40"/>
        <w:ind w:left="426" w:hanging="426"/>
        <w:jc w:val="both"/>
        <w:rPr>
          <w:sz w:val="22"/>
        </w:rPr>
      </w:pPr>
      <w:r w:rsidRPr="00F2670B">
        <w:rPr>
          <w:sz w:val="22"/>
        </w:rPr>
        <w:t>Faktury będą wystawiane w walucie polskiej. Wszelkie płatności dokonywane będą w walucie polskiej.</w:t>
      </w:r>
    </w:p>
    <w:p w14:paraId="4FDAA130" w14:textId="77777777" w:rsidR="00F2670B" w:rsidRPr="00F2670B" w:rsidRDefault="00F2670B" w:rsidP="007B44D3">
      <w:pPr>
        <w:numPr>
          <w:ilvl w:val="0"/>
          <w:numId w:val="46"/>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11669637" w14:textId="3C2A5535" w:rsidR="00F2670B" w:rsidRPr="0086135C" w:rsidRDefault="00F2670B" w:rsidP="007B44D3">
      <w:pPr>
        <w:numPr>
          <w:ilvl w:val="0"/>
          <w:numId w:val="46"/>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z 26.06.2014 r.), tym samym posiada status dużego przedsiębiorcy w rozumieniu art. 4 pkt 6) ustawy z dnia 8 marca 2013 roku o przeciwdziałaniu nadmiernym opóźnieniom w transakcjach handlowych</w:t>
      </w:r>
      <w:r w:rsidR="0086135C" w:rsidRPr="00397781">
        <w:rPr>
          <w:sz w:val="22"/>
        </w:rPr>
        <w:t>.</w:t>
      </w:r>
    </w:p>
    <w:p w14:paraId="279D8569" w14:textId="77777777" w:rsidR="00F2670B" w:rsidRPr="00E47820" w:rsidRDefault="00F2670B" w:rsidP="007B44D3">
      <w:pPr>
        <w:numPr>
          <w:ilvl w:val="0"/>
          <w:numId w:val="46"/>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113E748" w14:textId="77777777" w:rsidR="00F2670B" w:rsidRDefault="00F2670B" w:rsidP="007B44D3">
      <w:pPr>
        <w:numPr>
          <w:ilvl w:val="0"/>
          <w:numId w:val="46"/>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539CA2B3" w14:textId="77777777" w:rsidR="00F2670B" w:rsidRPr="00F746F7" w:rsidRDefault="00F2670B" w:rsidP="007B44D3">
      <w:pPr>
        <w:numPr>
          <w:ilvl w:val="0"/>
          <w:numId w:val="46"/>
        </w:numPr>
        <w:spacing w:after="40"/>
        <w:ind w:left="426" w:hanging="426"/>
        <w:jc w:val="both"/>
        <w:rPr>
          <w:sz w:val="22"/>
          <w:szCs w:val="22"/>
        </w:rPr>
      </w:pPr>
      <w:r w:rsidRPr="00F746F7">
        <w:rPr>
          <w:sz w:val="22"/>
          <w:szCs w:val="22"/>
        </w:rPr>
        <w:t>Jako termin zapłaty przyjmuje się datę obciążenia rachunku bankowego Zamawiającego.</w:t>
      </w:r>
    </w:p>
    <w:p w14:paraId="3B1A9C4C" w14:textId="5ECF07AC" w:rsidR="00F2670B" w:rsidRPr="00F71079" w:rsidRDefault="00F2670B" w:rsidP="007B44D3">
      <w:pPr>
        <w:numPr>
          <w:ilvl w:val="0"/>
          <w:numId w:val="46"/>
        </w:numPr>
        <w:spacing w:after="40"/>
        <w:ind w:left="426" w:hanging="426"/>
        <w:jc w:val="both"/>
        <w:rPr>
          <w:sz w:val="22"/>
          <w:szCs w:val="22"/>
        </w:rPr>
      </w:pPr>
      <w:r w:rsidRPr="00823BD0">
        <w:rPr>
          <w:sz w:val="22"/>
          <w:szCs w:val="22"/>
        </w:rPr>
        <w:t xml:space="preserve">Numer rachunku bankowego Wykonawcy będzie wskazywany każdorazowo tylko i wyłącznie na fakturach. Rachunek bankowy wskazany na fakturach powinien być zgodny z numerem rachunku </w:t>
      </w:r>
      <w:r w:rsidRPr="00F71079">
        <w:rPr>
          <w:sz w:val="22"/>
          <w:szCs w:val="22"/>
        </w:rPr>
        <w:t>bankowego zawartego w wykazie podmiotów prowadzonych przez szefa KAS).</w:t>
      </w:r>
    </w:p>
    <w:p w14:paraId="06EADF56" w14:textId="77777777" w:rsidR="00F2670B" w:rsidRPr="00DE168A" w:rsidRDefault="00F2670B" w:rsidP="007B44D3">
      <w:pPr>
        <w:numPr>
          <w:ilvl w:val="0"/>
          <w:numId w:val="46"/>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7B86A3E8" w14:textId="26DCF8D6" w:rsidR="00F2670B" w:rsidRPr="00F746F7" w:rsidRDefault="00F2670B" w:rsidP="007B44D3">
      <w:pPr>
        <w:numPr>
          <w:ilvl w:val="0"/>
          <w:numId w:val="46"/>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774AE7ED" w14:textId="7FE50576" w:rsidR="00F2670B" w:rsidRPr="00B07870" w:rsidRDefault="00F2670B" w:rsidP="007B44D3">
      <w:pPr>
        <w:numPr>
          <w:ilvl w:val="0"/>
          <w:numId w:val="46"/>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 rozliczaniu Umowy.</w:t>
      </w:r>
    </w:p>
    <w:p w14:paraId="0FB057A0" w14:textId="77777777" w:rsidR="00F2670B" w:rsidRDefault="00F2670B" w:rsidP="007B44D3">
      <w:pPr>
        <w:numPr>
          <w:ilvl w:val="0"/>
          <w:numId w:val="46"/>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5612F3C0" w14:textId="77777777" w:rsidR="003F655B" w:rsidRPr="00700467" w:rsidRDefault="003F655B" w:rsidP="00700467">
      <w:pPr>
        <w:keepNext/>
        <w:tabs>
          <w:tab w:val="left" w:pos="720"/>
        </w:tabs>
        <w:snapToGrid w:val="0"/>
        <w:jc w:val="center"/>
        <w:outlineLvl w:val="1"/>
        <w:rPr>
          <w:b/>
          <w:bCs/>
          <w:sz w:val="24"/>
          <w:szCs w:val="28"/>
        </w:rPr>
      </w:pPr>
      <w:bookmarkStart w:id="120" w:name="_Toc174423834"/>
      <w:bookmarkStart w:id="121" w:name="_Hlk160557700"/>
      <w:bookmarkEnd w:id="118"/>
      <w:r w:rsidRPr="00700467">
        <w:rPr>
          <w:b/>
          <w:bCs/>
          <w:sz w:val="24"/>
          <w:szCs w:val="28"/>
        </w:rPr>
        <w:t>§</w:t>
      </w:r>
      <w:r w:rsidR="00CA358A" w:rsidRPr="00700467">
        <w:rPr>
          <w:b/>
          <w:bCs/>
          <w:sz w:val="24"/>
          <w:szCs w:val="28"/>
        </w:rPr>
        <w:t>5</w:t>
      </w:r>
      <w:r w:rsidR="00DB7892">
        <w:rPr>
          <w:b/>
          <w:bCs/>
          <w:sz w:val="24"/>
          <w:szCs w:val="28"/>
        </w:rPr>
        <w:t xml:space="preserve"> </w:t>
      </w:r>
      <w:bookmarkStart w:id="122"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0"/>
    </w:p>
    <w:p w14:paraId="090F5EE8" w14:textId="654099D7" w:rsidR="0086135C" w:rsidRPr="00206223" w:rsidRDefault="0086135C" w:rsidP="00206223">
      <w:pPr>
        <w:jc w:val="both"/>
        <w:rPr>
          <w:bCs/>
          <w:sz w:val="22"/>
          <w:szCs w:val="22"/>
        </w:rPr>
      </w:pPr>
      <w:bookmarkStart w:id="123" w:name="_Hlk161045742"/>
      <w:bookmarkStart w:id="124" w:name="_Hlk86989523"/>
      <w:bookmarkEnd w:id="121"/>
      <w:bookmarkEnd w:id="122"/>
      <w:r w:rsidRPr="00B65952">
        <w:rPr>
          <w:bCs/>
          <w:sz w:val="22"/>
          <w:szCs w:val="22"/>
        </w:rPr>
        <w:t xml:space="preserve">Umowa obowiązuje przez okres </w:t>
      </w:r>
      <w:r w:rsidRPr="00C63BCA">
        <w:rPr>
          <w:b/>
          <w:sz w:val="22"/>
          <w:szCs w:val="22"/>
        </w:rPr>
        <w:t>24 miesięcy od</w:t>
      </w:r>
      <w:r w:rsidRPr="00C63BCA">
        <w:rPr>
          <w:bCs/>
          <w:sz w:val="22"/>
          <w:szCs w:val="22"/>
        </w:rPr>
        <w:t xml:space="preserve"> </w:t>
      </w:r>
      <w:r w:rsidRPr="00B65952">
        <w:rPr>
          <w:bCs/>
          <w:sz w:val="22"/>
          <w:szCs w:val="22"/>
        </w:rPr>
        <w:t>daty zawarcia Umowy.</w:t>
      </w:r>
      <w:r w:rsidRPr="00B65952">
        <w:rPr>
          <w:sz w:val="22"/>
          <w:szCs w:val="22"/>
        </w:rPr>
        <w:t xml:space="preserve"> </w:t>
      </w:r>
      <w:r w:rsidR="004D19EB">
        <w:rPr>
          <w:sz w:val="22"/>
          <w:szCs w:val="22"/>
        </w:rPr>
        <w:t xml:space="preserve">Dopuszcza się wydłużenie okresu obowiązywania umowy w przypadku, gdy w okresie obowiązywania umowy wartość jej nie zostanie w pełni wykorzystana. </w:t>
      </w:r>
      <w:r w:rsidRPr="00206223">
        <w:rPr>
          <w:sz w:val="22"/>
          <w:szCs w:val="22"/>
        </w:rPr>
        <w:t xml:space="preserve">Umowa obowiązywać będzie dla zleceń wystawionych przez poszczególne jednostki </w:t>
      </w:r>
      <w:r w:rsidRPr="00206223">
        <w:rPr>
          <w:sz w:val="22"/>
          <w:szCs w:val="22"/>
        </w:rPr>
        <w:lastRenderedPageBreak/>
        <w:t xml:space="preserve">organizacyjne </w:t>
      </w:r>
      <w:r w:rsidR="004D19EB" w:rsidRPr="00206223">
        <w:rPr>
          <w:sz w:val="22"/>
          <w:szCs w:val="22"/>
        </w:rPr>
        <w:t xml:space="preserve">do dnia wykorzystania jednak </w:t>
      </w:r>
      <w:r w:rsidR="004D19EB" w:rsidRPr="00206223">
        <w:rPr>
          <w:b/>
          <w:bCs/>
          <w:sz w:val="22"/>
          <w:szCs w:val="22"/>
        </w:rPr>
        <w:t>nie dłużej niż 90 dni od umownej daty zakończenia jej obowiązywania</w:t>
      </w:r>
      <w:r w:rsidR="004D19EB" w:rsidRPr="00206223">
        <w:rPr>
          <w:sz w:val="22"/>
          <w:szCs w:val="22"/>
        </w:rPr>
        <w:t>, chyba,</w:t>
      </w:r>
      <w:r w:rsidR="00206223">
        <w:rPr>
          <w:sz w:val="22"/>
          <w:szCs w:val="22"/>
        </w:rPr>
        <w:t xml:space="preserve"> ż</w:t>
      </w:r>
      <w:r w:rsidR="004D19EB" w:rsidRPr="00206223">
        <w:rPr>
          <w:sz w:val="22"/>
          <w:szCs w:val="22"/>
        </w:rPr>
        <w:t>e Zamawiający z co najmniej 30 dniowym wyprzedzeniem wskaże termin po którym udzielenie zleceń zostanie wstrzymane.</w:t>
      </w:r>
    </w:p>
    <w:bookmarkEnd w:id="123"/>
    <w:bookmarkEnd w:id="124"/>
    <w:p w14:paraId="4FFFFCCE" w14:textId="77777777" w:rsidR="004D19EB" w:rsidRDefault="004D19EB" w:rsidP="00700467">
      <w:pPr>
        <w:keepNext/>
        <w:tabs>
          <w:tab w:val="left" w:pos="720"/>
        </w:tabs>
        <w:snapToGrid w:val="0"/>
        <w:jc w:val="center"/>
        <w:outlineLvl w:val="1"/>
        <w:rPr>
          <w:b/>
          <w:bCs/>
          <w:sz w:val="24"/>
          <w:szCs w:val="28"/>
        </w:rPr>
      </w:pPr>
    </w:p>
    <w:p w14:paraId="723F0CE9" w14:textId="674B54C5" w:rsidR="003F655B" w:rsidRPr="00700467" w:rsidRDefault="003F655B" w:rsidP="00700467">
      <w:pPr>
        <w:keepNext/>
        <w:tabs>
          <w:tab w:val="left" w:pos="720"/>
        </w:tabs>
        <w:snapToGrid w:val="0"/>
        <w:jc w:val="center"/>
        <w:outlineLvl w:val="1"/>
        <w:rPr>
          <w:b/>
          <w:bCs/>
          <w:sz w:val="24"/>
          <w:szCs w:val="28"/>
        </w:rPr>
      </w:pPr>
      <w:bookmarkStart w:id="125" w:name="_Toc174423835"/>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5"/>
    </w:p>
    <w:p w14:paraId="77DF4678" w14:textId="77777777" w:rsidR="003F655B" w:rsidRPr="00D15A71" w:rsidRDefault="003F655B">
      <w:pPr>
        <w:numPr>
          <w:ilvl w:val="0"/>
          <w:numId w:val="12"/>
        </w:numPr>
        <w:tabs>
          <w:tab w:val="clear" w:pos="1440"/>
        </w:tabs>
        <w:ind w:left="284" w:hanging="284"/>
        <w:jc w:val="both"/>
        <w:rPr>
          <w:sz w:val="22"/>
          <w:szCs w:val="22"/>
        </w:rPr>
      </w:pPr>
      <w:bookmarkStart w:id="126"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B9F654D" w14:textId="77777777" w:rsidR="003F655B" w:rsidRPr="00D15A71" w:rsidRDefault="003F655B" w:rsidP="007B44D3">
      <w:pPr>
        <w:numPr>
          <w:ilvl w:val="0"/>
          <w:numId w:val="81"/>
        </w:numPr>
        <w:ind w:left="567" w:hanging="283"/>
        <w:jc w:val="both"/>
        <w:rPr>
          <w:sz w:val="22"/>
          <w:szCs w:val="22"/>
        </w:rPr>
      </w:pPr>
      <w:r w:rsidRPr="00D15A71">
        <w:rPr>
          <w:sz w:val="22"/>
          <w:szCs w:val="22"/>
        </w:rPr>
        <w:t>na wykonaną usługę serwisową min. 6 miesięcy od daty wykonania,</w:t>
      </w:r>
    </w:p>
    <w:p w14:paraId="3CFE109E" w14:textId="77777777" w:rsidR="003F655B" w:rsidRPr="00D15A71" w:rsidRDefault="003F655B" w:rsidP="007B44D3">
      <w:pPr>
        <w:numPr>
          <w:ilvl w:val="0"/>
          <w:numId w:val="81"/>
        </w:numPr>
        <w:ind w:left="567" w:hanging="283"/>
        <w:jc w:val="both"/>
        <w:rPr>
          <w:sz w:val="22"/>
          <w:szCs w:val="22"/>
        </w:rPr>
      </w:pPr>
      <w:r w:rsidRPr="00D15A71">
        <w:rPr>
          <w:sz w:val="22"/>
          <w:szCs w:val="22"/>
        </w:rPr>
        <w:t>na dostarczone fabrycznie nowe części zamienne min. 12 miesięcy od daty przekazania Zamawiającemu,</w:t>
      </w:r>
    </w:p>
    <w:p w14:paraId="79D04879" w14:textId="77777777" w:rsidR="003F655B" w:rsidRPr="00D15A71" w:rsidRDefault="003F655B" w:rsidP="007B44D3">
      <w:pPr>
        <w:numPr>
          <w:ilvl w:val="0"/>
          <w:numId w:val="81"/>
        </w:numPr>
        <w:ind w:left="567" w:hanging="283"/>
        <w:jc w:val="both"/>
        <w:rPr>
          <w:sz w:val="22"/>
          <w:szCs w:val="22"/>
        </w:rPr>
      </w:pPr>
      <w:r w:rsidRPr="00D15A71">
        <w:rPr>
          <w:sz w:val="22"/>
          <w:szCs w:val="22"/>
        </w:rPr>
        <w:t xml:space="preserve">na dostarczone </w:t>
      </w:r>
      <w:r w:rsidRPr="00292C2C">
        <w:rPr>
          <w:sz w:val="22"/>
          <w:szCs w:val="22"/>
        </w:rPr>
        <w:t>regenerowane części zamienne min</w:t>
      </w:r>
      <w:r w:rsidRPr="00D15A71">
        <w:rPr>
          <w:sz w:val="22"/>
          <w:szCs w:val="22"/>
        </w:rPr>
        <w:t>. 6 miesięcy od daty przekazania Zamawiającemu.</w:t>
      </w:r>
    </w:p>
    <w:p w14:paraId="46794A4F" w14:textId="77777777"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36249862"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34F6BFB8" w14:textId="77777777"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7925C0B2" w14:textId="77777777"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385E581D" w14:textId="77777777"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1667164C"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BCF1936" w14:textId="77777777" w:rsidR="003F655B" w:rsidRPr="00292C2C" w:rsidRDefault="003F655B">
      <w:pPr>
        <w:numPr>
          <w:ilvl w:val="0"/>
          <w:numId w:val="12"/>
        </w:numPr>
        <w:tabs>
          <w:tab w:val="clear" w:pos="1440"/>
        </w:tabs>
        <w:ind w:left="284" w:hanging="284"/>
        <w:jc w:val="both"/>
        <w:rPr>
          <w:sz w:val="22"/>
        </w:rPr>
      </w:pPr>
      <w:r w:rsidRPr="00292C2C">
        <w:rPr>
          <w:bCs/>
          <w:sz w:val="22"/>
          <w:szCs w:val="22"/>
        </w:rPr>
        <w:t>Zgłoszenia awarii przyjmuje</w:t>
      </w:r>
      <w:r w:rsidR="006D4A41" w:rsidRPr="00292C2C">
        <w:rPr>
          <w:bCs/>
          <w:sz w:val="22"/>
          <w:szCs w:val="22"/>
        </w:rPr>
        <w:t>:</w:t>
      </w:r>
      <w:r w:rsidRPr="00292C2C">
        <w:rPr>
          <w:bCs/>
          <w:sz w:val="22"/>
          <w:szCs w:val="22"/>
        </w:rPr>
        <w:t xml:space="preserve">  Dział ………………………………..……………………………………, tel. …………….………, fax ……………………………, e-mail ………………………….……………, reklamacje przyjmuje</w:t>
      </w:r>
      <w:r w:rsidR="006D4A41" w:rsidRPr="00292C2C">
        <w:rPr>
          <w:bCs/>
          <w:sz w:val="22"/>
          <w:szCs w:val="22"/>
        </w:rPr>
        <w:t>:</w:t>
      </w:r>
      <w:r w:rsidRPr="00292C2C">
        <w:rPr>
          <w:bCs/>
          <w:sz w:val="22"/>
          <w:szCs w:val="22"/>
        </w:rPr>
        <w:t xml:space="preserve"> Dział …………………………………………………….………………………, tel. …………….…….…, fax ……………………..………, e-mail …………………….…………………</w:t>
      </w:r>
    </w:p>
    <w:p w14:paraId="2306D78E" w14:textId="4AF9A234"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00A2116F">
        <w:rPr>
          <w:sz w:val="22"/>
          <w:szCs w:val="22"/>
        </w:rPr>
        <w:t xml:space="preserve"> </w:t>
      </w:r>
      <w:r w:rsidRPr="00D15A71">
        <w:rPr>
          <w:sz w:val="22"/>
          <w:szCs w:val="22"/>
        </w:rPr>
        <w:t>od odpowiedzialności za wady lub inne uchybienia w spełnieniu wymagań określonych</w:t>
      </w:r>
      <w:r w:rsidR="00A2116F">
        <w:rPr>
          <w:sz w:val="22"/>
          <w:szCs w:val="22"/>
        </w:rPr>
        <w:t xml:space="preserve"> </w:t>
      </w:r>
      <w:r w:rsidRPr="000324F9">
        <w:rPr>
          <w:sz w:val="22"/>
          <w:szCs w:val="22"/>
        </w:rPr>
        <w:t>przez Zamawiającego.</w:t>
      </w:r>
    </w:p>
    <w:p w14:paraId="58881922" w14:textId="77777777"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839102E"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402EA4F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587B0260"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0216FFA2"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4759ACC3"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645968C"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6AD644E" w14:textId="77777777" w:rsidR="00317463" w:rsidRPr="00182988" w:rsidRDefault="00317463" w:rsidP="007B44D3">
      <w:pPr>
        <w:pStyle w:val="Tekstpodstawowy2"/>
        <w:numPr>
          <w:ilvl w:val="0"/>
          <w:numId w:val="43"/>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04EDF050" w14:textId="77777777" w:rsidR="00317463" w:rsidRPr="00182988" w:rsidRDefault="00317463" w:rsidP="007B44D3">
      <w:pPr>
        <w:pStyle w:val="Tekstpodstawowy2"/>
        <w:numPr>
          <w:ilvl w:val="0"/>
          <w:numId w:val="43"/>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3728D6B9" w14:textId="77777777" w:rsidR="00317463" w:rsidRPr="00182988" w:rsidRDefault="00317463" w:rsidP="007B44D3">
      <w:pPr>
        <w:pStyle w:val="Tekstpodstawowy2"/>
        <w:numPr>
          <w:ilvl w:val="0"/>
          <w:numId w:val="43"/>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34C250BF" w14:textId="0B6C9586"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lastRenderedPageBreak/>
        <w:t>Wykonawca przeprowadzi</w:t>
      </w:r>
      <w:r w:rsidRPr="008B0F6A">
        <w:rPr>
          <w:sz w:val="22"/>
          <w:szCs w:val="22"/>
        </w:rPr>
        <w:t xml:space="preserve"> procedurę reklamacyjną z udziałem służb technicznych Zamawiającego w terminie do 30 dni od daty dostarczenia podzespołów Wykonawcy.</w:t>
      </w:r>
    </w:p>
    <w:p w14:paraId="1DA08B8D"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331663BC"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7CFCF005"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0E90F006"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6954C190" w14:textId="77777777"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739291AB" w14:textId="77777777" w:rsidR="006D4A41" w:rsidRPr="000324F9" w:rsidRDefault="006D4A41" w:rsidP="006D4A41">
      <w:pPr>
        <w:spacing w:after="40"/>
        <w:ind w:left="426"/>
        <w:jc w:val="both"/>
        <w:rPr>
          <w:sz w:val="22"/>
          <w:szCs w:val="22"/>
        </w:rPr>
      </w:pPr>
    </w:p>
    <w:p w14:paraId="58EB3D96" w14:textId="77777777" w:rsidR="003F655B" w:rsidRPr="00700467" w:rsidRDefault="003F655B" w:rsidP="00700467">
      <w:pPr>
        <w:keepNext/>
        <w:tabs>
          <w:tab w:val="left" w:pos="720"/>
        </w:tabs>
        <w:snapToGrid w:val="0"/>
        <w:jc w:val="center"/>
        <w:outlineLvl w:val="1"/>
        <w:rPr>
          <w:b/>
          <w:bCs/>
          <w:sz w:val="24"/>
          <w:szCs w:val="28"/>
        </w:rPr>
      </w:pPr>
      <w:bookmarkStart w:id="127" w:name="_Toc174423836"/>
      <w:bookmarkEnd w:id="126"/>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7"/>
    </w:p>
    <w:p w14:paraId="53A6960F" w14:textId="77777777" w:rsidR="003F655B" w:rsidRPr="009A0160" w:rsidRDefault="003F655B" w:rsidP="007B44D3">
      <w:pPr>
        <w:pStyle w:val="Tekstpodstawowy"/>
        <w:numPr>
          <w:ilvl w:val="6"/>
          <w:numId w:val="35"/>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38D78CE0" w14:textId="77777777" w:rsidR="003F655B" w:rsidRPr="00292C2C" w:rsidRDefault="003F655B" w:rsidP="007B44D3">
      <w:pPr>
        <w:pStyle w:val="Tekstpodstawowy"/>
        <w:numPr>
          <w:ilvl w:val="6"/>
          <w:numId w:val="35"/>
        </w:numPr>
        <w:ind w:left="284" w:hanging="284"/>
        <w:rPr>
          <w:i/>
          <w:noProof/>
          <w:sz w:val="22"/>
        </w:rPr>
      </w:pPr>
      <w:bookmarkStart w:id="128" w:name="_Hlk160558175"/>
      <w:r w:rsidRPr="00AE6442">
        <w:rPr>
          <w:sz w:val="22"/>
        </w:rPr>
        <w:t>Wykonawcy, którzy złożyli ofertę wspólną odpowiadają solidarnie  za wykonanie przedmiotowej Umowy</w:t>
      </w:r>
      <w:r w:rsidR="00EF362C">
        <w:rPr>
          <w:sz w:val="22"/>
        </w:rPr>
        <w:t xml:space="preserve"> </w:t>
      </w:r>
      <w:r w:rsidR="00EF362C" w:rsidRPr="00292C2C">
        <w:rPr>
          <w:sz w:val="22"/>
        </w:rPr>
        <w:t>-</w:t>
      </w:r>
      <w:r w:rsidRPr="00292C2C">
        <w:rPr>
          <w:i/>
          <w:sz w:val="22"/>
          <w:szCs w:val="22"/>
        </w:rPr>
        <w:t>jeżeli dotyczy</w:t>
      </w:r>
    </w:p>
    <w:bookmarkEnd w:id="128"/>
    <w:p w14:paraId="13C6792D" w14:textId="77777777" w:rsidR="00192950" w:rsidRPr="00C63BCA" w:rsidRDefault="00192950" w:rsidP="00192950">
      <w:pPr>
        <w:pStyle w:val="Tekstpodstawowy"/>
        <w:ind w:left="284"/>
        <w:rPr>
          <w:i/>
          <w:strike/>
          <w:noProof/>
          <w:sz w:val="22"/>
        </w:rPr>
      </w:pPr>
    </w:p>
    <w:p w14:paraId="402373DC" w14:textId="77777777" w:rsidR="0085533E" w:rsidRPr="00182988" w:rsidRDefault="003870E4" w:rsidP="00700467">
      <w:pPr>
        <w:keepNext/>
        <w:tabs>
          <w:tab w:val="left" w:pos="720"/>
        </w:tabs>
        <w:snapToGrid w:val="0"/>
        <w:jc w:val="center"/>
        <w:outlineLvl w:val="1"/>
        <w:rPr>
          <w:sz w:val="22"/>
          <w:szCs w:val="24"/>
        </w:rPr>
      </w:pPr>
      <w:bookmarkStart w:id="129" w:name="_Toc174423837"/>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9"/>
    </w:p>
    <w:p w14:paraId="2B20A7D3" w14:textId="77777777" w:rsidR="0085533E" w:rsidRDefault="0085533E" w:rsidP="00700467">
      <w:pPr>
        <w:keepNext/>
        <w:tabs>
          <w:tab w:val="left" w:pos="720"/>
        </w:tabs>
        <w:snapToGrid w:val="0"/>
        <w:jc w:val="center"/>
        <w:outlineLvl w:val="1"/>
        <w:rPr>
          <w:b/>
          <w:bCs/>
          <w:sz w:val="24"/>
          <w:szCs w:val="28"/>
        </w:rPr>
      </w:pPr>
    </w:p>
    <w:p w14:paraId="1ED30885" w14:textId="77777777" w:rsidR="003870E4" w:rsidRPr="0085533E" w:rsidRDefault="0085533E" w:rsidP="00700467">
      <w:pPr>
        <w:keepNext/>
        <w:tabs>
          <w:tab w:val="left" w:pos="720"/>
        </w:tabs>
        <w:snapToGrid w:val="0"/>
        <w:jc w:val="center"/>
        <w:outlineLvl w:val="1"/>
        <w:rPr>
          <w:b/>
          <w:bCs/>
          <w:sz w:val="24"/>
          <w:szCs w:val="28"/>
        </w:rPr>
      </w:pPr>
      <w:bookmarkStart w:id="130" w:name="_Toc174423838"/>
      <w:r w:rsidRPr="0085533E">
        <w:rPr>
          <w:b/>
          <w:bCs/>
          <w:sz w:val="24"/>
          <w:szCs w:val="28"/>
        </w:rPr>
        <w:t>§</w:t>
      </w:r>
      <w:r>
        <w:rPr>
          <w:b/>
          <w:bCs/>
          <w:sz w:val="24"/>
          <w:szCs w:val="28"/>
        </w:rPr>
        <w:t xml:space="preserve">9 </w:t>
      </w:r>
      <w:r w:rsidR="003870E4" w:rsidRPr="0085533E">
        <w:rPr>
          <w:b/>
          <w:sz w:val="22"/>
          <w:u w:val="single"/>
        </w:rPr>
        <w:t>Podwykonawstwo</w:t>
      </w:r>
      <w:bookmarkEnd w:id="130"/>
    </w:p>
    <w:p w14:paraId="20FA9901" w14:textId="77777777" w:rsidR="004448ED" w:rsidRPr="0085533E" w:rsidRDefault="004448ED" w:rsidP="007B44D3">
      <w:pPr>
        <w:numPr>
          <w:ilvl w:val="0"/>
          <w:numId w:val="47"/>
        </w:numPr>
        <w:ind w:left="284" w:hanging="284"/>
        <w:jc w:val="both"/>
        <w:rPr>
          <w:sz w:val="22"/>
          <w:szCs w:val="22"/>
        </w:rPr>
      </w:pPr>
      <w:bookmarkStart w:id="131"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48CC882A" w14:textId="77777777" w:rsidR="004448ED" w:rsidRPr="0085533E" w:rsidRDefault="004448ED" w:rsidP="007B44D3">
      <w:pPr>
        <w:numPr>
          <w:ilvl w:val="0"/>
          <w:numId w:val="47"/>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69909410" w14:textId="77777777" w:rsidR="004448ED" w:rsidRPr="0085533E" w:rsidRDefault="004448ED" w:rsidP="007B44D3">
      <w:pPr>
        <w:numPr>
          <w:ilvl w:val="0"/>
          <w:numId w:val="47"/>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A8D1DB9" w14:textId="77777777" w:rsidR="004448ED" w:rsidRPr="0085533E" w:rsidRDefault="004448ED" w:rsidP="007B44D3">
      <w:pPr>
        <w:numPr>
          <w:ilvl w:val="0"/>
          <w:numId w:val="47"/>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42BA4256" w14:textId="77777777" w:rsidR="004448ED" w:rsidRPr="0085533E" w:rsidRDefault="004448ED" w:rsidP="007B44D3">
      <w:pPr>
        <w:numPr>
          <w:ilvl w:val="0"/>
          <w:numId w:val="47"/>
        </w:numPr>
        <w:ind w:left="284" w:hanging="284"/>
        <w:jc w:val="both"/>
        <w:rPr>
          <w:sz w:val="22"/>
          <w:szCs w:val="22"/>
        </w:rPr>
      </w:pPr>
      <w:r w:rsidRPr="0085533E">
        <w:rPr>
          <w:sz w:val="22"/>
          <w:szCs w:val="22"/>
        </w:rPr>
        <w:t>Wniosek powinien w szczególności zawierać:</w:t>
      </w:r>
    </w:p>
    <w:p w14:paraId="7E8FA7F1" w14:textId="77777777" w:rsidR="004448ED" w:rsidRPr="0085533E" w:rsidRDefault="004448ED" w:rsidP="007B44D3">
      <w:pPr>
        <w:pStyle w:val="Akapitzlist"/>
        <w:numPr>
          <w:ilvl w:val="1"/>
          <w:numId w:val="47"/>
        </w:numPr>
        <w:ind w:left="851" w:hanging="284"/>
        <w:contextualSpacing/>
        <w:jc w:val="both"/>
        <w:rPr>
          <w:sz w:val="22"/>
          <w:szCs w:val="22"/>
        </w:rPr>
      </w:pPr>
      <w:r w:rsidRPr="0085533E">
        <w:rPr>
          <w:sz w:val="22"/>
          <w:szCs w:val="22"/>
        </w:rPr>
        <w:t>nazwę podwykonawcy,</w:t>
      </w:r>
    </w:p>
    <w:p w14:paraId="682ACC6C" w14:textId="77777777" w:rsidR="004448ED" w:rsidRPr="0085533E" w:rsidRDefault="004448ED" w:rsidP="007B44D3">
      <w:pPr>
        <w:pStyle w:val="Akapitzlist"/>
        <w:numPr>
          <w:ilvl w:val="1"/>
          <w:numId w:val="47"/>
        </w:numPr>
        <w:ind w:left="851" w:hanging="284"/>
        <w:contextualSpacing/>
        <w:jc w:val="both"/>
        <w:rPr>
          <w:sz w:val="22"/>
          <w:szCs w:val="22"/>
        </w:rPr>
      </w:pPr>
      <w:r w:rsidRPr="0085533E">
        <w:rPr>
          <w:sz w:val="22"/>
          <w:szCs w:val="22"/>
        </w:rPr>
        <w:t>dane kontaktowe podwykonawcy,</w:t>
      </w:r>
    </w:p>
    <w:p w14:paraId="4CF13F73" w14:textId="77777777" w:rsidR="004448ED" w:rsidRPr="0085533E" w:rsidRDefault="004448ED" w:rsidP="007B44D3">
      <w:pPr>
        <w:pStyle w:val="Akapitzlist"/>
        <w:numPr>
          <w:ilvl w:val="1"/>
          <w:numId w:val="47"/>
        </w:numPr>
        <w:ind w:left="851" w:hanging="284"/>
        <w:contextualSpacing/>
        <w:jc w:val="both"/>
        <w:rPr>
          <w:sz w:val="22"/>
          <w:szCs w:val="22"/>
        </w:rPr>
      </w:pPr>
      <w:r w:rsidRPr="0085533E">
        <w:rPr>
          <w:sz w:val="22"/>
          <w:szCs w:val="22"/>
        </w:rPr>
        <w:t>przedstawicieli podwykonawcy,</w:t>
      </w:r>
    </w:p>
    <w:p w14:paraId="5E1BEE0D" w14:textId="77777777" w:rsidR="004448ED" w:rsidRPr="0085533E" w:rsidRDefault="004448ED" w:rsidP="007B44D3">
      <w:pPr>
        <w:pStyle w:val="Akapitzlist"/>
        <w:numPr>
          <w:ilvl w:val="1"/>
          <w:numId w:val="47"/>
        </w:numPr>
        <w:ind w:left="851" w:hanging="284"/>
        <w:contextualSpacing/>
        <w:jc w:val="both"/>
        <w:rPr>
          <w:sz w:val="22"/>
          <w:szCs w:val="22"/>
        </w:rPr>
      </w:pPr>
      <w:r w:rsidRPr="0085533E">
        <w:rPr>
          <w:sz w:val="22"/>
          <w:szCs w:val="22"/>
        </w:rPr>
        <w:t>zakres części Umowy powierzonej do wykonania przez podwykonawcę,</w:t>
      </w:r>
    </w:p>
    <w:p w14:paraId="7088494D" w14:textId="77777777" w:rsidR="004448ED" w:rsidRPr="0085533E" w:rsidRDefault="004448ED" w:rsidP="007B44D3">
      <w:pPr>
        <w:pStyle w:val="Akapitzlist"/>
        <w:numPr>
          <w:ilvl w:val="1"/>
          <w:numId w:val="47"/>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7711459" w14:textId="77777777" w:rsidR="004448ED" w:rsidRPr="0085533E" w:rsidRDefault="004448ED" w:rsidP="007B44D3">
      <w:pPr>
        <w:numPr>
          <w:ilvl w:val="0"/>
          <w:numId w:val="47"/>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08265A1A" w14:textId="77777777" w:rsidR="004448ED" w:rsidRPr="0085533E" w:rsidRDefault="004448ED" w:rsidP="007B44D3">
      <w:pPr>
        <w:numPr>
          <w:ilvl w:val="0"/>
          <w:numId w:val="47"/>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5B3AA9" w14:textId="77777777" w:rsidR="004448ED" w:rsidRPr="0085533E" w:rsidRDefault="004448ED" w:rsidP="007B44D3">
      <w:pPr>
        <w:numPr>
          <w:ilvl w:val="0"/>
          <w:numId w:val="47"/>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0E64D78" w14:textId="77777777" w:rsidR="004448ED" w:rsidRPr="0085533E" w:rsidRDefault="004448ED" w:rsidP="007B44D3">
      <w:pPr>
        <w:numPr>
          <w:ilvl w:val="0"/>
          <w:numId w:val="47"/>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E36D9E5" w14:textId="77777777" w:rsidR="004448ED" w:rsidRPr="0085533E" w:rsidRDefault="004448ED" w:rsidP="007B44D3">
      <w:pPr>
        <w:numPr>
          <w:ilvl w:val="1"/>
          <w:numId w:val="47"/>
        </w:numPr>
        <w:ind w:left="993" w:hanging="426"/>
        <w:jc w:val="both"/>
        <w:rPr>
          <w:sz w:val="22"/>
          <w:szCs w:val="22"/>
        </w:rPr>
      </w:pPr>
      <w:r w:rsidRPr="0085533E">
        <w:rPr>
          <w:sz w:val="22"/>
          <w:szCs w:val="22"/>
        </w:rPr>
        <w:lastRenderedPageBreak/>
        <w:t xml:space="preserve">Podwykonawca nie wykonał lub nienależycie wykonał zobowiązania na rzecz Zamawiającego lub innego podmiotu prowadzącego działalność w sektorze górnictwa, </w:t>
      </w:r>
    </w:p>
    <w:p w14:paraId="79521635" w14:textId="77777777" w:rsidR="004448ED" w:rsidRPr="0085533E" w:rsidRDefault="004448ED" w:rsidP="007B44D3">
      <w:pPr>
        <w:numPr>
          <w:ilvl w:val="1"/>
          <w:numId w:val="47"/>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2ADE4C" w14:textId="77777777" w:rsidR="004448ED" w:rsidRPr="0085533E" w:rsidRDefault="004448ED" w:rsidP="007B44D3">
      <w:pPr>
        <w:numPr>
          <w:ilvl w:val="1"/>
          <w:numId w:val="47"/>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509EEAF1" w14:textId="77777777" w:rsidR="004448ED" w:rsidRPr="0085533E" w:rsidRDefault="004448ED" w:rsidP="007B44D3">
      <w:pPr>
        <w:numPr>
          <w:ilvl w:val="1"/>
          <w:numId w:val="47"/>
        </w:numPr>
        <w:ind w:left="993" w:hanging="426"/>
        <w:jc w:val="both"/>
        <w:rPr>
          <w:sz w:val="22"/>
          <w:szCs w:val="22"/>
        </w:rPr>
      </w:pPr>
      <w:r w:rsidRPr="0085533E">
        <w:rPr>
          <w:sz w:val="22"/>
          <w:szCs w:val="22"/>
        </w:rPr>
        <w:t>Podwykonawca nie spełnia warunków udziału w postępowaniu określonych w SWZ.</w:t>
      </w:r>
    </w:p>
    <w:p w14:paraId="7BA7F783" w14:textId="77777777" w:rsidR="004448ED" w:rsidRPr="0085533E" w:rsidRDefault="004448ED" w:rsidP="007B44D3">
      <w:pPr>
        <w:numPr>
          <w:ilvl w:val="0"/>
          <w:numId w:val="47"/>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5CF663B" w14:textId="77777777" w:rsidR="004448ED" w:rsidRPr="0085533E" w:rsidRDefault="004448ED" w:rsidP="007B44D3">
      <w:pPr>
        <w:numPr>
          <w:ilvl w:val="0"/>
          <w:numId w:val="47"/>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2" w:name="_Hlk144463822"/>
      <w:r w:rsidRPr="0085533E">
        <w:rPr>
          <w:sz w:val="22"/>
          <w:szCs w:val="22"/>
        </w:rPr>
        <w:t>warunków udziału w postępowaniu</w:t>
      </w:r>
      <w:bookmarkEnd w:id="132"/>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091D933" w14:textId="77777777" w:rsidR="004448ED" w:rsidRPr="0085533E" w:rsidRDefault="004448ED" w:rsidP="007B44D3">
      <w:pPr>
        <w:numPr>
          <w:ilvl w:val="0"/>
          <w:numId w:val="47"/>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3" w:name="_Hlk146783179"/>
      <w:r w:rsidRPr="0085533E">
        <w:rPr>
          <w:sz w:val="22"/>
          <w:szCs w:val="22"/>
        </w:rPr>
        <w:t>Powierzenie wykonania części Umowy przez Podwykonawcę dalszemu podwykonawcy wymaga dodatkowo uprzedniej pisemnej zgody Wykonawcy na taką czynność.</w:t>
      </w:r>
    </w:p>
    <w:bookmarkEnd w:id="133"/>
    <w:p w14:paraId="6646456D" w14:textId="77777777" w:rsidR="004448ED" w:rsidRPr="0085533E" w:rsidRDefault="004448ED" w:rsidP="007B44D3">
      <w:pPr>
        <w:numPr>
          <w:ilvl w:val="0"/>
          <w:numId w:val="47"/>
        </w:numPr>
        <w:jc w:val="both"/>
        <w:rPr>
          <w:sz w:val="22"/>
          <w:szCs w:val="22"/>
        </w:rPr>
      </w:pPr>
      <w:r w:rsidRPr="0085533E">
        <w:rPr>
          <w:sz w:val="22"/>
          <w:szCs w:val="22"/>
        </w:rPr>
        <w:t xml:space="preserve">Zmiana lub wprowadzenie nowego Podwykonawcy nie wymaga formy aneksu. </w:t>
      </w:r>
    </w:p>
    <w:p w14:paraId="30E266E0" w14:textId="77777777" w:rsidR="004448ED" w:rsidRPr="0085533E" w:rsidRDefault="004448ED" w:rsidP="007B44D3">
      <w:pPr>
        <w:numPr>
          <w:ilvl w:val="0"/>
          <w:numId w:val="47"/>
        </w:numPr>
        <w:jc w:val="both"/>
        <w:rPr>
          <w:sz w:val="22"/>
          <w:szCs w:val="22"/>
        </w:rPr>
      </w:pPr>
      <w:bookmarkStart w:id="134"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1"/>
      <w:bookmarkEnd w:id="134"/>
    </w:p>
    <w:p w14:paraId="78917803" w14:textId="77777777" w:rsidR="004448ED" w:rsidRDefault="004448ED" w:rsidP="007B44D3">
      <w:pPr>
        <w:numPr>
          <w:ilvl w:val="0"/>
          <w:numId w:val="47"/>
        </w:numPr>
        <w:jc w:val="both"/>
        <w:rPr>
          <w:sz w:val="22"/>
          <w:szCs w:val="22"/>
        </w:rPr>
      </w:pPr>
      <w:r w:rsidRPr="0085533E">
        <w:rPr>
          <w:sz w:val="22"/>
          <w:szCs w:val="22"/>
        </w:rPr>
        <w:t>Zapisy niniejszego paragrafu dotyczące Podwykonawców dotyczą także dalszych podwykonawców.</w:t>
      </w:r>
    </w:p>
    <w:p w14:paraId="7FB606B8" w14:textId="77777777" w:rsidR="0085533E" w:rsidRPr="0085533E" w:rsidRDefault="0085533E" w:rsidP="0085533E">
      <w:pPr>
        <w:spacing w:line="259" w:lineRule="auto"/>
        <w:ind w:left="360"/>
        <w:jc w:val="both"/>
        <w:rPr>
          <w:sz w:val="22"/>
          <w:szCs w:val="22"/>
        </w:rPr>
      </w:pPr>
    </w:p>
    <w:p w14:paraId="052CB5F6" w14:textId="77777777" w:rsidR="003F655B" w:rsidRPr="00700467" w:rsidRDefault="003F655B" w:rsidP="00700467">
      <w:pPr>
        <w:keepNext/>
        <w:tabs>
          <w:tab w:val="left" w:pos="720"/>
        </w:tabs>
        <w:snapToGrid w:val="0"/>
        <w:jc w:val="center"/>
        <w:outlineLvl w:val="1"/>
        <w:rPr>
          <w:b/>
          <w:bCs/>
          <w:sz w:val="24"/>
          <w:szCs w:val="28"/>
        </w:rPr>
      </w:pPr>
      <w:bookmarkStart w:id="135" w:name="_Toc174423839"/>
      <w:r w:rsidRPr="00700467">
        <w:rPr>
          <w:b/>
          <w:bCs/>
          <w:sz w:val="24"/>
          <w:szCs w:val="28"/>
        </w:rPr>
        <w:t>§</w:t>
      </w:r>
      <w:r w:rsidR="0085533E">
        <w:rPr>
          <w:b/>
          <w:bCs/>
          <w:sz w:val="24"/>
          <w:szCs w:val="28"/>
        </w:rPr>
        <w:t xml:space="preserve">10 </w:t>
      </w:r>
      <w:r w:rsidRPr="00692C0E">
        <w:rPr>
          <w:b/>
          <w:sz w:val="22"/>
          <w:u w:val="single"/>
        </w:rPr>
        <w:t>Nadzór i koordynacja</w:t>
      </w:r>
      <w:bookmarkEnd w:id="135"/>
      <w:r w:rsidRPr="00692C0E">
        <w:rPr>
          <w:b/>
          <w:sz w:val="22"/>
          <w:u w:val="single"/>
        </w:rPr>
        <w:t xml:space="preserve"> </w:t>
      </w:r>
    </w:p>
    <w:p w14:paraId="1F4D4E40" w14:textId="77777777" w:rsidR="003F655B" w:rsidRPr="00D15A71" w:rsidRDefault="003F655B" w:rsidP="007B44D3">
      <w:pPr>
        <w:pStyle w:val="Tekstpodstawowy"/>
        <w:numPr>
          <w:ilvl w:val="6"/>
          <w:numId w:val="37"/>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73BFA358" w14:textId="77777777" w:rsidR="003F655B" w:rsidRPr="0085533E" w:rsidRDefault="003F655B" w:rsidP="007B44D3">
      <w:pPr>
        <w:numPr>
          <w:ilvl w:val="0"/>
          <w:numId w:val="82"/>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19EA6CB8" w14:textId="77777777" w:rsidR="0085533E" w:rsidRPr="00070C1E" w:rsidRDefault="0085533E" w:rsidP="0085533E">
      <w:pPr>
        <w:ind w:firstLine="709"/>
        <w:jc w:val="both"/>
        <w:rPr>
          <w:sz w:val="22"/>
          <w:szCs w:val="22"/>
        </w:rPr>
      </w:pPr>
      <w:r w:rsidRPr="00070C1E">
        <w:rPr>
          <w:sz w:val="22"/>
          <w:szCs w:val="22"/>
        </w:rPr>
        <w:t>………………………..………  tel. ………..….   e-mail …………....</w:t>
      </w:r>
    </w:p>
    <w:p w14:paraId="51598B29" w14:textId="77777777" w:rsidR="003F655B" w:rsidRPr="0085533E" w:rsidRDefault="003F655B" w:rsidP="007B44D3">
      <w:pPr>
        <w:numPr>
          <w:ilvl w:val="0"/>
          <w:numId w:val="82"/>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w:t>
      </w:r>
      <w:r w:rsidRPr="00070C1E">
        <w:rPr>
          <w:sz w:val="22"/>
          <w:szCs w:val="22"/>
        </w:rPr>
        <w:t xml:space="preserve">Kierownicy Działów Energomechanicznych. W zakresie: informacji, organizacji robót, kontroli wykonania usług, podpisywania </w:t>
      </w:r>
      <w:r w:rsidR="00DE404C" w:rsidRPr="00070C1E">
        <w:rPr>
          <w:i/>
          <w:iCs/>
          <w:sz w:val="22"/>
          <w:szCs w:val="22"/>
        </w:rPr>
        <w:t xml:space="preserve">Protokołu wykonania usługi serwisowej / Protokołu serwisowego </w:t>
      </w:r>
      <w:r w:rsidR="00DE404C" w:rsidRPr="00102470">
        <w:rPr>
          <w:i/>
          <w:iCs/>
          <w:sz w:val="22"/>
          <w:szCs w:val="22"/>
        </w:rPr>
        <w:t>/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33C8633" w14:textId="77777777" w:rsidR="0085533E" w:rsidRDefault="0085533E" w:rsidP="007B44D3">
      <w:pPr>
        <w:pStyle w:val="Akapitzlist"/>
        <w:numPr>
          <w:ilvl w:val="6"/>
          <w:numId w:val="37"/>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73F5385A" w14:textId="18ADE8A5" w:rsidR="00182988" w:rsidRPr="00EF362C" w:rsidRDefault="00182988" w:rsidP="007B44D3">
      <w:pPr>
        <w:pStyle w:val="Akapitzlist"/>
        <w:numPr>
          <w:ilvl w:val="6"/>
          <w:numId w:val="37"/>
        </w:numPr>
        <w:ind w:left="284" w:hanging="284"/>
        <w:jc w:val="both"/>
        <w:rPr>
          <w:sz w:val="22"/>
          <w:szCs w:val="22"/>
        </w:rPr>
      </w:pPr>
      <w:r w:rsidRPr="00EF362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17FCF35" w14:textId="77777777" w:rsidR="00182988" w:rsidRPr="00182988" w:rsidRDefault="00182988" w:rsidP="00182988">
      <w:pPr>
        <w:pStyle w:val="Akapitzlist"/>
        <w:spacing w:after="40"/>
        <w:ind w:left="709"/>
        <w:jc w:val="both"/>
        <w:rPr>
          <w:sz w:val="22"/>
          <w:szCs w:val="22"/>
        </w:rPr>
      </w:pPr>
    </w:p>
    <w:p w14:paraId="3F3CD721" w14:textId="4174F3A5" w:rsidR="003F655B" w:rsidRPr="00700467" w:rsidRDefault="003F655B" w:rsidP="00700467">
      <w:pPr>
        <w:keepNext/>
        <w:tabs>
          <w:tab w:val="left" w:pos="720"/>
        </w:tabs>
        <w:snapToGrid w:val="0"/>
        <w:jc w:val="center"/>
        <w:outlineLvl w:val="1"/>
        <w:rPr>
          <w:b/>
          <w:bCs/>
          <w:sz w:val="24"/>
          <w:szCs w:val="28"/>
        </w:rPr>
      </w:pPr>
      <w:bookmarkStart w:id="136" w:name="_Toc174423840"/>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6"/>
    </w:p>
    <w:p w14:paraId="1C15F3A4" w14:textId="77777777" w:rsidR="004448ED" w:rsidRPr="0085533E" w:rsidRDefault="004448ED" w:rsidP="007B44D3">
      <w:pPr>
        <w:numPr>
          <w:ilvl w:val="0"/>
          <w:numId w:val="48"/>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1130AE93" w14:textId="77777777" w:rsidR="004448ED" w:rsidRPr="0085533E" w:rsidRDefault="004448ED" w:rsidP="007B44D3">
      <w:pPr>
        <w:numPr>
          <w:ilvl w:val="1"/>
          <w:numId w:val="48"/>
        </w:numPr>
        <w:jc w:val="both"/>
        <w:rPr>
          <w:sz w:val="22"/>
          <w:szCs w:val="22"/>
        </w:rPr>
      </w:pPr>
      <w:r w:rsidRPr="0085533E">
        <w:rPr>
          <w:sz w:val="22"/>
          <w:szCs w:val="22"/>
        </w:rPr>
        <w:t>warunków techniczno-organizacyjnych oraz zgodności sposobu realizacji usług z postanowieniami Umowy,</w:t>
      </w:r>
    </w:p>
    <w:p w14:paraId="13A608A2" w14:textId="77777777" w:rsidR="004448ED" w:rsidRPr="0085533E" w:rsidRDefault="004448ED" w:rsidP="007B44D3">
      <w:pPr>
        <w:numPr>
          <w:ilvl w:val="1"/>
          <w:numId w:val="48"/>
        </w:numPr>
        <w:jc w:val="both"/>
        <w:rPr>
          <w:sz w:val="22"/>
          <w:szCs w:val="22"/>
        </w:rPr>
      </w:pPr>
      <w:r w:rsidRPr="0085533E">
        <w:rPr>
          <w:sz w:val="22"/>
          <w:szCs w:val="22"/>
        </w:rPr>
        <w:t>kwalifikacji i uprawnień pracowników w zakresie zgodności z wymaganiami Zamawiającego,</w:t>
      </w:r>
    </w:p>
    <w:p w14:paraId="63A5F069" w14:textId="77777777" w:rsidR="004448ED" w:rsidRPr="0085533E" w:rsidRDefault="004448ED" w:rsidP="007B44D3">
      <w:pPr>
        <w:numPr>
          <w:ilvl w:val="1"/>
          <w:numId w:val="48"/>
        </w:numPr>
        <w:jc w:val="both"/>
        <w:rPr>
          <w:sz w:val="22"/>
          <w:szCs w:val="22"/>
        </w:rPr>
      </w:pPr>
      <w:r w:rsidRPr="0085533E">
        <w:rPr>
          <w:sz w:val="22"/>
          <w:szCs w:val="22"/>
        </w:rPr>
        <w:t>przestrzegania przepisów powszechnie obowiązujących oraz wewnętrznych uregulowań Zamawiającego w zakresie ochrony środowiska i BHP,</w:t>
      </w:r>
    </w:p>
    <w:p w14:paraId="7004E9DF" w14:textId="77777777" w:rsidR="004448ED" w:rsidRPr="0085533E" w:rsidRDefault="004448ED" w:rsidP="007B44D3">
      <w:pPr>
        <w:numPr>
          <w:ilvl w:val="1"/>
          <w:numId w:val="48"/>
        </w:numPr>
        <w:jc w:val="both"/>
        <w:rPr>
          <w:sz w:val="22"/>
          <w:szCs w:val="22"/>
        </w:rPr>
      </w:pPr>
      <w:r w:rsidRPr="0085533E">
        <w:rPr>
          <w:sz w:val="22"/>
          <w:szCs w:val="22"/>
        </w:rPr>
        <w:lastRenderedPageBreak/>
        <w:t>przestrzegania przepisów powszechnie obowiązujących oraz wewnętrznych uregulowań Zamawiającego w zakresie dyscypliny i czasu pracy,</w:t>
      </w:r>
    </w:p>
    <w:p w14:paraId="078D0847" w14:textId="77777777" w:rsidR="004448ED" w:rsidRPr="0085533E" w:rsidRDefault="004448ED" w:rsidP="007B44D3">
      <w:pPr>
        <w:numPr>
          <w:ilvl w:val="1"/>
          <w:numId w:val="48"/>
        </w:numPr>
        <w:jc w:val="both"/>
        <w:rPr>
          <w:sz w:val="22"/>
          <w:szCs w:val="22"/>
        </w:rPr>
      </w:pPr>
      <w:r w:rsidRPr="0085533E">
        <w:rPr>
          <w:sz w:val="22"/>
          <w:szCs w:val="22"/>
        </w:rPr>
        <w:t>prawidłowości wykonywania Przedmiotu Umowy,</w:t>
      </w:r>
    </w:p>
    <w:p w14:paraId="48832D70" w14:textId="77777777" w:rsidR="004448ED" w:rsidRPr="0085533E" w:rsidRDefault="004448ED" w:rsidP="007B44D3">
      <w:pPr>
        <w:numPr>
          <w:ilvl w:val="1"/>
          <w:numId w:val="48"/>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6B72EA84" w14:textId="77777777" w:rsidR="004448ED" w:rsidRPr="0085533E" w:rsidRDefault="004448ED" w:rsidP="007B44D3">
      <w:pPr>
        <w:numPr>
          <w:ilvl w:val="0"/>
          <w:numId w:val="48"/>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329BB913" w14:textId="77777777" w:rsidR="004448ED" w:rsidRPr="0085533E" w:rsidRDefault="004448ED" w:rsidP="007B44D3">
      <w:pPr>
        <w:numPr>
          <w:ilvl w:val="0"/>
          <w:numId w:val="48"/>
        </w:numPr>
        <w:ind w:left="357" w:hanging="357"/>
        <w:jc w:val="both"/>
        <w:rPr>
          <w:sz w:val="22"/>
          <w:szCs w:val="22"/>
        </w:rPr>
      </w:pPr>
      <w:r w:rsidRPr="0085533E">
        <w:rPr>
          <w:sz w:val="22"/>
          <w:szCs w:val="22"/>
        </w:rPr>
        <w:t>Liczba Audytów w trakcie trwania Umowy nie może przekroczyć 2 na rok kalendarzowy obowiązywania Umowy</w:t>
      </w:r>
      <w:bookmarkStart w:id="137" w:name="_Hlk148344040"/>
      <w:r w:rsidRPr="0085533E">
        <w:rPr>
          <w:sz w:val="22"/>
          <w:szCs w:val="22"/>
        </w:rPr>
        <w:t>, z zastrzeżeniem ust. 4 poniżej.</w:t>
      </w:r>
    </w:p>
    <w:p w14:paraId="1B17CFC4" w14:textId="77777777" w:rsidR="004448ED" w:rsidRPr="0085533E" w:rsidRDefault="004448ED" w:rsidP="007B44D3">
      <w:pPr>
        <w:numPr>
          <w:ilvl w:val="0"/>
          <w:numId w:val="48"/>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7"/>
    <w:p w14:paraId="7B8A5F14" w14:textId="77777777" w:rsidR="004448ED" w:rsidRPr="0085533E" w:rsidRDefault="004448ED" w:rsidP="007B44D3">
      <w:pPr>
        <w:numPr>
          <w:ilvl w:val="0"/>
          <w:numId w:val="48"/>
        </w:numPr>
        <w:ind w:left="357" w:hanging="357"/>
        <w:jc w:val="both"/>
        <w:rPr>
          <w:sz w:val="22"/>
          <w:szCs w:val="22"/>
        </w:rPr>
      </w:pPr>
      <w:r w:rsidRPr="0085533E">
        <w:rPr>
          <w:sz w:val="22"/>
          <w:szCs w:val="22"/>
        </w:rPr>
        <w:t xml:space="preserve">Zasady ustalenia terminu przeprowadzenia Audytu </w:t>
      </w:r>
      <w:bookmarkStart w:id="138" w:name="_Hlk146783280"/>
      <w:r w:rsidRPr="0085533E">
        <w:rPr>
          <w:sz w:val="22"/>
          <w:szCs w:val="22"/>
        </w:rPr>
        <w:t>są następujące:</w:t>
      </w:r>
      <w:bookmarkEnd w:id="138"/>
    </w:p>
    <w:p w14:paraId="066E6A0C" w14:textId="77777777" w:rsidR="004448ED" w:rsidRPr="0085533E" w:rsidRDefault="004448ED" w:rsidP="007B44D3">
      <w:pPr>
        <w:numPr>
          <w:ilvl w:val="1"/>
          <w:numId w:val="48"/>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54E6F180" w14:textId="77777777" w:rsidR="004448ED" w:rsidRPr="0085533E" w:rsidRDefault="004448ED" w:rsidP="007B44D3">
      <w:pPr>
        <w:numPr>
          <w:ilvl w:val="1"/>
          <w:numId w:val="48"/>
        </w:numPr>
        <w:ind w:hanging="357"/>
        <w:jc w:val="both"/>
        <w:rPr>
          <w:sz w:val="22"/>
          <w:szCs w:val="22"/>
        </w:rPr>
      </w:pPr>
      <w:r w:rsidRPr="0085533E">
        <w:rPr>
          <w:sz w:val="22"/>
          <w:szCs w:val="22"/>
        </w:rPr>
        <w:t>Powiadomienie o Audycie winno zawierać:</w:t>
      </w:r>
    </w:p>
    <w:p w14:paraId="3ACB9C9C" w14:textId="77777777" w:rsidR="004448ED" w:rsidRPr="0085533E" w:rsidRDefault="004448ED" w:rsidP="007B44D3">
      <w:pPr>
        <w:numPr>
          <w:ilvl w:val="2"/>
          <w:numId w:val="48"/>
        </w:numPr>
        <w:ind w:hanging="357"/>
        <w:jc w:val="both"/>
        <w:rPr>
          <w:sz w:val="22"/>
          <w:szCs w:val="22"/>
        </w:rPr>
      </w:pPr>
      <w:r w:rsidRPr="0085533E">
        <w:rPr>
          <w:sz w:val="22"/>
          <w:szCs w:val="22"/>
        </w:rPr>
        <w:t>wskazanie zakresu Audytu,</w:t>
      </w:r>
    </w:p>
    <w:p w14:paraId="3043CFBC" w14:textId="77777777" w:rsidR="004448ED" w:rsidRPr="0085533E" w:rsidRDefault="004448ED" w:rsidP="007B44D3">
      <w:pPr>
        <w:numPr>
          <w:ilvl w:val="2"/>
          <w:numId w:val="48"/>
        </w:numPr>
        <w:jc w:val="both"/>
        <w:rPr>
          <w:sz w:val="22"/>
          <w:szCs w:val="22"/>
        </w:rPr>
      </w:pPr>
      <w:r w:rsidRPr="0085533E">
        <w:rPr>
          <w:sz w:val="22"/>
          <w:szCs w:val="22"/>
        </w:rPr>
        <w:t>proponowany termin rozpoczęcia i zakończenia Audytu,</w:t>
      </w:r>
    </w:p>
    <w:p w14:paraId="34852894" w14:textId="77777777" w:rsidR="004448ED" w:rsidRPr="0085533E" w:rsidRDefault="004448ED" w:rsidP="007B44D3">
      <w:pPr>
        <w:numPr>
          <w:ilvl w:val="2"/>
          <w:numId w:val="48"/>
        </w:numPr>
        <w:jc w:val="both"/>
        <w:rPr>
          <w:sz w:val="22"/>
          <w:szCs w:val="22"/>
        </w:rPr>
      </w:pPr>
      <w:r w:rsidRPr="0085533E">
        <w:rPr>
          <w:sz w:val="22"/>
          <w:szCs w:val="22"/>
        </w:rPr>
        <w:t>ewentualne inne informacje (np. miejsce Audytu);</w:t>
      </w:r>
    </w:p>
    <w:p w14:paraId="737281F7" w14:textId="77777777" w:rsidR="004448ED" w:rsidRPr="0085533E" w:rsidRDefault="004448ED" w:rsidP="007B44D3">
      <w:pPr>
        <w:numPr>
          <w:ilvl w:val="1"/>
          <w:numId w:val="48"/>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0AF0D685" w14:textId="77777777" w:rsidR="004448ED" w:rsidRPr="0085533E" w:rsidRDefault="004448ED" w:rsidP="007B44D3">
      <w:pPr>
        <w:numPr>
          <w:ilvl w:val="1"/>
          <w:numId w:val="48"/>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54627479" w14:textId="77777777" w:rsidR="004448ED" w:rsidRPr="0085533E" w:rsidRDefault="004448ED" w:rsidP="007B44D3">
      <w:pPr>
        <w:numPr>
          <w:ilvl w:val="2"/>
          <w:numId w:val="48"/>
        </w:numPr>
        <w:jc w:val="both"/>
        <w:rPr>
          <w:sz w:val="22"/>
          <w:szCs w:val="22"/>
        </w:rPr>
      </w:pPr>
      <w:r w:rsidRPr="0085533E">
        <w:rPr>
          <w:sz w:val="22"/>
          <w:szCs w:val="22"/>
        </w:rPr>
        <w:t>uwzględnienie ich albo</w:t>
      </w:r>
    </w:p>
    <w:p w14:paraId="601B1CB9" w14:textId="77777777" w:rsidR="004448ED" w:rsidRPr="0085533E" w:rsidRDefault="004448ED" w:rsidP="007B44D3">
      <w:pPr>
        <w:numPr>
          <w:ilvl w:val="2"/>
          <w:numId w:val="48"/>
        </w:numPr>
        <w:jc w:val="both"/>
        <w:rPr>
          <w:sz w:val="22"/>
          <w:szCs w:val="22"/>
        </w:rPr>
      </w:pPr>
      <w:r w:rsidRPr="0085533E">
        <w:rPr>
          <w:sz w:val="22"/>
          <w:szCs w:val="22"/>
        </w:rPr>
        <w:t>uzasadnienie odmowy ich uwzględnienia;</w:t>
      </w:r>
    </w:p>
    <w:p w14:paraId="0B29CC16" w14:textId="77777777" w:rsidR="004448ED" w:rsidRPr="0085533E" w:rsidRDefault="004448ED" w:rsidP="007B44D3">
      <w:pPr>
        <w:numPr>
          <w:ilvl w:val="1"/>
          <w:numId w:val="48"/>
        </w:numPr>
        <w:jc w:val="both"/>
        <w:rPr>
          <w:sz w:val="22"/>
          <w:szCs w:val="22"/>
        </w:rPr>
      </w:pPr>
      <w:r w:rsidRPr="0085533E">
        <w:rPr>
          <w:sz w:val="22"/>
          <w:szCs w:val="22"/>
        </w:rPr>
        <w:t>Termin przeprowadzenia Audytu uznaje się za ustalony jeżeli:</w:t>
      </w:r>
    </w:p>
    <w:p w14:paraId="5D872A87" w14:textId="77777777" w:rsidR="004448ED" w:rsidRPr="0085533E" w:rsidRDefault="004448ED" w:rsidP="007B44D3">
      <w:pPr>
        <w:numPr>
          <w:ilvl w:val="2"/>
          <w:numId w:val="48"/>
        </w:numPr>
        <w:jc w:val="both"/>
        <w:rPr>
          <w:sz w:val="22"/>
          <w:szCs w:val="22"/>
        </w:rPr>
      </w:pPr>
      <w:r w:rsidRPr="0085533E">
        <w:rPr>
          <w:sz w:val="22"/>
          <w:szCs w:val="22"/>
        </w:rPr>
        <w:t>Wykonawca w terminie określonym w ust. 4 pkt 3 nie wniesie uwag do otrzymanego powiadomienia;</w:t>
      </w:r>
    </w:p>
    <w:p w14:paraId="25776246" w14:textId="77777777" w:rsidR="004448ED" w:rsidRPr="0085533E" w:rsidRDefault="004448ED" w:rsidP="007B44D3">
      <w:pPr>
        <w:numPr>
          <w:ilvl w:val="2"/>
          <w:numId w:val="48"/>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7001DA1D" w14:textId="77777777" w:rsidR="004448ED" w:rsidRPr="0085533E" w:rsidRDefault="004448ED" w:rsidP="007B44D3">
      <w:pPr>
        <w:numPr>
          <w:ilvl w:val="2"/>
          <w:numId w:val="48"/>
        </w:numPr>
        <w:jc w:val="both"/>
        <w:rPr>
          <w:sz w:val="22"/>
          <w:szCs w:val="22"/>
        </w:rPr>
      </w:pPr>
      <w:r w:rsidRPr="0085533E">
        <w:rPr>
          <w:sz w:val="22"/>
          <w:szCs w:val="22"/>
        </w:rPr>
        <w:t>Zamawiający odmówi uznania wniesionych przez Wykonawcę uwag; w takim wypadku obowiązuje termin pierwotnie wyznaczony w powiadomieniu.</w:t>
      </w:r>
    </w:p>
    <w:p w14:paraId="12197DB4" w14:textId="77777777" w:rsidR="004448ED" w:rsidRPr="0085533E" w:rsidRDefault="004448ED" w:rsidP="007B44D3">
      <w:pPr>
        <w:numPr>
          <w:ilvl w:val="0"/>
          <w:numId w:val="48"/>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6F81CE8" w14:textId="77777777" w:rsidR="004448ED" w:rsidRPr="0085533E" w:rsidRDefault="004448ED" w:rsidP="007B44D3">
      <w:pPr>
        <w:numPr>
          <w:ilvl w:val="0"/>
          <w:numId w:val="48"/>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779EB2A" w14:textId="77777777" w:rsidR="004448ED" w:rsidRPr="0085533E" w:rsidRDefault="004448ED" w:rsidP="007B44D3">
      <w:pPr>
        <w:numPr>
          <w:ilvl w:val="0"/>
          <w:numId w:val="48"/>
        </w:numPr>
        <w:ind w:left="357" w:hanging="357"/>
        <w:jc w:val="both"/>
        <w:rPr>
          <w:sz w:val="22"/>
          <w:szCs w:val="22"/>
        </w:rPr>
      </w:pPr>
      <w:r w:rsidRPr="0085533E">
        <w:rPr>
          <w:sz w:val="22"/>
          <w:szCs w:val="22"/>
        </w:rPr>
        <w:t>Za przeprowadzenie Audytu Wykonawcy nie przysługuje dodatkowe wynagrodzenie.</w:t>
      </w:r>
    </w:p>
    <w:p w14:paraId="0B3F7FE8" w14:textId="77777777" w:rsidR="004448ED" w:rsidRPr="0085533E" w:rsidRDefault="004448ED" w:rsidP="007B44D3">
      <w:pPr>
        <w:numPr>
          <w:ilvl w:val="0"/>
          <w:numId w:val="48"/>
        </w:numPr>
        <w:ind w:left="357" w:hanging="357"/>
        <w:jc w:val="both"/>
        <w:rPr>
          <w:sz w:val="22"/>
          <w:szCs w:val="22"/>
        </w:rPr>
      </w:pPr>
      <w:r w:rsidRPr="0085533E">
        <w:rPr>
          <w:sz w:val="22"/>
          <w:szCs w:val="22"/>
        </w:rPr>
        <w:t>Wyniki Audytu zatwierdzone przez Pełnomocnika Zamawiającego zostaną przekazane Wykonawcy.</w:t>
      </w:r>
    </w:p>
    <w:p w14:paraId="1E1A8C00" w14:textId="77777777" w:rsidR="004448ED" w:rsidRDefault="004448ED" w:rsidP="007B44D3">
      <w:pPr>
        <w:numPr>
          <w:ilvl w:val="0"/>
          <w:numId w:val="48"/>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9" w:name="_Hlk146783344"/>
      <w:r w:rsidRPr="0085533E">
        <w:rPr>
          <w:sz w:val="22"/>
          <w:szCs w:val="22"/>
        </w:rPr>
        <w:t>na zasadach określonych w § 14 ust. 4 Umowy.</w:t>
      </w:r>
      <w:bookmarkEnd w:id="139"/>
    </w:p>
    <w:p w14:paraId="13B099E2" w14:textId="77777777" w:rsidR="006D35F0" w:rsidRPr="0085533E" w:rsidRDefault="006D35F0" w:rsidP="006D35F0">
      <w:pPr>
        <w:ind w:left="357"/>
        <w:jc w:val="both"/>
        <w:rPr>
          <w:sz w:val="22"/>
          <w:szCs w:val="22"/>
        </w:rPr>
      </w:pPr>
    </w:p>
    <w:p w14:paraId="0187CCBD" w14:textId="77777777" w:rsidR="003F655B" w:rsidRPr="0085533E" w:rsidRDefault="003F655B" w:rsidP="00700467">
      <w:pPr>
        <w:keepNext/>
        <w:tabs>
          <w:tab w:val="left" w:pos="709"/>
        </w:tabs>
        <w:snapToGrid w:val="0"/>
        <w:jc w:val="center"/>
        <w:outlineLvl w:val="1"/>
        <w:rPr>
          <w:b/>
          <w:bCs/>
          <w:strike/>
          <w:color w:val="FF0000"/>
          <w:sz w:val="24"/>
          <w:szCs w:val="28"/>
        </w:rPr>
      </w:pPr>
      <w:bookmarkStart w:id="140" w:name="_Toc174423841"/>
      <w:r w:rsidRPr="00700467">
        <w:rPr>
          <w:b/>
          <w:bCs/>
          <w:sz w:val="24"/>
          <w:szCs w:val="28"/>
        </w:rPr>
        <w:t>§1</w:t>
      </w:r>
      <w:r w:rsidR="0085533E">
        <w:rPr>
          <w:b/>
          <w:bCs/>
          <w:sz w:val="24"/>
          <w:szCs w:val="28"/>
        </w:rPr>
        <w:t xml:space="preserve">2 </w:t>
      </w:r>
      <w:r w:rsidRPr="0001028C">
        <w:rPr>
          <w:b/>
          <w:sz w:val="22"/>
          <w:u w:val="single"/>
        </w:rPr>
        <w:t>Kary umowne i odpowiedzialność</w:t>
      </w:r>
      <w:bookmarkEnd w:id="140"/>
      <w:r w:rsidRPr="0001028C">
        <w:rPr>
          <w:b/>
          <w:sz w:val="22"/>
          <w:u w:val="single"/>
        </w:rPr>
        <w:t xml:space="preserve"> </w:t>
      </w:r>
    </w:p>
    <w:p w14:paraId="51C61972"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37CAF964" w14:textId="01FCA430"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1FE5F4BE" w14:textId="63BB138C" w:rsidR="00397273" w:rsidRPr="00BF57F4" w:rsidRDefault="00397273" w:rsidP="00EF362C">
      <w:pPr>
        <w:numPr>
          <w:ilvl w:val="1"/>
          <w:numId w:val="11"/>
        </w:numPr>
        <w:ind w:hanging="294"/>
        <w:jc w:val="both"/>
        <w:rPr>
          <w:sz w:val="22"/>
          <w:szCs w:val="22"/>
        </w:rPr>
      </w:pPr>
      <w:r w:rsidRPr="00BF57F4">
        <w:rPr>
          <w:sz w:val="22"/>
          <w:szCs w:val="22"/>
        </w:rPr>
        <w:t xml:space="preserve">za zwłokę w usunięciu awarii z przyczyn zależnych od Wykonawcy w wysokości </w:t>
      </w:r>
      <w:r w:rsidR="0078537E" w:rsidRPr="00BF57F4">
        <w:rPr>
          <w:sz w:val="22"/>
          <w:szCs w:val="22"/>
        </w:rPr>
        <w:t xml:space="preserve">0,1% wartości zlecenia netto za każdy dzień </w:t>
      </w:r>
      <w:r w:rsidRPr="00BF57F4">
        <w:rPr>
          <w:sz w:val="22"/>
          <w:szCs w:val="22"/>
        </w:rPr>
        <w:t>zwłoki ponad czas wyznaczony w niniejszej umowie.</w:t>
      </w:r>
    </w:p>
    <w:p w14:paraId="53EAECC7" w14:textId="1DD4EA3D" w:rsidR="00397273" w:rsidRPr="00BF57F4" w:rsidRDefault="00397273" w:rsidP="00EF362C">
      <w:pPr>
        <w:numPr>
          <w:ilvl w:val="1"/>
          <w:numId w:val="11"/>
        </w:numPr>
        <w:ind w:left="709" w:hanging="294"/>
        <w:jc w:val="both"/>
        <w:rPr>
          <w:sz w:val="22"/>
          <w:szCs w:val="22"/>
        </w:rPr>
      </w:pPr>
      <w:r w:rsidRPr="00BF57F4">
        <w:rPr>
          <w:sz w:val="22"/>
          <w:szCs w:val="22"/>
        </w:rPr>
        <w:t xml:space="preserve">za zwłokę w udostępnieniu części z przyczyn zależnych od Wykonawcy w wysokości 0,1% wartości </w:t>
      </w:r>
      <w:r w:rsidR="0078537E" w:rsidRPr="00BF57F4">
        <w:rPr>
          <w:sz w:val="22"/>
          <w:szCs w:val="22"/>
        </w:rPr>
        <w:t xml:space="preserve">zlecenia </w:t>
      </w:r>
      <w:r w:rsidRPr="00BF57F4">
        <w:rPr>
          <w:sz w:val="22"/>
          <w:szCs w:val="22"/>
        </w:rPr>
        <w:t xml:space="preserve">netto  </w:t>
      </w:r>
      <w:r w:rsidR="0078537E" w:rsidRPr="00BF57F4">
        <w:rPr>
          <w:sz w:val="22"/>
          <w:szCs w:val="22"/>
        </w:rPr>
        <w:t xml:space="preserve">za każdy dzień </w:t>
      </w:r>
      <w:r w:rsidRPr="00BF57F4">
        <w:rPr>
          <w:sz w:val="22"/>
          <w:szCs w:val="22"/>
        </w:rPr>
        <w:t xml:space="preserve">zwłoki ponad czas wyznaczony w niniejszej </w:t>
      </w:r>
      <w:r w:rsidR="00857C41" w:rsidRPr="00BF57F4">
        <w:rPr>
          <w:sz w:val="22"/>
          <w:szCs w:val="22"/>
        </w:rPr>
        <w:t>U</w:t>
      </w:r>
      <w:r w:rsidRPr="00BF57F4">
        <w:rPr>
          <w:sz w:val="22"/>
          <w:szCs w:val="22"/>
        </w:rPr>
        <w:t>mowie.</w:t>
      </w:r>
    </w:p>
    <w:p w14:paraId="768A8158" w14:textId="77777777"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lastRenderedPageBreak/>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3A90F678" w14:textId="77777777" w:rsidR="00B70722" w:rsidRDefault="007D44E6" w:rsidP="00EF362C">
      <w:pPr>
        <w:numPr>
          <w:ilvl w:val="0"/>
          <w:numId w:val="11"/>
        </w:numPr>
        <w:tabs>
          <w:tab w:val="clear" w:pos="2340"/>
        </w:tabs>
        <w:ind w:left="426" w:hanging="426"/>
        <w:jc w:val="both"/>
        <w:rPr>
          <w:sz w:val="22"/>
          <w:szCs w:val="22"/>
        </w:rPr>
      </w:pPr>
      <w:bookmarkStart w:id="141" w:name="_Hlk144479888"/>
      <w:bookmarkStart w:id="142"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1"/>
      <w:bookmarkEnd w:id="142"/>
    </w:p>
    <w:p w14:paraId="664C29D7" w14:textId="77777777"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12EE0B8E" w14:textId="77777777" w:rsidR="00DC6983" w:rsidRPr="00DE404C" w:rsidRDefault="0016112F" w:rsidP="007B44D3">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513DF005" w14:textId="77777777" w:rsidR="00DC6983" w:rsidRPr="00A42F1F" w:rsidRDefault="00DC6983" w:rsidP="007B44D3">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502DDAD0" w14:textId="77777777" w:rsidR="00A42F1F" w:rsidRPr="00A42F1F" w:rsidRDefault="00A42F1F" w:rsidP="007B44D3">
      <w:pPr>
        <w:widowControl w:val="0"/>
        <w:numPr>
          <w:ilvl w:val="0"/>
          <w:numId w:val="25"/>
        </w:numPr>
        <w:ind w:left="284" w:right="181" w:hanging="284"/>
        <w:jc w:val="both"/>
        <w:rPr>
          <w:i/>
          <w:iCs/>
          <w:color w:val="FF0000"/>
          <w:sz w:val="22"/>
          <w:szCs w:val="22"/>
        </w:rPr>
      </w:pPr>
      <w:bookmarkStart w:id="143"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0A304617" w14:textId="5D5DC3A6" w:rsidR="00A42F1F" w:rsidRPr="00F8529D" w:rsidRDefault="00A42F1F" w:rsidP="007B44D3">
      <w:pPr>
        <w:numPr>
          <w:ilvl w:val="2"/>
          <w:numId w:val="79"/>
        </w:numPr>
        <w:ind w:left="851" w:hanging="284"/>
        <w:jc w:val="both"/>
        <w:rPr>
          <w:sz w:val="22"/>
          <w:szCs w:val="22"/>
        </w:rPr>
      </w:pPr>
      <w:r w:rsidRPr="00F8529D">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78FDA2BD" w14:textId="7D028642" w:rsidR="00A42F1F" w:rsidRPr="00F8529D" w:rsidRDefault="00A42F1F" w:rsidP="007B44D3">
      <w:pPr>
        <w:numPr>
          <w:ilvl w:val="2"/>
          <w:numId w:val="79"/>
        </w:numPr>
        <w:ind w:left="851" w:hanging="284"/>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35592A51" w14:textId="64E57CBF" w:rsidR="00A42F1F" w:rsidRPr="00F8529D" w:rsidRDefault="00A42F1F" w:rsidP="007B44D3">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na organizm pracownika uniemożliwia należyte wykonanie obowiązków pracowniczych (dalej inne substancje), </w:t>
      </w:r>
    </w:p>
    <w:p w14:paraId="38B9306E" w14:textId="77777777" w:rsidR="00A42F1F" w:rsidRPr="00F8529D" w:rsidRDefault="00A42F1F" w:rsidP="007B44D3">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3383BEFC" w14:textId="77777777" w:rsidR="00A42F1F" w:rsidRPr="00F8529D" w:rsidRDefault="00A42F1F" w:rsidP="007B44D3">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604286E9"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733E8FC7" w14:textId="0F6A7468" w:rsidR="00A42F1F" w:rsidRDefault="00E61BE5" w:rsidP="007B44D3">
      <w:pPr>
        <w:widowControl w:val="0"/>
        <w:numPr>
          <w:ilvl w:val="0"/>
          <w:numId w:val="25"/>
        </w:numPr>
        <w:ind w:left="426" w:right="181" w:hanging="426"/>
        <w:jc w:val="both"/>
        <w:rPr>
          <w:sz w:val="22"/>
          <w:szCs w:val="22"/>
        </w:rPr>
      </w:pPr>
      <w:bookmarkStart w:id="144" w:name="_Hlk160700360"/>
      <w:bookmarkEnd w:id="143"/>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5" w:name="_Hlk146783639"/>
      <w:r w:rsidR="00A42F1F" w:rsidRPr="00F8529D">
        <w:rPr>
          <w:sz w:val="22"/>
          <w:szCs w:val="22"/>
        </w:rPr>
        <w:t>–  Wykonawca zobowiązany jest także do pokrycia kosztów przywrócenia mienia do stanu poprzedniego.</w:t>
      </w:r>
      <w:bookmarkEnd w:id="145"/>
    </w:p>
    <w:bookmarkEnd w:id="144"/>
    <w:p w14:paraId="421EBE27" w14:textId="77777777" w:rsidR="00A42F1F" w:rsidRPr="00A42F1F" w:rsidRDefault="00A42F1F" w:rsidP="007B44D3">
      <w:pPr>
        <w:widowControl w:val="0"/>
        <w:numPr>
          <w:ilvl w:val="0"/>
          <w:numId w:val="25"/>
        </w:numPr>
        <w:ind w:left="426" w:right="-1" w:hanging="426"/>
        <w:jc w:val="both"/>
        <w:rPr>
          <w:color w:val="000000"/>
          <w:sz w:val="22"/>
          <w:szCs w:val="22"/>
        </w:rPr>
      </w:pPr>
      <w:r w:rsidRPr="00A42F1F">
        <w:rPr>
          <w:sz w:val="22"/>
          <w:szCs w:val="22"/>
        </w:rPr>
        <w:t xml:space="preserve">W przypadku: </w:t>
      </w:r>
    </w:p>
    <w:p w14:paraId="3071B78F" w14:textId="344DA867" w:rsidR="00A42F1F" w:rsidRPr="00A42F1F" w:rsidRDefault="00A42F1F" w:rsidP="00EF362C">
      <w:pPr>
        <w:pStyle w:val="Akapitzlist"/>
        <w:numPr>
          <w:ilvl w:val="1"/>
          <w:numId w:val="11"/>
        </w:numPr>
        <w:ind w:right="-1"/>
        <w:jc w:val="both"/>
        <w:rPr>
          <w:sz w:val="22"/>
          <w:szCs w:val="22"/>
        </w:rPr>
      </w:pPr>
      <w:r w:rsidRPr="00A42F1F">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159BB72D" w14:textId="77777777" w:rsidR="00A42F1F" w:rsidRPr="00B935ED" w:rsidRDefault="00A42F1F" w:rsidP="00EF362C">
      <w:pPr>
        <w:ind w:right="-1"/>
        <w:jc w:val="both"/>
        <w:rPr>
          <w:b/>
          <w:bCs/>
          <w:sz w:val="22"/>
          <w:szCs w:val="22"/>
        </w:rPr>
      </w:pPr>
      <w:bookmarkStart w:id="146" w:name="_Hlk148444124"/>
      <w:r w:rsidRPr="00B935ED">
        <w:rPr>
          <w:b/>
          <w:bCs/>
          <w:sz w:val="22"/>
          <w:szCs w:val="22"/>
        </w:rPr>
        <w:t>lub/i</w:t>
      </w:r>
    </w:p>
    <w:bookmarkEnd w:id="146"/>
    <w:p w14:paraId="11CF051A" w14:textId="6C1078E3"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części lub wypowiedzenia Umowy w części przez którąkolwiek ze Stron </w:t>
      </w:r>
      <w:bookmarkStart w:id="147" w:name="_Hlk144467500"/>
      <w:r w:rsidRPr="00A42F1F">
        <w:rPr>
          <w:sz w:val="22"/>
          <w:szCs w:val="22"/>
        </w:rPr>
        <w:t xml:space="preserve">z przyczyn leżących po stronie Wykonawcy, Zamawiającemu przysługuje kara umowna w wysokości 20% wartości netto niezrealizowanej części Umowy. </w:t>
      </w:r>
    </w:p>
    <w:p w14:paraId="4E03826C" w14:textId="77777777" w:rsidR="00A42F1F" w:rsidRPr="00F8529D" w:rsidRDefault="00A42F1F" w:rsidP="007B44D3">
      <w:pPr>
        <w:numPr>
          <w:ilvl w:val="0"/>
          <w:numId w:val="25"/>
        </w:numPr>
        <w:ind w:left="426" w:hanging="426"/>
        <w:jc w:val="both"/>
        <w:rPr>
          <w:sz w:val="22"/>
          <w:szCs w:val="22"/>
        </w:rPr>
      </w:pPr>
      <w:bookmarkStart w:id="148" w:name="_Hlk160700949"/>
      <w:bookmarkEnd w:id="147"/>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8"/>
    <w:p w14:paraId="77AF4A1D" w14:textId="77777777" w:rsidR="00A924CD" w:rsidRPr="00A42F1F" w:rsidRDefault="00A924CD" w:rsidP="007B44D3">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1ABB356C" w14:textId="77777777" w:rsidR="007D44E6" w:rsidRPr="00A42F1F" w:rsidRDefault="007D44E6" w:rsidP="007B44D3">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1AFD1F84" w14:textId="77777777" w:rsidR="007D44E6" w:rsidRPr="00A42F1F" w:rsidRDefault="007D44E6" w:rsidP="007B44D3">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t>
      </w:r>
      <w:r w:rsidRPr="00A42F1F">
        <w:rPr>
          <w:sz w:val="22"/>
          <w:szCs w:val="22"/>
        </w:rPr>
        <w:lastRenderedPageBreak/>
        <w:t xml:space="preserve">wysokości wartości Umowy netto i nie obejmuje utraconych korzyści. </w:t>
      </w:r>
    </w:p>
    <w:p w14:paraId="7BAED607" w14:textId="77777777" w:rsidR="00A42F1F" w:rsidRPr="007D44E6" w:rsidRDefault="00A42F1F" w:rsidP="00A42F1F">
      <w:pPr>
        <w:widowControl w:val="0"/>
        <w:ind w:left="284" w:right="181"/>
        <w:jc w:val="both"/>
        <w:rPr>
          <w:sz w:val="22"/>
          <w:szCs w:val="22"/>
          <w:highlight w:val="magenta"/>
        </w:rPr>
      </w:pPr>
    </w:p>
    <w:p w14:paraId="7D55CAE4" w14:textId="77777777" w:rsidR="003F655B" w:rsidRPr="00700467" w:rsidRDefault="003F655B" w:rsidP="00700467">
      <w:pPr>
        <w:keepNext/>
        <w:tabs>
          <w:tab w:val="left" w:pos="720"/>
        </w:tabs>
        <w:snapToGrid w:val="0"/>
        <w:jc w:val="center"/>
        <w:outlineLvl w:val="1"/>
        <w:rPr>
          <w:b/>
          <w:bCs/>
          <w:sz w:val="24"/>
          <w:szCs w:val="28"/>
        </w:rPr>
      </w:pPr>
      <w:bookmarkStart w:id="149" w:name="_Toc174423842"/>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9"/>
    </w:p>
    <w:p w14:paraId="5F5592E0" w14:textId="77777777" w:rsidR="00144680" w:rsidRPr="00D71F90" w:rsidRDefault="00144680" w:rsidP="00F959A5">
      <w:pPr>
        <w:numPr>
          <w:ilvl w:val="0"/>
          <w:numId w:val="49"/>
        </w:numPr>
        <w:jc w:val="both"/>
        <w:rPr>
          <w:sz w:val="22"/>
          <w:szCs w:val="22"/>
        </w:rPr>
      </w:pPr>
      <w:bookmarkStart w:id="150" w:name="_Hlk108343357"/>
      <w:r w:rsidRPr="00D71F90">
        <w:rPr>
          <w:sz w:val="22"/>
          <w:szCs w:val="22"/>
        </w:rPr>
        <w:t>Strony mogą rozwiązać Umowę na mocy porozumienia Stron.</w:t>
      </w:r>
    </w:p>
    <w:p w14:paraId="70F07390" w14:textId="77777777" w:rsidR="007D44E6" w:rsidRPr="00DE404C" w:rsidRDefault="007D44E6" w:rsidP="00F959A5">
      <w:pPr>
        <w:numPr>
          <w:ilvl w:val="0"/>
          <w:numId w:val="49"/>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1" w:name="_Hlk144467170"/>
      <w:r w:rsidRPr="00D71F90">
        <w:rPr>
          <w:sz w:val="22"/>
          <w:szCs w:val="22"/>
        </w:rPr>
        <w:t>w całości lub części</w:t>
      </w:r>
      <w:bookmarkEnd w:id="151"/>
      <w:r w:rsidRPr="00D71F90">
        <w:rPr>
          <w:sz w:val="22"/>
          <w:szCs w:val="22"/>
        </w:rPr>
        <w:t xml:space="preserve"> lub wypowiedzieć Umowę (ex nunc – od teraz) w całości lub części, w przypadku:</w:t>
      </w:r>
    </w:p>
    <w:p w14:paraId="538E537F" w14:textId="77777777" w:rsidR="007D44E6" w:rsidRPr="00D71F90" w:rsidRDefault="007D44E6" w:rsidP="00F959A5">
      <w:pPr>
        <w:numPr>
          <w:ilvl w:val="1"/>
          <w:numId w:val="49"/>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6261677" w14:textId="77777777" w:rsidR="007D44E6" w:rsidRPr="00D71F90" w:rsidRDefault="007D44E6" w:rsidP="00F959A5">
      <w:pPr>
        <w:numPr>
          <w:ilvl w:val="1"/>
          <w:numId w:val="49"/>
        </w:numPr>
        <w:jc w:val="both"/>
        <w:rPr>
          <w:sz w:val="22"/>
          <w:szCs w:val="22"/>
        </w:rPr>
      </w:pPr>
      <w:bookmarkStart w:id="152"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2"/>
    <w:p w14:paraId="4E389937" w14:textId="77777777" w:rsidR="007D44E6" w:rsidRPr="00D71F90" w:rsidRDefault="007D44E6" w:rsidP="00F959A5">
      <w:pPr>
        <w:numPr>
          <w:ilvl w:val="1"/>
          <w:numId w:val="49"/>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6C5A9F7B" w14:textId="77777777" w:rsidR="007D44E6" w:rsidRPr="00D71F90" w:rsidRDefault="007D44E6" w:rsidP="00F959A5">
      <w:pPr>
        <w:numPr>
          <w:ilvl w:val="1"/>
          <w:numId w:val="49"/>
        </w:numPr>
        <w:ind w:hanging="357"/>
        <w:jc w:val="both"/>
        <w:rPr>
          <w:sz w:val="22"/>
          <w:szCs w:val="22"/>
        </w:rPr>
      </w:pPr>
      <w:r w:rsidRPr="00D71F90">
        <w:rPr>
          <w:sz w:val="22"/>
          <w:szCs w:val="22"/>
        </w:rPr>
        <w:t>innego niż określone powyżej nienależytego wykonywania Umowy, w szczególności:</w:t>
      </w:r>
    </w:p>
    <w:p w14:paraId="6BA51CFB" w14:textId="77777777" w:rsidR="007D44E6" w:rsidRPr="00D71F90" w:rsidRDefault="007D44E6" w:rsidP="00F959A5">
      <w:pPr>
        <w:numPr>
          <w:ilvl w:val="2"/>
          <w:numId w:val="49"/>
        </w:numPr>
        <w:ind w:hanging="357"/>
        <w:jc w:val="both"/>
        <w:rPr>
          <w:sz w:val="22"/>
          <w:szCs w:val="22"/>
        </w:rPr>
      </w:pPr>
      <w:r w:rsidRPr="00D71F90">
        <w:rPr>
          <w:sz w:val="22"/>
          <w:szCs w:val="22"/>
        </w:rPr>
        <w:t xml:space="preserve">wykonywania Umowy w sposób skutkujący szkodą w mieniu Zamawiającego, </w:t>
      </w:r>
    </w:p>
    <w:p w14:paraId="3855A738" w14:textId="77777777" w:rsidR="007D44E6" w:rsidRPr="00D71F90" w:rsidRDefault="007D44E6" w:rsidP="00F959A5">
      <w:pPr>
        <w:numPr>
          <w:ilvl w:val="2"/>
          <w:numId w:val="49"/>
        </w:numPr>
        <w:jc w:val="both"/>
        <w:rPr>
          <w:sz w:val="22"/>
          <w:szCs w:val="22"/>
        </w:rPr>
      </w:pPr>
      <w:r w:rsidRPr="00D71F90">
        <w:rPr>
          <w:sz w:val="22"/>
          <w:szCs w:val="22"/>
        </w:rPr>
        <w:t>stwierdzenia dwukrotnie tego samego naruszenia Umowy skutkującego naliczeniem kary umownej w okresie następujących po sobie 3 miesięcy,</w:t>
      </w:r>
    </w:p>
    <w:p w14:paraId="48FCE7AF" w14:textId="77777777" w:rsidR="007D44E6" w:rsidRPr="00D71F90" w:rsidRDefault="007D44E6" w:rsidP="00F959A5">
      <w:pPr>
        <w:numPr>
          <w:ilvl w:val="2"/>
          <w:numId w:val="49"/>
        </w:numPr>
        <w:ind w:hanging="357"/>
        <w:jc w:val="both"/>
        <w:rPr>
          <w:sz w:val="22"/>
          <w:szCs w:val="22"/>
        </w:rPr>
      </w:pPr>
      <w:bookmarkStart w:id="153"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3"/>
      <w:r w:rsidRPr="00D71F90">
        <w:rPr>
          <w:sz w:val="22"/>
          <w:szCs w:val="22"/>
        </w:rPr>
        <w:t>,</w:t>
      </w:r>
    </w:p>
    <w:p w14:paraId="29510456" w14:textId="3C97E01A" w:rsidR="00144680" w:rsidRPr="00D71F90" w:rsidRDefault="00144680" w:rsidP="00F959A5">
      <w:pPr>
        <w:numPr>
          <w:ilvl w:val="1"/>
          <w:numId w:val="49"/>
        </w:numPr>
        <w:ind w:hanging="357"/>
        <w:jc w:val="both"/>
        <w:rPr>
          <w:sz w:val="22"/>
          <w:szCs w:val="22"/>
        </w:rPr>
      </w:pPr>
      <w:r w:rsidRPr="00D71F90">
        <w:rPr>
          <w:sz w:val="22"/>
          <w:szCs w:val="22"/>
        </w:rPr>
        <w:t>wystąpienia opóźnienia w rozpoczęciu lub przeprowadzeniu lub zakończeniu Audytu, o którym z przyczyn leżących po stronie Wykonawcy, przekraczającego łącznie 7 dni roboczych,</w:t>
      </w:r>
    </w:p>
    <w:p w14:paraId="24200FF7" w14:textId="77777777" w:rsidR="00144680" w:rsidRPr="00D71F90" w:rsidRDefault="00144680" w:rsidP="00F959A5">
      <w:pPr>
        <w:numPr>
          <w:ilvl w:val="1"/>
          <w:numId w:val="49"/>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7D113D76" w14:textId="77777777" w:rsidR="00144680" w:rsidRPr="00D71F90" w:rsidRDefault="00144680" w:rsidP="00F959A5">
      <w:pPr>
        <w:numPr>
          <w:ilvl w:val="1"/>
          <w:numId w:val="49"/>
        </w:numPr>
        <w:jc w:val="both"/>
        <w:rPr>
          <w:sz w:val="22"/>
          <w:szCs w:val="22"/>
        </w:rPr>
      </w:pPr>
      <w:r w:rsidRPr="00D71F90">
        <w:rPr>
          <w:sz w:val="22"/>
          <w:szCs w:val="22"/>
        </w:rPr>
        <w:t>otwarcia postępowania likwidacyjnego Wykonawcy.</w:t>
      </w:r>
    </w:p>
    <w:p w14:paraId="196FC3B1" w14:textId="77777777" w:rsidR="00144680" w:rsidRPr="00D71F90" w:rsidRDefault="00144680" w:rsidP="00F959A5">
      <w:pPr>
        <w:numPr>
          <w:ilvl w:val="0"/>
          <w:numId w:val="49"/>
        </w:numPr>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6FB31F76" w14:textId="6F849CC5" w:rsidR="00144680" w:rsidRPr="00D71F90" w:rsidRDefault="00144680" w:rsidP="00F959A5">
      <w:pPr>
        <w:numPr>
          <w:ilvl w:val="0"/>
          <w:numId w:val="49"/>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45CADA9E" w14:textId="77777777" w:rsidR="00144680" w:rsidRPr="007A7350" w:rsidRDefault="00144680" w:rsidP="00F959A5">
      <w:pPr>
        <w:numPr>
          <w:ilvl w:val="0"/>
          <w:numId w:val="49"/>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1231B6D8" w14:textId="77777777" w:rsidR="00144680" w:rsidRPr="00E66F78" w:rsidRDefault="00144680" w:rsidP="00F959A5">
      <w:pPr>
        <w:numPr>
          <w:ilvl w:val="1"/>
          <w:numId w:val="49"/>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8402EF9" w14:textId="77777777" w:rsidR="00144680" w:rsidRPr="00E66F78" w:rsidRDefault="00144680" w:rsidP="00F959A5">
      <w:pPr>
        <w:numPr>
          <w:ilvl w:val="1"/>
          <w:numId w:val="49"/>
        </w:numPr>
        <w:jc w:val="both"/>
        <w:rPr>
          <w:sz w:val="22"/>
          <w:szCs w:val="22"/>
        </w:rPr>
      </w:pPr>
      <w:r w:rsidRPr="00E66F78">
        <w:rPr>
          <w:sz w:val="22"/>
          <w:szCs w:val="22"/>
        </w:rPr>
        <w:t>zmian w strukturze organizacyjnej Zamawiającego, skutkującej tym że świadczenie objęte Umową nie może być zrealizowane,</w:t>
      </w:r>
    </w:p>
    <w:p w14:paraId="7156CA44" w14:textId="77777777" w:rsidR="00144680" w:rsidRPr="00E66F78" w:rsidRDefault="00144680" w:rsidP="00F959A5">
      <w:pPr>
        <w:numPr>
          <w:ilvl w:val="1"/>
          <w:numId w:val="49"/>
        </w:numPr>
        <w:jc w:val="both"/>
        <w:rPr>
          <w:sz w:val="22"/>
          <w:szCs w:val="22"/>
        </w:rPr>
      </w:pPr>
      <w:r w:rsidRPr="00E66F78">
        <w:rPr>
          <w:sz w:val="22"/>
          <w:szCs w:val="22"/>
        </w:rPr>
        <w:t>zmian na rynku, na którym działa Zamawiający skutkujących brakiem potrzeby dalszego wykonywania usług objętych Umową.</w:t>
      </w:r>
    </w:p>
    <w:p w14:paraId="299A7B4E" w14:textId="77777777" w:rsidR="00144680" w:rsidRPr="00E66F78" w:rsidRDefault="00144680" w:rsidP="00F959A5">
      <w:pPr>
        <w:numPr>
          <w:ilvl w:val="0"/>
          <w:numId w:val="49"/>
        </w:numPr>
        <w:jc w:val="both"/>
        <w:rPr>
          <w:sz w:val="22"/>
          <w:szCs w:val="22"/>
        </w:rPr>
      </w:pPr>
      <w:r w:rsidRPr="00E66F78">
        <w:rPr>
          <w:sz w:val="22"/>
          <w:szCs w:val="22"/>
        </w:rPr>
        <w:t xml:space="preserve">Oświadczenie o odstąpieniu lub wypowiedzeniu Umowy wymaga formy pisemnej pod rygorem nieważności. </w:t>
      </w:r>
    </w:p>
    <w:p w14:paraId="267928B1" w14:textId="77777777" w:rsidR="00144680" w:rsidRPr="00E66F78" w:rsidRDefault="00144680" w:rsidP="00F959A5">
      <w:pPr>
        <w:numPr>
          <w:ilvl w:val="0"/>
          <w:numId w:val="49"/>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11AE179" w14:textId="77777777" w:rsidR="00144680" w:rsidRDefault="00144680" w:rsidP="00F959A5">
      <w:pPr>
        <w:numPr>
          <w:ilvl w:val="0"/>
          <w:numId w:val="49"/>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4F48AA42" w14:textId="77777777" w:rsidR="00D71F90" w:rsidRPr="00EF362C" w:rsidRDefault="00D71F90" w:rsidP="00D71F90">
      <w:pPr>
        <w:spacing w:line="259" w:lineRule="auto"/>
        <w:ind w:left="357"/>
        <w:jc w:val="both"/>
        <w:rPr>
          <w:sz w:val="12"/>
          <w:szCs w:val="12"/>
        </w:rPr>
      </w:pPr>
    </w:p>
    <w:p w14:paraId="31B894DF" w14:textId="77777777" w:rsidR="003F655B" w:rsidRPr="00D71F90" w:rsidRDefault="003F655B" w:rsidP="00700467">
      <w:pPr>
        <w:keepNext/>
        <w:tabs>
          <w:tab w:val="left" w:pos="720"/>
        </w:tabs>
        <w:snapToGrid w:val="0"/>
        <w:jc w:val="center"/>
        <w:outlineLvl w:val="1"/>
        <w:rPr>
          <w:b/>
          <w:sz w:val="22"/>
          <w:szCs w:val="22"/>
          <w:u w:val="single"/>
        </w:rPr>
      </w:pPr>
      <w:bookmarkStart w:id="154" w:name="_Toc174423843"/>
      <w:bookmarkEnd w:id="150"/>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4"/>
    </w:p>
    <w:p w14:paraId="11340243" w14:textId="7CCD02A3" w:rsidR="001129F5" w:rsidRPr="00460FE9" w:rsidRDefault="001129F5" w:rsidP="00F959A5">
      <w:pPr>
        <w:pStyle w:val="Akapitzlist"/>
        <w:widowControl w:val="0"/>
        <w:numPr>
          <w:ilvl w:val="0"/>
          <w:numId w:val="26"/>
        </w:numPr>
        <w:spacing w:line="276" w:lineRule="auto"/>
        <w:ind w:left="284"/>
        <w:jc w:val="both"/>
        <w:rPr>
          <w:sz w:val="22"/>
          <w:szCs w:val="22"/>
        </w:rPr>
      </w:pPr>
      <w:bookmarkStart w:id="155" w:name="_Hlk108343427"/>
      <w:r w:rsidRPr="00D71F90">
        <w:rPr>
          <w:sz w:val="22"/>
          <w:szCs w:val="22"/>
        </w:rPr>
        <w:t xml:space="preserve">Zmiana Umowy </w:t>
      </w:r>
      <w:r w:rsidRPr="00460FE9">
        <w:rPr>
          <w:sz w:val="22"/>
          <w:szCs w:val="22"/>
        </w:rPr>
        <w:t xml:space="preserve">wymaga zawarcia aneksu do Umowy w formie pisemnej pod rygorem nieważności, z </w:t>
      </w:r>
      <w:r w:rsidRPr="00460FE9">
        <w:rPr>
          <w:sz w:val="22"/>
          <w:szCs w:val="22"/>
        </w:rPr>
        <w:lastRenderedPageBreak/>
        <w:t>zastrzeżeniem ust. 2.</w:t>
      </w:r>
    </w:p>
    <w:p w14:paraId="13477040" w14:textId="77777777" w:rsidR="001129F5" w:rsidRPr="00B824F9" w:rsidRDefault="001129F5" w:rsidP="00F959A5">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36AA0BA9" w14:textId="77777777" w:rsidR="001129F5" w:rsidRPr="00B824F9" w:rsidRDefault="001129F5" w:rsidP="00F959A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348E2604" w14:textId="77777777" w:rsidR="001129F5" w:rsidRPr="00B824F9" w:rsidRDefault="001129F5" w:rsidP="00F959A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4C553634" w14:textId="77777777" w:rsidR="001129F5" w:rsidRPr="00B824F9" w:rsidRDefault="001129F5" w:rsidP="00F959A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lub wprowadzenie nowego Podwykonawcy </w:t>
      </w:r>
    </w:p>
    <w:p w14:paraId="7C0D3F0E" w14:textId="77777777" w:rsidR="001129F5" w:rsidRPr="00B824F9" w:rsidRDefault="001129F5" w:rsidP="00F959A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2338F7F2" w14:textId="77777777" w:rsidR="001129F5" w:rsidRPr="00B824F9" w:rsidRDefault="001129F5" w:rsidP="00F959A5">
      <w:pPr>
        <w:pStyle w:val="Akapitzlist"/>
        <w:numPr>
          <w:ilvl w:val="0"/>
          <w:numId w:val="83"/>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5B8CBC21" w14:textId="77777777" w:rsidR="00AD478A" w:rsidRPr="00B824F9" w:rsidRDefault="00AD478A" w:rsidP="00F959A5">
      <w:pPr>
        <w:pStyle w:val="Akapitzlist"/>
        <w:numPr>
          <w:ilvl w:val="0"/>
          <w:numId w:val="83"/>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411A2730" w14:textId="77777777" w:rsidR="00BD512E" w:rsidRPr="00D71F90" w:rsidRDefault="00BD512E" w:rsidP="00F959A5">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35E372E"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707791E9"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36258C4F"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5984857E" w14:textId="77777777" w:rsidR="00BD512E" w:rsidRPr="00B65952" w:rsidRDefault="00BD512E" w:rsidP="00F959A5">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4C0227F6" w14:textId="77777777" w:rsidR="0086135C" w:rsidRPr="00B65952" w:rsidRDefault="0086135C" w:rsidP="00F959A5">
      <w:pPr>
        <w:pStyle w:val="Akapitzlist"/>
        <w:numPr>
          <w:ilvl w:val="0"/>
          <w:numId w:val="20"/>
        </w:numPr>
        <w:ind w:left="1276" w:hanging="295"/>
        <w:jc w:val="both"/>
        <w:rPr>
          <w:sz w:val="22"/>
          <w:szCs w:val="22"/>
        </w:rPr>
      </w:pPr>
      <w:bookmarkStart w:id="156" w:name="_Hlk160703835"/>
      <w:r w:rsidRPr="00B65952">
        <w:rPr>
          <w:sz w:val="22"/>
          <w:szCs w:val="22"/>
        </w:rPr>
        <w:t>wydłużenie okresu obowiązywania Umowy, jeżeli w przewidzianym terminie nie zostanie osiągnięta wartość Umowy, jednak nie dłużej niż 12 miesięcy,</w:t>
      </w:r>
    </w:p>
    <w:bookmarkEnd w:id="156"/>
    <w:p w14:paraId="09C3E582" w14:textId="77777777" w:rsidR="001D791E" w:rsidRPr="00B65952" w:rsidRDefault="001D791E" w:rsidP="00F959A5">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3B48573C"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1477CAD" w14:textId="7777777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0E86D78F"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66085333" w14:textId="77777777" w:rsidR="00BD512E" w:rsidRPr="00F959A5" w:rsidRDefault="00BD512E" w:rsidP="00F959A5">
      <w:pPr>
        <w:pStyle w:val="Akapitzlist"/>
        <w:widowControl w:val="0"/>
        <w:numPr>
          <w:ilvl w:val="0"/>
          <w:numId w:val="26"/>
        </w:numPr>
        <w:ind w:left="284"/>
        <w:jc w:val="both"/>
        <w:rPr>
          <w:rFonts w:cs="Calibri"/>
          <w:sz w:val="22"/>
          <w:szCs w:val="22"/>
        </w:rPr>
      </w:pPr>
      <w:r w:rsidRPr="00F959A5">
        <w:rPr>
          <w:rFonts w:cs="Calibri"/>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7" w:name="_Hlk160703092"/>
      <w:r w:rsidR="004340C0" w:rsidRPr="00F959A5">
        <w:rPr>
          <w:rFonts w:cs="Calibri"/>
          <w:sz w:val="22"/>
          <w:szCs w:val="22"/>
        </w:rPr>
        <w:t>Wprowadzenie dodatkowego</w:t>
      </w:r>
      <w:r w:rsidRPr="00F959A5">
        <w:rPr>
          <w:rFonts w:cs="Calibri"/>
          <w:sz w:val="22"/>
          <w:szCs w:val="22"/>
        </w:rPr>
        <w:t xml:space="preserve"> </w:t>
      </w:r>
      <w:bookmarkEnd w:id="157"/>
      <w:r w:rsidRPr="00F959A5">
        <w:rPr>
          <w:rFonts w:cs="Calibri"/>
          <w:sz w:val="22"/>
          <w:szCs w:val="22"/>
        </w:rPr>
        <w:t xml:space="preserve">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sidRPr="00F959A5">
        <w:rPr>
          <w:rFonts w:cs="Calibri"/>
          <w:sz w:val="22"/>
          <w:szCs w:val="22"/>
        </w:rPr>
        <w:t>U</w:t>
      </w:r>
      <w:r w:rsidRPr="00F959A5">
        <w:rPr>
          <w:rFonts w:cs="Calibri"/>
          <w:sz w:val="22"/>
          <w:szCs w:val="22"/>
        </w:rPr>
        <w:t xml:space="preserve">mowę poprzez </w:t>
      </w:r>
      <w:r w:rsidR="00250D36" w:rsidRPr="00F959A5">
        <w:rPr>
          <w:rFonts w:cs="Calibri"/>
          <w:sz w:val="22"/>
          <w:szCs w:val="22"/>
        </w:rPr>
        <w:t xml:space="preserve">wprowadzenie dodatkowego </w:t>
      </w:r>
      <w:r w:rsidRPr="00F959A5">
        <w:rPr>
          <w:rFonts w:cs="Calibri"/>
          <w:sz w:val="22"/>
          <w:szCs w:val="22"/>
        </w:rPr>
        <w:t xml:space="preserve">cennika. </w:t>
      </w:r>
    </w:p>
    <w:p w14:paraId="686CCBF4" w14:textId="77777777" w:rsidR="00BD512E" w:rsidRPr="00F959A5" w:rsidRDefault="00BD512E" w:rsidP="00F959A5">
      <w:pPr>
        <w:pStyle w:val="Akapitzlist"/>
        <w:widowControl w:val="0"/>
        <w:numPr>
          <w:ilvl w:val="0"/>
          <w:numId w:val="26"/>
        </w:numPr>
        <w:ind w:left="284"/>
        <w:jc w:val="both"/>
        <w:rPr>
          <w:rFonts w:cs="Calibri"/>
          <w:sz w:val="22"/>
          <w:szCs w:val="22"/>
        </w:rPr>
      </w:pPr>
      <w:r w:rsidRPr="009F3908">
        <w:rPr>
          <w:color w:val="000000"/>
          <w:sz w:val="22"/>
          <w:szCs w:val="22"/>
        </w:rPr>
        <w:t xml:space="preserve"> </w:t>
      </w:r>
      <w:r w:rsidR="009F3908" w:rsidRPr="00F959A5">
        <w:rPr>
          <w:rFonts w:cs="Calibri"/>
          <w:sz w:val="22"/>
          <w:szCs w:val="22"/>
        </w:rPr>
        <w:t>D</w:t>
      </w:r>
      <w:r w:rsidRPr="00F959A5">
        <w:rPr>
          <w:rFonts w:cs="Calibri"/>
          <w:sz w:val="22"/>
          <w:szCs w:val="22"/>
        </w:rPr>
        <w:t xml:space="preserve">opuszcza </w:t>
      </w:r>
      <w:r w:rsidR="00250D36" w:rsidRPr="00F959A5">
        <w:rPr>
          <w:rFonts w:cs="Calibri"/>
          <w:sz w:val="22"/>
          <w:szCs w:val="22"/>
        </w:rPr>
        <w:t xml:space="preserve">się </w:t>
      </w:r>
      <w:r w:rsidRPr="00F959A5">
        <w:rPr>
          <w:rFonts w:cs="Calibri"/>
          <w:sz w:val="22"/>
          <w:szCs w:val="22"/>
        </w:rPr>
        <w:t>zmianę zapisów umownych polegającą na rozszerzeniu cennika po spełnieniu następujących okoliczności:</w:t>
      </w:r>
    </w:p>
    <w:p w14:paraId="30D93638" w14:textId="77777777" w:rsidR="00BD512E" w:rsidRPr="002F0173" w:rsidRDefault="00BD512E" w:rsidP="00F959A5">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801CF5F" w14:textId="77777777" w:rsidR="00BD512E" w:rsidRPr="00AD478A" w:rsidRDefault="00BD512E" w:rsidP="00F959A5">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187D3EDD" w14:textId="77777777" w:rsidR="00BD512E" w:rsidRPr="002F0173" w:rsidRDefault="00BD512E" w:rsidP="00F959A5">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17E1657A" w14:textId="77777777" w:rsidR="00BD512E" w:rsidRDefault="00BD512E" w:rsidP="00F959A5">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3CFEADD8" w14:textId="77777777" w:rsidR="00BD512E" w:rsidRPr="00BF46AB" w:rsidRDefault="00BF46AB" w:rsidP="00F959A5">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1601DF9" w14:textId="77777777" w:rsidR="00D71F90" w:rsidRPr="002F0173" w:rsidRDefault="00D71F90" w:rsidP="00D71F90">
      <w:pPr>
        <w:widowControl w:val="0"/>
        <w:autoSpaceDN w:val="0"/>
        <w:ind w:left="142"/>
        <w:jc w:val="both"/>
        <w:textAlignment w:val="baseline"/>
        <w:rPr>
          <w:color w:val="000000"/>
          <w:sz w:val="22"/>
          <w:szCs w:val="22"/>
        </w:rPr>
      </w:pPr>
    </w:p>
    <w:p w14:paraId="2F6A9F84" w14:textId="77777777" w:rsidR="003F655B" w:rsidRPr="00700467" w:rsidRDefault="003F655B" w:rsidP="00700467">
      <w:pPr>
        <w:keepNext/>
        <w:tabs>
          <w:tab w:val="left" w:pos="720"/>
        </w:tabs>
        <w:snapToGrid w:val="0"/>
        <w:jc w:val="center"/>
        <w:outlineLvl w:val="1"/>
        <w:rPr>
          <w:b/>
          <w:bCs/>
          <w:sz w:val="24"/>
          <w:szCs w:val="28"/>
        </w:rPr>
      </w:pPr>
      <w:bookmarkStart w:id="158" w:name="_Toc174423844"/>
      <w:bookmarkEnd w:id="155"/>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8"/>
      <w:r w:rsidRPr="00910C40">
        <w:rPr>
          <w:b/>
          <w:bCs/>
          <w:sz w:val="22"/>
          <w:szCs w:val="22"/>
          <w:u w:val="single"/>
        </w:rPr>
        <w:t xml:space="preserve">  </w:t>
      </w:r>
    </w:p>
    <w:p w14:paraId="28765E6D" w14:textId="77777777" w:rsidR="003F655B" w:rsidRPr="00C8175C" w:rsidRDefault="003F655B" w:rsidP="00D71F90">
      <w:pPr>
        <w:overflowPunct w:val="0"/>
        <w:autoSpaceDE w:val="0"/>
        <w:autoSpaceDN w:val="0"/>
        <w:contextualSpacing/>
        <w:jc w:val="both"/>
        <w:rPr>
          <w:color w:val="000000"/>
          <w:sz w:val="22"/>
          <w:szCs w:val="22"/>
        </w:rPr>
      </w:pPr>
      <w:bookmarkStart w:id="159" w:name="_Hlk108343814"/>
      <w:r w:rsidRPr="00C8175C">
        <w:rPr>
          <w:b/>
          <w:sz w:val="22"/>
          <w:szCs w:val="22"/>
          <w:u w:val="single"/>
        </w:rPr>
        <w:t>Udostępnienie danych osobowych</w:t>
      </w:r>
    </w:p>
    <w:p w14:paraId="60113C69" w14:textId="0D25FCFC" w:rsidR="00C8175C" w:rsidRPr="00C8175C" w:rsidRDefault="00C8175C" w:rsidP="00F959A5">
      <w:pPr>
        <w:pStyle w:val="Akapitzlist"/>
        <w:numPr>
          <w:ilvl w:val="0"/>
          <w:numId w:val="75"/>
        </w:numPr>
        <w:overflowPunct w:val="0"/>
        <w:autoSpaceDE w:val="0"/>
        <w:autoSpaceDN w:val="0"/>
        <w:ind w:left="284" w:hanging="284"/>
        <w:contextualSpacing/>
        <w:jc w:val="both"/>
        <w:rPr>
          <w:color w:val="000000"/>
          <w:sz w:val="22"/>
          <w:szCs w:val="22"/>
        </w:rPr>
      </w:pPr>
      <w:bookmarkStart w:id="160" w:name="_Hlk107656744"/>
      <w:r w:rsidRPr="00C94ECA">
        <w:rPr>
          <w:color w:val="000000"/>
          <w:sz w:val="22"/>
          <w:szCs w:val="22"/>
        </w:rPr>
        <w:lastRenderedPageBreak/>
        <w:t xml:space="preserve">W związku z wykonywaniem niniejszej Umowy dochodzi do udostępnienia przez jedną ze Stron drugiej Stronie danych osobowych osób zaangażowanych w zawarcie oraz wykonywanie Umowy </w:t>
      </w:r>
      <w:r w:rsidRPr="00C8175C">
        <w:rPr>
          <w:color w:val="000000"/>
          <w:sz w:val="22"/>
          <w:szCs w:val="22"/>
        </w:rPr>
        <w:t xml:space="preserve">(dalej jako „dane osobowe”). </w:t>
      </w:r>
    </w:p>
    <w:p w14:paraId="1047668F" w14:textId="77777777" w:rsidR="00C8175C" w:rsidRPr="00C8175C" w:rsidRDefault="00C8175C" w:rsidP="00F959A5">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E362A55" w14:textId="77777777" w:rsidR="00C8175C" w:rsidRPr="00C8175C" w:rsidRDefault="00C8175C" w:rsidP="00F959A5">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F02C311" w14:textId="77777777" w:rsidR="00C8175C" w:rsidRPr="00C8175C" w:rsidRDefault="00C8175C" w:rsidP="00F959A5">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480221E4" w14:textId="77777777" w:rsidR="00C8175C" w:rsidRPr="00C8175C" w:rsidRDefault="00C8175C" w:rsidP="00F959A5">
      <w:pPr>
        <w:numPr>
          <w:ilvl w:val="0"/>
          <w:numId w:val="7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4DB02F2" w14:textId="77777777" w:rsidR="00C8175C" w:rsidRPr="00C8175C" w:rsidRDefault="00C8175C" w:rsidP="00F959A5">
      <w:pPr>
        <w:numPr>
          <w:ilvl w:val="0"/>
          <w:numId w:val="7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310CAC98" w14:textId="77777777" w:rsidR="00C8175C" w:rsidRDefault="00C8175C" w:rsidP="00F959A5">
      <w:pPr>
        <w:numPr>
          <w:ilvl w:val="0"/>
          <w:numId w:val="75"/>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3C42F62" w14:textId="77777777" w:rsidR="00D71F90" w:rsidRPr="00C8175C" w:rsidRDefault="00D71F90" w:rsidP="00EF362C">
      <w:pPr>
        <w:autoSpaceDN w:val="0"/>
        <w:contextualSpacing/>
        <w:jc w:val="both"/>
        <w:rPr>
          <w:color w:val="000000"/>
          <w:sz w:val="22"/>
          <w:szCs w:val="22"/>
        </w:rPr>
      </w:pPr>
    </w:p>
    <w:p w14:paraId="485AC593" w14:textId="77777777" w:rsidR="003F655B" w:rsidRPr="00700467" w:rsidRDefault="003F655B" w:rsidP="00700467">
      <w:pPr>
        <w:keepNext/>
        <w:tabs>
          <w:tab w:val="left" w:pos="720"/>
        </w:tabs>
        <w:snapToGrid w:val="0"/>
        <w:jc w:val="center"/>
        <w:outlineLvl w:val="1"/>
        <w:rPr>
          <w:b/>
          <w:bCs/>
          <w:sz w:val="24"/>
          <w:szCs w:val="28"/>
        </w:rPr>
      </w:pPr>
      <w:bookmarkStart w:id="161" w:name="_Toc174423845"/>
      <w:bookmarkEnd w:id="159"/>
      <w:bookmarkEnd w:id="160"/>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1"/>
      <w:r w:rsidRPr="008716CE">
        <w:rPr>
          <w:b/>
          <w:bCs/>
          <w:sz w:val="22"/>
          <w:u w:val="single"/>
        </w:rPr>
        <w:t xml:space="preserve"> </w:t>
      </w:r>
      <w:r>
        <w:rPr>
          <w:bCs/>
          <w:i/>
          <w:color w:val="FF0000"/>
          <w:sz w:val="22"/>
          <w:szCs w:val="22"/>
        </w:rPr>
        <w:t xml:space="preserve"> </w:t>
      </w:r>
    </w:p>
    <w:p w14:paraId="5D5A85B9" w14:textId="1322F470" w:rsidR="003F655B" w:rsidRPr="0066762A" w:rsidRDefault="003F655B" w:rsidP="00F959A5">
      <w:pPr>
        <w:numPr>
          <w:ilvl w:val="0"/>
          <w:numId w:val="28"/>
        </w:numPr>
        <w:ind w:left="284" w:hanging="284"/>
        <w:jc w:val="both"/>
        <w:rPr>
          <w:sz w:val="22"/>
        </w:rPr>
      </w:pPr>
      <w:bookmarkStart w:id="162"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74C8E491" w14:textId="3A6E7C2D" w:rsidR="003F655B" w:rsidRPr="008716CE" w:rsidRDefault="003F655B" w:rsidP="00F959A5">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59F59120" w14:textId="77777777" w:rsidR="003F655B" w:rsidRPr="008716CE" w:rsidRDefault="003F655B" w:rsidP="00F959A5">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CCD5B9B" w14:textId="77777777" w:rsidR="003F655B" w:rsidRPr="008716CE" w:rsidRDefault="003F655B" w:rsidP="00F959A5">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2D402120"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10439DF9"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0D1008AA"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3B2925DE" w14:textId="305B1EEF" w:rsidR="003F655B" w:rsidRPr="00FC455A" w:rsidRDefault="003F655B" w:rsidP="00F959A5">
      <w:pPr>
        <w:numPr>
          <w:ilvl w:val="0"/>
          <w:numId w:val="28"/>
        </w:numPr>
        <w:ind w:left="284" w:hanging="284"/>
        <w:jc w:val="both"/>
        <w:rPr>
          <w:sz w:val="22"/>
          <w:szCs w:val="22"/>
          <w:lang w:eastAsia="en-US"/>
        </w:rPr>
      </w:pPr>
      <w:r w:rsidRPr="00FC455A">
        <w:rPr>
          <w:sz w:val="22"/>
          <w:szCs w:val="22"/>
          <w:lang w:eastAsia="en-US"/>
        </w:rPr>
        <w:t>Ujawnienie informacji stanowiących tajemnicę przedsiębiorstwa jest także dopuszczalne w następujących sytuacjach:</w:t>
      </w:r>
    </w:p>
    <w:p w14:paraId="349E93C2" w14:textId="51333DB2" w:rsidR="003F655B" w:rsidRPr="00FC455A" w:rsidRDefault="003F655B" w:rsidP="00F959A5">
      <w:pPr>
        <w:numPr>
          <w:ilvl w:val="1"/>
          <w:numId w:val="38"/>
        </w:numPr>
        <w:ind w:left="567" w:hanging="283"/>
        <w:jc w:val="both"/>
        <w:rPr>
          <w:sz w:val="22"/>
          <w:szCs w:val="22"/>
        </w:rPr>
      </w:pPr>
      <w:r w:rsidRPr="00FC455A">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429758B6" w14:textId="77777777" w:rsidR="003F655B" w:rsidRPr="00FC455A" w:rsidRDefault="003F655B" w:rsidP="00F959A5">
      <w:pPr>
        <w:numPr>
          <w:ilvl w:val="1"/>
          <w:numId w:val="38"/>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433312C9" w14:textId="77777777" w:rsidR="003F655B" w:rsidRPr="00823BD0" w:rsidRDefault="003F655B" w:rsidP="00F959A5">
      <w:pPr>
        <w:numPr>
          <w:ilvl w:val="1"/>
          <w:numId w:val="38"/>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9648C9A" w14:textId="168FA2AF" w:rsidR="003F655B" w:rsidRPr="008716CE" w:rsidRDefault="003F655B" w:rsidP="00F959A5">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172B2C8" w14:textId="1F60DFDB" w:rsidR="003F655B" w:rsidRPr="008716CE" w:rsidRDefault="003F655B" w:rsidP="00F959A5">
      <w:pPr>
        <w:numPr>
          <w:ilvl w:val="0"/>
          <w:numId w:val="28"/>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68417D64" w14:textId="77777777" w:rsidR="003F655B" w:rsidRPr="008716CE" w:rsidRDefault="003F655B" w:rsidP="00F959A5">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3746442" w14:textId="77777777" w:rsidR="003F655B" w:rsidRPr="00D71F90" w:rsidRDefault="003F655B" w:rsidP="00F959A5">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13370648" w14:textId="77777777" w:rsidR="00AD478A" w:rsidRPr="00D71F90" w:rsidRDefault="00AD478A" w:rsidP="00F959A5">
      <w:pPr>
        <w:numPr>
          <w:ilvl w:val="0"/>
          <w:numId w:val="28"/>
        </w:numPr>
        <w:ind w:left="284" w:hanging="284"/>
        <w:jc w:val="both"/>
        <w:rPr>
          <w:sz w:val="22"/>
          <w:szCs w:val="22"/>
        </w:rPr>
      </w:pPr>
      <w:bookmarkStart w:id="163"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3"/>
    <w:p w14:paraId="40F8A484" w14:textId="77777777" w:rsidR="00AD478A" w:rsidRPr="00EF362C" w:rsidRDefault="00AD478A" w:rsidP="00AD478A">
      <w:pPr>
        <w:ind w:left="284"/>
        <w:jc w:val="both"/>
        <w:rPr>
          <w:sz w:val="8"/>
          <w:szCs w:val="8"/>
        </w:rPr>
      </w:pPr>
    </w:p>
    <w:bookmarkEnd w:id="162"/>
    <w:p w14:paraId="1DCC23D0" w14:textId="77777777" w:rsidR="003F655B" w:rsidRPr="00221E2E" w:rsidRDefault="003F655B" w:rsidP="003F655B">
      <w:pPr>
        <w:jc w:val="both"/>
        <w:rPr>
          <w:sz w:val="6"/>
          <w:szCs w:val="18"/>
        </w:rPr>
      </w:pPr>
    </w:p>
    <w:p w14:paraId="3B869D75" w14:textId="77777777" w:rsidR="00CA358A" w:rsidRPr="00700467" w:rsidRDefault="00CA358A" w:rsidP="00700467">
      <w:pPr>
        <w:keepNext/>
        <w:tabs>
          <w:tab w:val="left" w:pos="720"/>
        </w:tabs>
        <w:snapToGrid w:val="0"/>
        <w:jc w:val="center"/>
        <w:outlineLvl w:val="1"/>
        <w:rPr>
          <w:b/>
          <w:bCs/>
          <w:sz w:val="24"/>
          <w:szCs w:val="28"/>
        </w:rPr>
      </w:pPr>
      <w:bookmarkStart w:id="164" w:name="_Toc174423846"/>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4"/>
    </w:p>
    <w:p w14:paraId="36536281" w14:textId="77777777" w:rsidR="00D77B0E" w:rsidRPr="000B1BAA" w:rsidRDefault="00D77B0E" w:rsidP="00F959A5">
      <w:pPr>
        <w:numPr>
          <w:ilvl w:val="0"/>
          <w:numId w:val="50"/>
        </w:numPr>
        <w:ind w:hanging="357"/>
        <w:jc w:val="both"/>
        <w:rPr>
          <w:sz w:val="22"/>
          <w:szCs w:val="22"/>
        </w:rPr>
      </w:pPr>
      <w:bookmarkStart w:id="165" w:name="_Hlk108343869"/>
      <w:r w:rsidRPr="000B1BAA">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B1BAA">
        <w:rPr>
          <w:sz w:val="22"/>
          <w:szCs w:val="22"/>
        </w:rPr>
        <w:t>zachowań</w:t>
      </w:r>
      <w:proofErr w:type="spellEnd"/>
      <w:r w:rsidRPr="000B1BAA">
        <w:rPr>
          <w:sz w:val="22"/>
          <w:szCs w:val="22"/>
        </w:rPr>
        <w:t>, które mogą prowadzić do:</w:t>
      </w:r>
    </w:p>
    <w:p w14:paraId="37F6AFE7" w14:textId="77777777" w:rsidR="00D77B0E" w:rsidRPr="000B1BAA" w:rsidRDefault="00D77B0E" w:rsidP="00F959A5">
      <w:pPr>
        <w:numPr>
          <w:ilvl w:val="1"/>
          <w:numId w:val="50"/>
        </w:numPr>
        <w:ind w:hanging="357"/>
        <w:jc w:val="both"/>
        <w:rPr>
          <w:sz w:val="22"/>
          <w:szCs w:val="22"/>
        </w:rPr>
      </w:pPr>
      <w:bookmarkStart w:id="166" w:name="_Hlk156480572"/>
      <w:r w:rsidRPr="000B1BAA">
        <w:rPr>
          <w:sz w:val="22"/>
          <w:szCs w:val="22"/>
        </w:rPr>
        <w:t xml:space="preserve">popełnienia przestępstw określonych w art. 16 ustawy z dnia 28 października 2002 r. </w:t>
      </w:r>
      <w:bookmarkStart w:id="167" w:name="_Hlk144468375"/>
      <w:r w:rsidRPr="000B1BAA">
        <w:rPr>
          <w:sz w:val="22"/>
          <w:szCs w:val="22"/>
        </w:rPr>
        <w:t>o odpowiedzialności podmiotów zbiorowych za czyny zabronione pod groźbą kary</w:t>
      </w:r>
      <w:bookmarkEnd w:id="167"/>
      <w:r w:rsidRPr="000B1BAA">
        <w:rPr>
          <w:sz w:val="22"/>
          <w:szCs w:val="22"/>
        </w:rPr>
        <w:t>.</w:t>
      </w:r>
    </w:p>
    <w:p w14:paraId="0DC6FDDF" w14:textId="77777777" w:rsidR="00D77B0E" w:rsidRPr="000B1BAA" w:rsidRDefault="00D77B0E" w:rsidP="00F959A5">
      <w:pPr>
        <w:numPr>
          <w:ilvl w:val="1"/>
          <w:numId w:val="50"/>
        </w:numPr>
        <w:ind w:hanging="357"/>
        <w:jc w:val="both"/>
        <w:rPr>
          <w:sz w:val="22"/>
          <w:szCs w:val="22"/>
        </w:rPr>
      </w:pPr>
      <w:r w:rsidRPr="000B1BAA">
        <w:rPr>
          <w:sz w:val="22"/>
          <w:szCs w:val="22"/>
        </w:rPr>
        <w:t xml:space="preserve">popełnienia czynów wskazanych w ustawie z dnia 16 kwietnia 1993 roku </w:t>
      </w:r>
      <w:bookmarkStart w:id="168" w:name="_Hlk144468401"/>
      <w:r w:rsidRPr="000B1BAA">
        <w:rPr>
          <w:sz w:val="22"/>
          <w:szCs w:val="22"/>
        </w:rPr>
        <w:t>o zwalczaniu nieuczciwej konkurencji</w:t>
      </w:r>
      <w:bookmarkStart w:id="169" w:name="_Hlk148611757"/>
      <w:bookmarkEnd w:id="168"/>
      <w:r w:rsidRPr="000B1BAA">
        <w:rPr>
          <w:sz w:val="22"/>
          <w:szCs w:val="22"/>
        </w:rPr>
        <w:t>.</w:t>
      </w:r>
      <w:bookmarkEnd w:id="169"/>
    </w:p>
    <w:bookmarkEnd w:id="166"/>
    <w:p w14:paraId="26061C65" w14:textId="77777777" w:rsidR="00D77B0E" w:rsidRPr="000B1BAA" w:rsidRDefault="00D77B0E" w:rsidP="00F959A5">
      <w:pPr>
        <w:numPr>
          <w:ilvl w:val="0"/>
          <w:numId w:val="50"/>
        </w:numPr>
        <w:ind w:hanging="357"/>
        <w:jc w:val="both"/>
        <w:rPr>
          <w:sz w:val="22"/>
          <w:szCs w:val="22"/>
        </w:rPr>
      </w:pPr>
      <w:r w:rsidRPr="000B1BA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37C1400" w14:textId="77777777" w:rsidR="00D77B0E" w:rsidRPr="000B1BAA" w:rsidRDefault="00D77B0E" w:rsidP="00F959A5">
      <w:pPr>
        <w:numPr>
          <w:ilvl w:val="0"/>
          <w:numId w:val="50"/>
        </w:numPr>
        <w:jc w:val="both"/>
        <w:rPr>
          <w:sz w:val="22"/>
          <w:szCs w:val="22"/>
        </w:rPr>
      </w:pPr>
      <w:bookmarkStart w:id="170" w:name="_Hlk167104771"/>
      <w:r w:rsidRPr="000B1BA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0B1BAA">
          <w:rPr>
            <w:sz w:val="22"/>
            <w:szCs w:val="22"/>
          </w:rPr>
          <w:t>https://www.pgg.pl/strefa-korporacyjna/firma/inne/polityka-antykorupcyjna</w:t>
        </w:r>
      </w:hyperlink>
      <w:r w:rsidRPr="000B1BAA">
        <w:rPr>
          <w:sz w:val="22"/>
          <w:szCs w:val="22"/>
        </w:rPr>
        <w:t>.</w:t>
      </w:r>
    </w:p>
    <w:p w14:paraId="5A181E83" w14:textId="77777777" w:rsidR="00D77B0E" w:rsidRPr="000B1BAA" w:rsidRDefault="00D77B0E" w:rsidP="00F959A5">
      <w:pPr>
        <w:numPr>
          <w:ilvl w:val="0"/>
          <w:numId w:val="50"/>
        </w:numPr>
        <w:jc w:val="both"/>
        <w:rPr>
          <w:sz w:val="22"/>
          <w:szCs w:val="22"/>
        </w:rPr>
      </w:pPr>
      <w:r w:rsidRPr="000B1BAA">
        <w:rPr>
          <w:sz w:val="22"/>
          <w:szCs w:val="22"/>
        </w:rPr>
        <w:t>Wykonawca oświadcza, że dołoży należytej staranności, aby pracownicy, współpracownicy, podwykonawcy lub osoby, przy pomocy których będzie realizował zamówienie zapoznali się i stosowali wyżej opisane zasady.</w:t>
      </w:r>
    </w:p>
    <w:p w14:paraId="6A57719C" w14:textId="77777777" w:rsidR="00D77B0E" w:rsidRPr="000B1BAA" w:rsidRDefault="00D77B0E" w:rsidP="00F959A5">
      <w:pPr>
        <w:numPr>
          <w:ilvl w:val="0"/>
          <w:numId w:val="50"/>
        </w:numPr>
        <w:jc w:val="both"/>
        <w:rPr>
          <w:sz w:val="22"/>
          <w:szCs w:val="22"/>
        </w:rPr>
      </w:pPr>
      <w:r w:rsidRPr="000B1BAA">
        <w:rPr>
          <w:sz w:val="22"/>
          <w:szCs w:val="22"/>
        </w:rPr>
        <w:t xml:space="preserve">Naruszenie wyżej opisanych zasad  jest traktowane jak rażące naruszenie postanowień Umowy. </w:t>
      </w:r>
    </w:p>
    <w:p w14:paraId="37AE6EB3" w14:textId="77777777" w:rsidR="00D77B0E" w:rsidRPr="000B1BAA" w:rsidRDefault="00D77B0E" w:rsidP="00F959A5">
      <w:pPr>
        <w:numPr>
          <w:ilvl w:val="0"/>
          <w:numId w:val="50"/>
        </w:numPr>
        <w:jc w:val="both"/>
        <w:rPr>
          <w:sz w:val="22"/>
          <w:szCs w:val="22"/>
        </w:rPr>
      </w:pPr>
      <w:r w:rsidRPr="000B1BAA">
        <w:rPr>
          <w:sz w:val="22"/>
          <w:szCs w:val="22"/>
        </w:rPr>
        <w:t xml:space="preserve">Naruszenie wyżej opisanych zasad może spowodować rozwiązanie Umowy bez zachowania okresu wypowiedzenia, Wykonawcy nie będą przysługiwać żadne roszczenia z tego tytułu. </w:t>
      </w:r>
    </w:p>
    <w:p w14:paraId="39D99AA0" w14:textId="77777777" w:rsidR="00D77B0E" w:rsidRPr="000B1BAA" w:rsidRDefault="00D77B0E" w:rsidP="00F959A5">
      <w:pPr>
        <w:numPr>
          <w:ilvl w:val="0"/>
          <w:numId w:val="50"/>
        </w:numPr>
        <w:jc w:val="both"/>
        <w:rPr>
          <w:sz w:val="22"/>
          <w:szCs w:val="22"/>
        </w:rPr>
      </w:pPr>
      <w:r w:rsidRPr="000B1BAA">
        <w:rPr>
          <w:sz w:val="22"/>
          <w:szCs w:val="22"/>
        </w:rPr>
        <w:t xml:space="preserve">Strony zobowiązują się do informowania się wzajemnie o każdym przypadku naruszenia zasad opisanych w niniejszym paragrafie Umowy. </w:t>
      </w:r>
      <w:bookmarkEnd w:id="170"/>
    </w:p>
    <w:p w14:paraId="6C0DBE8B" w14:textId="77777777" w:rsidR="00FE48F8" w:rsidRPr="00EF362C" w:rsidRDefault="00FE48F8" w:rsidP="00FE48F8">
      <w:pPr>
        <w:spacing w:line="259" w:lineRule="auto"/>
        <w:ind w:left="360"/>
        <w:jc w:val="both"/>
        <w:rPr>
          <w:sz w:val="10"/>
          <w:szCs w:val="10"/>
        </w:rPr>
      </w:pPr>
    </w:p>
    <w:bookmarkEnd w:id="165"/>
    <w:p w14:paraId="6653D334" w14:textId="77777777" w:rsidR="00CA358A" w:rsidRPr="003E0E51" w:rsidRDefault="00CA358A" w:rsidP="00CA358A">
      <w:pPr>
        <w:tabs>
          <w:tab w:val="left" w:pos="426"/>
        </w:tabs>
        <w:jc w:val="both"/>
        <w:rPr>
          <w:i/>
          <w:iCs/>
          <w:sz w:val="6"/>
          <w:szCs w:val="22"/>
        </w:rPr>
      </w:pPr>
    </w:p>
    <w:p w14:paraId="38DA63B5" w14:textId="77777777" w:rsidR="00CA358A" w:rsidRPr="00700467" w:rsidRDefault="00CA358A" w:rsidP="00700467">
      <w:pPr>
        <w:keepNext/>
        <w:tabs>
          <w:tab w:val="left" w:pos="720"/>
        </w:tabs>
        <w:snapToGrid w:val="0"/>
        <w:jc w:val="center"/>
        <w:outlineLvl w:val="1"/>
        <w:rPr>
          <w:b/>
          <w:bCs/>
          <w:sz w:val="24"/>
          <w:szCs w:val="28"/>
        </w:rPr>
      </w:pPr>
      <w:bookmarkStart w:id="171" w:name="_Toc174423847"/>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71"/>
      <w:r>
        <w:rPr>
          <w:b/>
          <w:sz w:val="22"/>
          <w:u w:val="single"/>
        </w:rPr>
        <w:t xml:space="preserve"> </w:t>
      </w:r>
    </w:p>
    <w:p w14:paraId="2D2FED39" w14:textId="77777777" w:rsidR="00CA358A" w:rsidRPr="00500E2A" w:rsidRDefault="00CA358A" w:rsidP="00EF362C">
      <w:pPr>
        <w:ind w:left="425" w:hanging="425"/>
        <w:jc w:val="both"/>
        <w:rPr>
          <w:sz w:val="22"/>
          <w:szCs w:val="22"/>
        </w:rPr>
      </w:pPr>
      <w:bookmarkStart w:id="172"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22AC6EB6" w14:textId="49C0F499"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C200F23" w14:textId="173F3737" w:rsidR="00CA358A" w:rsidRDefault="00CA358A" w:rsidP="00EF362C">
      <w:pPr>
        <w:ind w:left="425" w:hanging="425"/>
        <w:jc w:val="both"/>
        <w:rPr>
          <w:i/>
          <w:iCs/>
          <w:color w:val="FF0000"/>
          <w:sz w:val="22"/>
          <w:szCs w:val="22"/>
        </w:rPr>
      </w:pPr>
      <w:r w:rsidRPr="00500E2A">
        <w:rPr>
          <w:sz w:val="22"/>
          <w:szCs w:val="22"/>
        </w:rPr>
        <w:lastRenderedPageBreak/>
        <w:t>3.</w:t>
      </w:r>
      <w:r w:rsidRPr="00500E2A">
        <w:rPr>
          <w:sz w:val="14"/>
          <w:szCs w:val="14"/>
        </w:rPr>
        <w:t xml:space="preserve">         </w:t>
      </w:r>
      <w:r w:rsidRPr="00500E2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460FE9">
        <w:rPr>
          <w:sz w:val="22"/>
          <w:szCs w:val="22"/>
        </w:rPr>
        <w:t>.</w:t>
      </w:r>
    </w:p>
    <w:p w14:paraId="04F19573" w14:textId="77777777" w:rsidR="00FE48F8" w:rsidRPr="00EF362C" w:rsidRDefault="00FE48F8" w:rsidP="00CA358A">
      <w:pPr>
        <w:ind w:left="426" w:hanging="426"/>
        <w:jc w:val="both"/>
        <w:rPr>
          <w:i/>
          <w:iCs/>
          <w:color w:val="FF0000"/>
          <w:sz w:val="16"/>
          <w:szCs w:val="16"/>
        </w:rPr>
      </w:pPr>
    </w:p>
    <w:p w14:paraId="42FF0730" w14:textId="77777777" w:rsidR="00CA358A" w:rsidRPr="00700467" w:rsidRDefault="00CA358A" w:rsidP="00700467">
      <w:pPr>
        <w:keepNext/>
        <w:tabs>
          <w:tab w:val="left" w:pos="720"/>
        </w:tabs>
        <w:snapToGrid w:val="0"/>
        <w:jc w:val="center"/>
        <w:outlineLvl w:val="1"/>
        <w:rPr>
          <w:b/>
          <w:bCs/>
          <w:sz w:val="24"/>
          <w:szCs w:val="28"/>
        </w:rPr>
      </w:pPr>
      <w:bookmarkStart w:id="173" w:name="_Toc174423848"/>
      <w:bookmarkEnd w:id="172"/>
      <w:r w:rsidRPr="00700467">
        <w:rPr>
          <w:b/>
          <w:bCs/>
          <w:sz w:val="24"/>
          <w:szCs w:val="28"/>
        </w:rPr>
        <w:t>§1</w:t>
      </w:r>
      <w:r w:rsidR="002F32F0">
        <w:rPr>
          <w:b/>
          <w:bCs/>
          <w:sz w:val="24"/>
          <w:szCs w:val="28"/>
        </w:rPr>
        <w:t xml:space="preserve">9 </w:t>
      </w:r>
      <w:r w:rsidRPr="001B7E78">
        <w:rPr>
          <w:b/>
          <w:sz w:val="22"/>
          <w:u w:val="single"/>
        </w:rPr>
        <w:t>Siła wyższa</w:t>
      </w:r>
      <w:bookmarkEnd w:id="173"/>
    </w:p>
    <w:p w14:paraId="4CC38EEF" w14:textId="77777777" w:rsidR="00CA358A" w:rsidRPr="00E66F78" w:rsidRDefault="00CA358A" w:rsidP="00DE0E1F">
      <w:pPr>
        <w:numPr>
          <w:ilvl w:val="0"/>
          <w:numId w:val="51"/>
        </w:numPr>
        <w:ind w:left="357" w:hanging="357"/>
        <w:jc w:val="both"/>
        <w:rPr>
          <w:sz w:val="22"/>
          <w:szCs w:val="22"/>
        </w:rPr>
      </w:pPr>
      <w:bookmarkStart w:id="174" w:name="_Hlk108343915"/>
      <w:r w:rsidRPr="00E66F78">
        <w:rPr>
          <w:sz w:val="22"/>
          <w:szCs w:val="22"/>
        </w:rPr>
        <w:t>Strony są zwolnione z odpowiedzialności za niewykonanie lub nienależyte wykonanie Umowy, jeżeli jej realizację uniemożliwiły okoliczności siły wyższej.</w:t>
      </w:r>
    </w:p>
    <w:p w14:paraId="054F4025" w14:textId="77777777" w:rsidR="00CA358A" w:rsidRPr="00E66F78" w:rsidRDefault="00CA358A" w:rsidP="00DE0E1F">
      <w:pPr>
        <w:numPr>
          <w:ilvl w:val="0"/>
          <w:numId w:val="51"/>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4C5C6C56" w14:textId="77777777" w:rsidR="00CA358A" w:rsidRPr="00E66F78" w:rsidRDefault="00CA358A" w:rsidP="00DE0E1F">
      <w:pPr>
        <w:numPr>
          <w:ilvl w:val="1"/>
          <w:numId w:val="51"/>
        </w:numPr>
        <w:jc w:val="both"/>
        <w:rPr>
          <w:sz w:val="22"/>
          <w:szCs w:val="22"/>
        </w:rPr>
      </w:pPr>
      <w:r w:rsidRPr="00E66F78">
        <w:rPr>
          <w:sz w:val="22"/>
          <w:szCs w:val="22"/>
        </w:rPr>
        <w:t>klęski żywiołowe np. pożar, powódź, trzęsienie ziemi itp.,</w:t>
      </w:r>
    </w:p>
    <w:p w14:paraId="10B4EF1E" w14:textId="77777777" w:rsidR="00CA358A" w:rsidRPr="00FE48F8" w:rsidRDefault="00CA358A" w:rsidP="00DE0E1F">
      <w:pPr>
        <w:numPr>
          <w:ilvl w:val="1"/>
          <w:numId w:val="51"/>
        </w:numPr>
        <w:jc w:val="both"/>
        <w:rPr>
          <w:sz w:val="22"/>
          <w:szCs w:val="22"/>
        </w:rPr>
      </w:pPr>
      <w:r w:rsidRPr="00E66F78">
        <w:rPr>
          <w:sz w:val="22"/>
          <w:szCs w:val="22"/>
        </w:rPr>
        <w:t xml:space="preserve">akty władzy </w:t>
      </w:r>
      <w:r w:rsidRPr="00FE48F8">
        <w:rPr>
          <w:sz w:val="22"/>
          <w:szCs w:val="22"/>
        </w:rPr>
        <w:t>państwowej np. stan wojenny, stan wyjątkowy, itp.,</w:t>
      </w:r>
    </w:p>
    <w:p w14:paraId="08461D81" w14:textId="77777777" w:rsidR="00CA358A" w:rsidRPr="00FE48F8" w:rsidRDefault="00CA358A" w:rsidP="00DE0E1F">
      <w:pPr>
        <w:numPr>
          <w:ilvl w:val="1"/>
          <w:numId w:val="51"/>
        </w:numPr>
        <w:jc w:val="both"/>
        <w:rPr>
          <w:sz w:val="22"/>
          <w:szCs w:val="22"/>
        </w:rPr>
      </w:pPr>
      <w:r w:rsidRPr="00FE48F8">
        <w:rPr>
          <w:sz w:val="22"/>
          <w:szCs w:val="22"/>
        </w:rPr>
        <w:t>poważne zakłócenia w funkcjonowaniu transportu.</w:t>
      </w:r>
    </w:p>
    <w:p w14:paraId="04E69BE8" w14:textId="77777777" w:rsidR="00876071" w:rsidRPr="00FE48F8" w:rsidRDefault="00876071" w:rsidP="00DE0E1F">
      <w:pPr>
        <w:numPr>
          <w:ilvl w:val="0"/>
          <w:numId w:val="51"/>
        </w:numPr>
        <w:ind w:left="357" w:hanging="357"/>
        <w:jc w:val="both"/>
        <w:rPr>
          <w:sz w:val="22"/>
          <w:szCs w:val="22"/>
        </w:rPr>
      </w:pPr>
      <w:bookmarkStart w:id="175"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5"/>
    <w:p w14:paraId="1DF7D60B" w14:textId="77777777" w:rsidR="00CA358A" w:rsidRDefault="00CA358A" w:rsidP="00DE0E1F">
      <w:pPr>
        <w:numPr>
          <w:ilvl w:val="0"/>
          <w:numId w:val="51"/>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47DB37C4" w14:textId="77777777" w:rsidR="00FE48F8" w:rsidRPr="00EF362C" w:rsidRDefault="00FE48F8" w:rsidP="00FE48F8">
      <w:pPr>
        <w:spacing w:line="276" w:lineRule="auto"/>
        <w:ind w:left="357"/>
        <w:jc w:val="both"/>
        <w:rPr>
          <w:sz w:val="12"/>
          <w:szCs w:val="12"/>
        </w:rPr>
      </w:pPr>
    </w:p>
    <w:p w14:paraId="3FF736E4" w14:textId="77777777" w:rsidR="00BD512E" w:rsidRPr="00B65952" w:rsidRDefault="00BD512E" w:rsidP="001619F6">
      <w:pPr>
        <w:keepNext/>
        <w:tabs>
          <w:tab w:val="left" w:pos="720"/>
        </w:tabs>
        <w:snapToGrid w:val="0"/>
        <w:jc w:val="center"/>
        <w:outlineLvl w:val="1"/>
        <w:rPr>
          <w:b/>
          <w:bCs/>
          <w:sz w:val="24"/>
          <w:szCs w:val="28"/>
        </w:rPr>
      </w:pPr>
      <w:bookmarkStart w:id="176" w:name="_Toc174423849"/>
      <w:bookmarkEnd w:id="174"/>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6"/>
    </w:p>
    <w:p w14:paraId="0A0196C2" w14:textId="77777777" w:rsidR="0086135C" w:rsidRPr="00B65952" w:rsidRDefault="0086135C" w:rsidP="00DE0E1F">
      <w:pPr>
        <w:numPr>
          <w:ilvl w:val="0"/>
          <w:numId w:val="39"/>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01405A" w14:textId="77777777" w:rsidR="0086135C" w:rsidRPr="00B65952" w:rsidRDefault="0086135C" w:rsidP="00DE0E1F">
      <w:pPr>
        <w:numPr>
          <w:ilvl w:val="0"/>
          <w:numId w:val="39"/>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1D0EBF86" w14:textId="77777777" w:rsidR="0086135C" w:rsidRPr="00E022BD" w:rsidRDefault="0086135C" w:rsidP="00DE0E1F">
      <w:pPr>
        <w:numPr>
          <w:ilvl w:val="0"/>
          <w:numId w:val="39"/>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59D630D9" w14:textId="77777777" w:rsidR="000C31E8" w:rsidRDefault="000C31E8" w:rsidP="000C31E8">
      <w:pPr>
        <w:rPr>
          <w:sz w:val="12"/>
          <w:szCs w:val="12"/>
        </w:rPr>
      </w:pPr>
    </w:p>
    <w:p w14:paraId="091CE561" w14:textId="77777777" w:rsidR="0086135C" w:rsidRPr="00221E2E" w:rsidRDefault="0086135C" w:rsidP="000C31E8">
      <w:pPr>
        <w:rPr>
          <w:sz w:val="12"/>
          <w:szCs w:val="12"/>
        </w:rPr>
      </w:pPr>
    </w:p>
    <w:p w14:paraId="349866F9" w14:textId="77777777"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5B322CA" w14:textId="77777777"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544A9266" w14:textId="77777777"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4BDF25ED" w14:textId="77777777"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4ABECAE4" w14:textId="77777777" w:rsidR="006F44EB" w:rsidRDefault="006F44EB" w:rsidP="00D976EF">
      <w:pPr>
        <w:jc w:val="center"/>
        <w:rPr>
          <w:i/>
          <w:sz w:val="22"/>
          <w:szCs w:val="22"/>
        </w:rPr>
      </w:pPr>
      <w:bookmarkStart w:id="177" w:name="_Hlk108944975"/>
    </w:p>
    <w:bookmarkEnd w:id="177"/>
    <w:p w14:paraId="147A65D9" w14:textId="77777777" w:rsidR="00AF07A5" w:rsidRDefault="00AF07A5">
      <w:pPr>
        <w:rPr>
          <w:sz w:val="22"/>
          <w:szCs w:val="22"/>
        </w:rPr>
      </w:pPr>
    </w:p>
    <w:p w14:paraId="36A1E137" w14:textId="77777777" w:rsidR="00FE48F8" w:rsidRPr="001456AD" w:rsidRDefault="0086135C" w:rsidP="00D77B0E">
      <w:pPr>
        <w:rPr>
          <w:b/>
          <w:bCs/>
          <w:sz w:val="22"/>
          <w:szCs w:val="22"/>
        </w:rPr>
      </w:pPr>
      <w:bookmarkStart w:id="178" w:name="_Hlk67832211"/>
      <w:bookmarkStart w:id="179" w:name="_Hlk108349559"/>
      <w:r>
        <w:rPr>
          <w:b/>
          <w:bCs/>
          <w:sz w:val="22"/>
          <w:szCs w:val="22"/>
        </w:rPr>
        <w:br w:type="page"/>
      </w:r>
      <w:bookmarkStart w:id="180" w:name="_Hlk67826939"/>
      <w:r w:rsidR="00FE48F8" w:rsidRPr="001456AD">
        <w:rPr>
          <w:b/>
          <w:bCs/>
          <w:sz w:val="22"/>
          <w:szCs w:val="22"/>
        </w:rPr>
        <w:lastRenderedPageBreak/>
        <w:t xml:space="preserve">Załącznik nr </w:t>
      </w:r>
      <w:r w:rsidR="00FE48F8">
        <w:rPr>
          <w:b/>
          <w:bCs/>
          <w:sz w:val="22"/>
          <w:szCs w:val="22"/>
        </w:rPr>
        <w:t>1</w:t>
      </w:r>
      <w:r w:rsidR="00FE48F8" w:rsidRPr="001456AD">
        <w:rPr>
          <w:b/>
          <w:bCs/>
          <w:sz w:val="22"/>
          <w:szCs w:val="22"/>
        </w:rPr>
        <w:t xml:space="preserve"> do Umowy </w:t>
      </w:r>
    </w:p>
    <w:bookmarkEnd w:id="180"/>
    <w:p w14:paraId="7B49DB56" w14:textId="77777777" w:rsidR="00FE48F8" w:rsidRPr="00AC2718" w:rsidRDefault="00FE48F8" w:rsidP="00FE48F8">
      <w:pPr>
        <w:jc w:val="both"/>
        <w:rPr>
          <w:b/>
          <w:bCs/>
          <w:color w:val="000000" w:themeColor="text1"/>
          <w:sz w:val="24"/>
          <w:szCs w:val="24"/>
        </w:rPr>
      </w:pPr>
    </w:p>
    <w:p w14:paraId="5B7062B5" w14:textId="77777777" w:rsidR="00FE48F8" w:rsidRDefault="00FE48F8" w:rsidP="00FE48F8">
      <w:pPr>
        <w:jc w:val="both"/>
        <w:rPr>
          <w:b/>
          <w:bCs/>
          <w:color w:val="000000" w:themeColor="text1"/>
          <w:sz w:val="28"/>
          <w:szCs w:val="28"/>
        </w:rPr>
      </w:pPr>
    </w:p>
    <w:p w14:paraId="0187AC53"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CEA9536" w14:textId="77777777" w:rsidR="00FE48F8" w:rsidRPr="007E701E" w:rsidRDefault="00FE48F8" w:rsidP="00FE48F8">
      <w:pPr>
        <w:jc w:val="center"/>
        <w:rPr>
          <w:b/>
          <w:bCs/>
          <w:i/>
          <w:iCs/>
          <w:sz w:val="28"/>
          <w:szCs w:val="28"/>
        </w:rPr>
      </w:pPr>
      <w:r>
        <w:rPr>
          <w:b/>
          <w:bCs/>
          <w:color w:val="000000" w:themeColor="text1"/>
          <w:sz w:val="28"/>
          <w:szCs w:val="28"/>
        </w:rPr>
        <w:br/>
      </w:r>
      <w:r w:rsidRPr="007E701E">
        <w:rPr>
          <w:b/>
          <w:bCs/>
          <w:i/>
          <w:iCs/>
          <w:sz w:val="32"/>
          <w:szCs w:val="32"/>
        </w:rPr>
        <w:t>(</w:t>
      </w:r>
      <w:r w:rsidRPr="007E701E">
        <w:rPr>
          <w:b/>
          <w:bCs/>
          <w:i/>
          <w:iCs/>
          <w:sz w:val="28"/>
          <w:szCs w:val="28"/>
        </w:rPr>
        <w:t>zgodny z  Załącznikiem nr 1 do SWZ</w:t>
      </w:r>
      <w:bookmarkStart w:id="181" w:name="_Hlk147849015"/>
      <w:r w:rsidRPr="007E701E">
        <w:rPr>
          <w:b/>
          <w:bCs/>
          <w:i/>
          <w:iCs/>
          <w:sz w:val="28"/>
          <w:szCs w:val="28"/>
        </w:rPr>
        <w:t>)</w:t>
      </w:r>
    </w:p>
    <w:bookmarkEnd w:id="181"/>
    <w:p w14:paraId="5E6B2723" w14:textId="77777777" w:rsidR="00FE48F8" w:rsidRDefault="00FE48F8" w:rsidP="004A1FC2">
      <w:pPr>
        <w:spacing w:before="120"/>
        <w:jc w:val="right"/>
        <w:rPr>
          <w:b/>
          <w:bCs/>
          <w:sz w:val="22"/>
          <w:szCs w:val="22"/>
        </w:rPr>
      </w:pPr>
    </w:p>
    <w:p w14:paraId="4FC94BF2" w14:textId="77777777" w:rsidR="00FE48F8" w:rsidRDefault="00FE48F8" w:rsidP="004A1FC2">
      <w:pPr>
        <w:spacing w:before="120"/>
        <w:jc w:val="right"/>
        <w:rPr>
          <w:b/>
          <w:bCs/>
          <w:sz w:val="22"/>
          <w:szCs w:val="22"/>
        </w:rPr>
      </w:pPr>
    </w:p>
    <w:p w14:paraId="787361C5" w14:textId="77777777" w:rsidR="00FE48F8" w:rsidRDefault="00FE48F8">
      <w:pPr>
        <w:rPr>
          <w:b/>
          <w:bCs/>
          <w:sz w:val="22"/>
          <w:szCs w:val="22"/>
        </w:rPr>
      </w:pPr>
      <w:r>
        <w:rPr>
          <w:b/>
          <w:bCs/>
          <w:sz w:val="22"/>
          <w:szCs w:val="22"/>
        </w:rPr>
        <w:br w:type="page"/>
      </w:r>
    </w:p>
    <w:p w14:paraId="7D7AC11E" w14:textId="77777777"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694F9428" w14:textId="77777777" w:rsidR="00A11114" w:rsidRDefault="00A11114" w:rsidP="00A11114">
      <w:pPr>
        <w:spacing w:before="120"/>
        <w:rPr>
          <w:b/>
          <w:bCs/>
          <w:sz w:val="22"/>
          <w:szCs w:val="22"/>
        </w:rPr>
      </w:pPr>
    </w:p>
    <w:p w14:paraId="2CF3B0E7" w14:textId="77777777" w:rsidR="00A11114" w:rsidRDefault="00A11114" w:rsidP="00A11114">
      <w:pPr>
        <w:spacing w:before="120"/>
        <w:rPr>
          <w:b/>
          <w:bCs/>
          <w:sz w:val="22"/>
          <w:szCs w:val="22"/>
        </w:rPr>
      </w:pPr>
    </w:p>
    <w:p w14:paraId="1BD656C0" w14:textId="77777777" w:rsidR="00A11114" w:rsidRDefault="00A11114" w:rsidP="00A11114">
      <w:pPr>
        <w:spacing w:before="120"/>
        <w:rPr>
          <w:b/>
          <w:bCs/>
          <w:sz w:val="22"/>
          <w:szCs w:val="22"/>
        </w:rPr>
      </w:pPr>
    </w:p>
    <w:p w14:paraId="08CACC82" w14:textId="77777777"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67145903" w14:textId="77777777" w:rsidR="00A11114" w:rsidRDefault="00A11114">
      <w:pPr>
        <w:rPr>
          <w:b/>
          <w:bCs/>
          <w:sz w:val="22"/>
          <w:szCs w:val="22"/>
        </w:rPr>
      </w:pPr>
      <w:r>
        <w:rPr>
          <w:b/>
          <w:bCs/>
          <w:sz w:val="22"/>
          <w:szCs w:val="22"/>
        </w:rPr>
        <w:br w:type="page"/>
      </w:r>
    </w:p>
    <w:p w14:paraId="12A7B45D" w14:textId="77777777" w:rsidR="00FE48F8" w:rsidRDefault="00FE48F8" w:rsidP="004A1FC2">
      <w:pPr>
        <w:spacing w:before="120"/>
        <w:jc w:val="right"/>
        <w:rPr>
          <w:b/>
          <w:bCs/>
          <w:sz w:val="22"/>
          <w:szCs w:val="22"/>
        </w:rPr>
      </w:pPr>
    </w:p>
    <w:p w14:paraId="46BF1952" w14:textId="77777777"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2C3B27D8" w14:textId="77777777" w:rsidR="004A1FC2" w:rsidRPr="00B30F1F" w:rsidRDefault="004A1FC2" w:rsidP="004A1FC2">
      <w:pPr>
        <w:spacing w:before="120"/>
        <w:jc w:val="both"/>
        <w:rPr>
          <w:bCs/>
          <w:sz w:val="22"/>
          <w:szCs w:val="22"/>
          <w:highlight w:val="yellow"/>
        </w:rPr>
      </w:pPr>
    </w:p>
    <w:bookmarkEnd w:id="178"/>
    <w:bookmarkEnd w:id="179"/>
    <w:p w14:paraId="74746720"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0A538C7" w14:textId="77777777" w:rsidR="00FE48F8" w:rsidRDefault="00FE48F8" w:rsidP="00FE48F8">
      <w:pPr>
        <w:spacing w:before="120"/>
        <w:jc w:val="both"/>
        <w:rPr>
          <w:b/>
          <w:color w:val="0070C0"/>
          <w:sz w:val="22"/>
          <w:szCs w:val="22"/>
        </w:rPr>
      </w:pPr>
    </w:p>
    <w:p w14:paraId="4D7FF166" w14:textId="77777777" w:rsidR="00FE48F8" w:rsidRDefault="00FE48F8" w:rsidP="00FE48F8">
      <w:pPr>
        <w:spacing w:before="120"/>
        <w:jc w:val="both"/>
        <w:rPr>
          <w:b/>
          <w:color w:val="0070C0"/>
          <w:sz w:val="22"/>
          <w:szCs w:val="22"/>
        </w:rPr>
      </w:pPr>
    </w:p>
    <w:p w14:paraId="405CBE5B" w14:textId="77777777" w:rsidR="00FE48F8" w:rsidRPr="00B30F1F" w:rsidRDefault="00FE48F8" w:rsidP="00FE48F8">
      <w:pPr>
        <w:spacing w:before="120"/>
        <w:jc w:val="both"/>
        <w:rPr>
          <w:bCs/>
          <w:sz w:val="22"/>
          <w:szCs w:val="22"/>
        </w:rPr>
      </w:pPr>
      <w:r w:rsidRPr="00B30F1F">
        <w:rPr>
          <w:bCs/>
          <w:sz w:val="22"/>
          <w:szCs w:val="22"/>
        </w:rPr>
        <w:t>Nazwa Wykonawcy:</w:t>
      </w:r>
    </w:p>
    <w:p w14:paraId="40FF7CE7"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4678D93" w14:textId="77777777" w:rsidR="00FE48F8" w:rsidRPr="00B30F1F" w:rsidRDefault="00FE48F8" w:rsidP="00FE48F8">
      <w:pPr>
        <w:spacing w:before="120"/>
        <w:jc w:val="both"/>
        <w:rPr>
          <w:b/>
          <w:color w:val="0070C0"/>
          <w:sz w:val="22"/>
          <w:szCs w:val="22"/>
          <w:highlight w:val="yellow"/>
        </w:rPr>
      </w:pPr>
    </w:p>
    <w:p w14:paraId="33AF0A35" w14:textId="36A14A82"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w:t>
      </w:r>
      <w:r w:rsidR="003F6E68">
        <w:rPr>
          <w:iCs/>
          <w:sz w:val="24"/>
          <w:szCs w:val="24"/>
        </w:rPr>
        <w:t> </w:t>
      </w:r>
      <w:r w:rsidRPr="00614D1C">
        <w:rPr>
          <w:iCs/>
          <w:sz w:val="24"/>
          <w:szCs w:val="24"/>
        </w:rPr>
        <w:t>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w:t>
      </w:r>
      <w:r w:rsidR="003F6E68">
        <w:rPr>
          <w:iCs/>
          <w:sz w:val="24"/>
          <w:szCs w:val="24"/>
        </w:rPr>
        <w:t> </w:t>
      </w:r>
      <w:r w:rsidRPr="00614D1C">
        <w:rPr>
          <w:iCs/>
          <w:sz w:val="24"/>
          <w:szCs w:val="24"/>
        </w:rPr>
        <w:t>przywołaną w zdaniu poprzedzającym regulacją, do kategorii mikroprzedsiębiorstw oraz małych i średnich przedsiębiorstw należą przedsiębiorstwa, które zatrudniają mniej niż 250 pracowników i</w:t>
      </w:r>
      <w:r w:rsidR="003F6E68">
        <w:rPr>
          <w:iCs/>
          <w:sz w:val="24"/>
          <w:szCs w:val="24"/>
        </w:rPr>
        <w:t> </w:t>
      </w:r>
      <w:r w:rsidRPr="00614D1C">
        <w:rPr>
          <w:iCs/>
          <w:sz w:val="24"/>
          <w:szCs w:val="24"/>
        </w:rPr>
        <w:t>których roczny obrót nie przekracza 50 milionów EURO, lub roczna suma bilansowa nie przekracza 43 milionów EURO.</w:t>
      </w:r>
    </w:p>
    <w:p w14:paraId="5D2769DF" w14:textId="77777777" w:rsidR="00FE48F8" w:rsidRPr="00B30F1F" w:rsidRDefault="00FE48F8" w:rsidP="00FE48F8">
      <w:pPr>
        <w:spacing w:before="120"/>
        <w:jc w:val="both"/>
        <w:rPr>
          <w:iCs/>
          <w:sz w:val="22"/>
          <w:szCs w:val="22"/>
          <w:highlight w:val="yellow"/>
        </w:rPr>
      </w:pPr>
    </w:p>
    <w:p w14:paraId="4C1568F4" w14:textId="77777777" w:rsidR="00FE48F8" w:rsidRPr="00B30F1F" w:rsidRDefault="00FE48F8" w:rsidP="00FE48F8">
      <w:pPr>
        <w:spacing w:before="120"/>
        <w:jc w:val="both"/>
        <w:rPr>
          <w:iCs/>
          <w:sz w:val="22"/>
          <w:szCs w:val="22"/>
          <w:highlight w:val="yellow"/>
        </w:rPr>
      </w:pPr>
    </w:p>
    <w:p w14:paraId="6C68236B" w14:textId="77777777" w:rsidR="00FE48F8" w:rsidRPr="00B30F1F" w:rsidRDefault="00FE48F8" w:rsidP="00FE48F8">
      <w:pPr>
        <w:spacing w:before="120"/>
        <w:jc w:val="both"/>
        <w:rPr>
          <w:iCs/>
          <w:sz w:val="22"/>
          <w:szCs w:val="22"/>
          <w:highlight w:val="yellow"/>
        </w:rPr>
      </w:pPr>
    </w:p>
    <w:p w14:paraId="7223A459" w14:textId="77777777" w:rsidR="00FE48F8" w:rsidRPr="00B30F1F" w:rsidRDefault="00FE48F8" w:rsidP="00FE48F8">
      <w:pPr>
        <w:spacing w:before="120"/>
        <w:jc w:val="both"/>
        <w:rPr>
          <w:iCs/>
          <w:strike/>
          <w:sz w:val="22"/>
          <w:szCs w:val="22"/>
          <w:highlight w:val="yellow"/>
        </w:rPr>
      </w:pPr>
    </w:p>
    <w:p w14:paraId="5C64DA80" w14:textId="77777777" w:rsidR="00FE48F8" w:rsidRPr="00B30F1F" w:rsidRDefault="00FE48F8" w:rsidP="00FE48F8">
      <w:pPr>
        <w:spacing w:before="120"/>
        <w:jc w:val="both"/>
        <w:rPr>
          <w:iCs/>
          <w:strike/>
          <w:sz w:val="22"/>
          <w:szCs w:val="22"/>
          <w:highlight w:val="yellow"/>
        </w:rPr>
      </w:pPr>
    </w:p>
    <w:p w14:paraId="241F3732" w14:textId="77777777" w:rsidR="00FE48F8" w:rsidRPr="00B30F1F" w:rsidRDefault="00FE48F8" w:rsidP="00FE48F8">
      <w:pPr>
        <w:spacing w:before="120"/>
        <w:jc w:val="both"/>
        <w:rPr>
          <w:strike/>
          <w:sz w:val="22"/>
          <w:szCs w:val="22"/>
          <w:highlight w:val="yellow"/>
        </w:rPr>
      </w:pPr>
    </w:p>
    <w:p w14:paraId="5C9532B5" w14:textId="77777777" w:rsidR="00FE48F8" w:rsidRPr="00712AEC" w:rsidRDefault="00FE48F8" w:rsidP="00FE48F8">
      <w:pPr>
        <w:spacing w:before="120"/>
        <w:jc w:val="both"/>
        <w:rPr>
          <w:bCs/>
          <w:sz w:val="22"/>
          <w:szCs w:val="22"/>
        </w:rPr>
      </w:pPr>
      <w:r w:rsidRPr="00FC4EBB">
        <w:rPr>
          <w:bCs/>
          <w:sz w:val="22"/>
          <w:szCs w:val="22"/>
        </w:rPr>
        <w:t>* - skreślić niewłaściwe</w:t>
      </w:r>
    </w:p>
    <w:p w14:paraId="62C736C6" w14:textId="77777777" w:rsidR="00FE48F8" w:rsidRDefault="00FE48F8" w:rsidP="00FE48F8">
      <w:pPr>
        <w:rPr>
          <w:strike/>
        </w:rPr>
      </w:pPr>
    </w:p>
    <w:p w14:paraId="0F8D2EC9" w14:textId="77777777" w:rsidR="00FE48F8" w:rsidRDefault="00FE48F8" w:rsidP="00FE48F8">
      <w:pPr>
        <w:rPr>
          <w:i/>
          <w:iCs/>
          <w:sz w:val="22"/>
          <w:szCs w:val="22"/>
        </w:rPr>
      </w:pPr>
      <w:r w:rsidRPr="00B30F1F">
        <w:rPr>
          <w:i/>
          <w:iCs/>
          <w:sz w:val="22"/>
          <w:szCs w:val="22"/>
        </w:rPr>
        <w:t>Podpisuje Wykonawca lub każdy z członków Konsorcjum</w:t>
      </w:r>
    </w:p>
    <w:p w14:paraId="36489B3A" w14:textId="77777777" w:rsidR="00FE48F8" w:rsidRDefault="00FE48F8" w:rsidP="00FE48F8">
      <w:pPr>
        <w:rPr>
          <w:i/>
          <w:iCs/>
          <w:sz w:val="22"/>
          <w:szCs w:val="22"/>
        </w:rPr>
      </w:pPr>
    </w:p>
    <w:p w14:paraId="3D6E70C6" w14:textId="6482DB6B" w:rsidR="00221E2E" w:rsidRDefault="00221E2E" w:rsidP="00A01018">
      <w:pPr>
        <w:rPr>
          <w:b/>
          <w:bCs/>
          <w:sz w:val="28"/>
          <w:szCs w:val="28"/>
        </w:rPr>
      </w:pPr>
      <w:bookmarkStart w:id="182" w:name="_Hlk106958642"/>
      <w:bookmarkStart w:id="183" w:name="_Hlk108344310"/>
      <w:bookmarkEnd w:id="182"/>
      <w:bookmarkEnd w:id="183"/>
    </w:p>
    <w:sectPr w:rsidR="00221E2E" w:rsidSect="00047C88">
      <w:headerReference w:type="default" r:id="rId18"/>
      <w:footerReference w:type="even" r:id="rId19"/>
      <w:footerReference w:type="default" r:id="rId20"/>
      <w:pgSz w:w="11906" w:h="16838" w:code="9"/>
      <w:pgMar w:top="851" w:right="1133" w:bottom="1701" w:left="1418"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E67A8" w14:textId="77777777" w:rsidR="004E7F6D" w:rsidRDefault="004E7F6D">
      <w:r>
        <w:separator/>
      </w:r>
    </w:p>
  </w:endnote>
  <w:endnote w:type="continuationSeparator" w:id="0">
    <w:p w14:paraId="062B50EE" w14:textId="77777777" w:rsidR="004E7F6D" w:rsidRDefault="004E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D672" w14:textId="77777777" w:rsidR="002C3F0C" w:rsidRDefault="002C3F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42C1C8" w14:textId="77777777" w:rsidR="002C3F0C" w:rsidRDefault="002C3F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Content>
      <w:p w14:paraId="79F6C7E5" w14:textId="77777777" w:rsidR="002C3F0C" w:rsidRDefault="002C3F0C" w:rsidP="008F5464">
        <w:pPr>
          <w:pStyle w:val="Stopka"/>
          <w:tabs>
            <w:tab w:val="clear" w:pos="4536"/>
            <w:tab w:val="clear" w:pos="9072"/>
            <w:tab w:val="left" w:pos="3030"/>
          </w:tabs>
        </w:pPr>
        <w:r>
          <w:tab/>
        </w:r>
      </w:p>
      <w:p w14:paraId="0B5F8744" w14:textId="04F7B49A" w:rsidR="002C3F0C" w:rsidRDefault="002C3F0C" w:rsidP="00F53186">
        <w:pPr>
          <w:pStyle w:val="Stopka"/>
        </w:pPr>
        <w:r>
          <w:t xml:space="preserve">Nr </w:t>
        </w:r>
        <w:r w:rsidRPr="00415633">
          <w:t>sprawy 47240</w:t>
        </w:r>
        <w:r w:rsidR="00415633" w:rsidRPr="00415633">
          <w:t>20</w:t>
        </w:r>
        <w:r w:rsidR="007F18DB">
          <w:t>11</w:t>
        </w:r>
      </w:p>
      <w:p w14:paraId="6AD504E8" w14:textId="77777777" w:rsidR="002C3F0C" w:rsidRDefault="002C3F0C" w:rsidP="00F53186">
        <w:pPr>
          <w:pStyle w:val="Stopka"/>
        </w:pPr>
      </w:p>
      <w:p w14:paraId="092A23E2" w14:textId="77777777" w:rsidR="002C3F0C" w:rsidRDefault="002C3F0C" w:rsidP="00A90DD7">
        <w:pPr>
          <w:pStyle w:val="Stopka"/>
        </w:pPr>
        <w:r>
          <w:t xml:space="preserve"> </w:t>
        </w:r>
        <w:sdt>
          <w:sdtPr>
            <w:rPr>
              <w:i/>
            </w:rPr>
            <w:id w:val="-464276899"/>
            <w:lock w:val="sdtContentLocked"/>
            <w:text/>
          </w:sdtPr>
          <w:sdtContent>
            <w:r w:rsidRPr="00A90DD7">
              <w:rPr>
                <w:i/>
              </w:rPr>
              <w:t>Wzór nr NP/04/2024/v1</w:t>
            </w:r>
          </w:sdtContent>
        </w:sdt>
      </w:p>
      <w:p w14:paraId="30AF4249" w14:textId="77777777" w:rsidR="002C3F0C" w:rsidRDefault="002C3F0C" w:rsidP="008F5464">
        <w:pPr>
          <w:pStyle w:val="Stopka"/>
          <w:jc w:val="center"/>
        </w:pPr>
        <w:r>
          <w:fldChar w:fldCharType="begin"/>
        </w:r>
        <w:r>
          <w:instrText>PAGE   \* MERGEFORMAT</w:instrText>
        </w:r>
        <w:r>
          <w:fldChar w:fldCharType="separate"/>
        </w:r>
        <w:r w:rsidR="00DC024D">
          <w:rPr>
            <w:noProof/>
          </w:rPr>
          <w:t>54</w:t>
        </w:r>
        <w:r>
          <w:rPr>
            <w:noProof/>
          </w:rPr>
          <w:fldChar w:fldCharType="end"/>
        </w:r>
      </w:p>
    </w:sdtContent>
  </w:sdt>
  <w:p w14:paraId="4E8EB24D" w14:textId="77777777" w:rsidR="002C3F0C" w:rsidRPr="00995FAF" w:rsidRDefault="002C3F0C"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4A1D9" w14:textId="77777777" w:rsidR="004E7F6D" w:rsidRDefault="004E7F6D">
      <w:r>
        <w:separator/>
      </w:r>
    </w:p>
  </w:footnote>
  <w:footnote w:type="continuationSeparator" w:id="0">
    <w:p w14:paraId="08687D42" w14:textId="77777777" w:rsidR="004E7F6D" w:rsidRDefault="004E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DFAF" w14:textId="77777777" w:rsidR="002C3F0C" w:rsidRDefault="002C3F0C"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EF842ECE"/>
    <w:lvl w:ilvl="0" w:tplc="0415000F">
      <w:start w:val="1"/>
      <w:numFmt w:val="decimal"/>
      <w:lvlText w:val="%1."/>
      <w:lvlJc w:val="left"/>
      <w:pPr>
        <w:ind w:left="1146" w:hanging="360"/>
      </w:p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582B41"/>
    <w:multiLevelType w:val="hybridMultilevel"/>
    <w:tmpl w:val="34A62D5A"/>
    <w:lvl w:ilvl="0" w:tplc="38B4A530">
      <w:start w:val="1"/>
      <w:numFmt w:val="lowerLetter"/>
      <w:lvlText w:val="%1)"/>
      <w:lvlJc w:val="left"/>
      <w:pPr>
        <w:ind w:left="1020" w:hanging="360"/>
      </w:pPr>
    </w:lvl>
    <w:lvl w:ilvl="1" w:tplc="CF58F3BE">
      <w:start w:val="1"/>
      <w:numFmt w:val="lowerLetter"/>
      <w:lvlText w:val="%2)"/>
      <w:lvlJc w:val="left"/>
      <w:pPr>
        <w:ind w:left="1020" w:hanging="360"/>
      </w:pPr>
    </w:lvl>
    <w:lvl w:ilvl="2" w:tplc="7B668B38">
      <w:start w:val="1"/>
      <w:numFmt w:val="lowerLetter"/>
      <w:lvlText w:val="%3)"/>
      <w:lvlJc w:val="left"/>
      <w:pPr>
        <w:ind w:left="1020" w:hanging="360"/>
      </w:pPr>
    </w:lvl>
    <w:lvl w:ilvl="3" w:tplc="5DC845F4">
      <w:start w:val="1"/>
      <w:numFmt w:val="lowerLetter"/>
      <w:lvlText w:val="%4)"/>
      <w:lvlJc w:val="left"/>
      <w:pPr>
        <w:ind w:left="1020" w:hanging="360"/>
      </w:pPr>
    </w:lvl>
    <w:lvl w:ilvl="4" w:tplc="33A0F544">
      <w:start w:val="1"/>
      <w:numFmt w:val="lowerLetter"/>
      <w:lvlText w:val="%5)"/>
      <w:lvlJc w:val="left"/>
      <w:pPr>
        <w:ind w:left="1020" w:hanging="360"/>
      </w:pPr>
    </w:lvl>
    <w:lvl w:ilvl="5" w:tplc="C0E46C1C">
      <w:start w:val="1"/>
      <w:numFmt w:val="lowerLetter"/>
      <w:lvlText w:val="%6)"/>
      <w:lvlJc w:val="left"/>
      <w:pPr>
        <w:ind w:left="1020" w:hanging="360"/>
      </w:pPr>
    </w:lvl>
    <w:lvl w:ilvl="6" w:tplc="CC5C8B62">
      <w:start w:val="1"/>
      <w:numFmt w:val="lowerLetter"/>
      <w:lvlText w:val="%7)"/>
      <w:lvlJc w:val="left"/>
      <w:pPr>
        <w:ind w:left="1020" w:hanging="360"/>
      </w:pPr>
    </w:lvl>
    <w:lvl w:ilvl="7" w:tplc="95C2D974">
      <w:start w:val="1"/>
      <w:numFmt w:val="lowerLetter"/>
      <w:lvlText w:val="%8)"/>
      <w:lvlJc w:val="left"/>
      <w:pPr>
        <w:ind w:left="1020" w:hanging="360"/>
      </w:pPr>
    </w:lvl>
    <w:lvl w:ilvl="8" w:tplc="B5DA0064">
      <w:start w:val="1"/>
      <w:numFmt w:val="lowerLetter"/>
      <w:lvlText w:val="%9)"/>
      <w:lvlJc w:val="left"/>
      <w:pPr>
        <w:ind w:left="1020" w:hanging="360"/>
      </w:pPr>
    </w:lvl>
  </w:abstractNum>
  <w:abstractNum w:abstractNumId="1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7"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A5145F8"/>
    <w:multiLevelType w:val="hybridMultilevel"/>
    <w:tmpl w:val="FA427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BB2617"/>
    <w:multiLevelType w:val="multilevel"/>
    <w:tmpl w:val="BAA863A0"/>
    <w:lvl w:ilvl="0">
      <w:start w:val="1"/>
      <w:numFmt w:val="decimal"/>
      <w:lvlText w:val="%1."/>
      <w:lvlJc w:val="left"/>
      <w:pPr>
        <w:ind w:left="644" w:hanging="360"/>
      </w:pPr>
      <w:rPr>
        <w:rFonts w:hint="default"/>
      </w:rPr>
    </w:lvl>
    <w:lvl w:ilvl="1">
      <w:start w:val="1"/>
      <w:numFmt w:val="decimal"/>
      <w:lvlText w:val="%2)"/>
      <w:lvlJc w:val="left"/>
      <w:pPr>
        <w:ind w:left="1004" w:hanging="360"/>
      </w:pPr>
      <w:rPr>
        <w:rFonts w:hint="default"/>
      </w:rPr>
    </w:lvl>
    <w:lvl w:ilvl="2">
      <w:start w:val="1"/>
      <w:numFmt w:val="lowerLetter"/>
      <w:lvlText w:val="%3)"/>
      <w:lvlJc w:val="left"/>
      <w:pPr>
        <w:ind w:left="1364" w:hanging="360"/>
      </w:pPr>
      <w:rPr>
        <w:rFonts w:hint="default"/>
      </w:rPr>
    </w:lvl>
    <w:lvl w:ilvl="3">
      <w:start w:val="1"/>
      <w:numFmt w:val="lowerRoman"/>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502" w:hanging="360"/>
      </w:pPr>
      <w:rPr>
        <w:rFonts w:hint="default"/>
      </w:rPr>
    </w:lvl>
    <w:lvl w:ilvl="1">
      <w:start w:val="1"/>
      <w:numFmt w:val="decimal"/>
      <w:lvlText w:val="%2)"/>
      <w:lvlJc w:val="left"/>
      <w:pPr>
        <w:ind w:left="1004" w:hanging="360"/>
      </w:pPr>
      <w:rPr>
        <w:rFonts w:hint="default"/>
      </w:rPr>
    </w:lvl>
    <w:lvl w:ilvl="2">
      <w:start w:val="1"/>
      <w:numFmt w:val="lowerLetter"/>
      <w:lvlText w:val="%3)"/>
      <w:lvlJc w:val="left"/>
      <w:pPr>
        <w:ind w:left="1364" w:hanging="360"/>
      </w:pPr>
      <w:rPr>
        <w:rFonts w:hint="default"/>
      </w:rPr>
    </w:lvl>
    <w:lvl w:ilvl="3">
      <w:start w:val="1"/>
      <w:numFmt w:val="lowerRoman"/>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EF53E6"/>
    <w:multiLevelType w:val="hybridMultilevel"/>
    <w:tmpl w:val="2246405A"/>
    <w:lvl w:ilvl="0" w:tplc="361429A6">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1"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3"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5F70AE1"/>
    <w:multiLevelType w:val="hybridMultilevel"/>
    <w:tmpl w:val="3288F082"/>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A1D3318"/>
    <w:multiLevelType w:val="hybridMultilevel"/>
    <w:tmpl w:val="98825154"/>
    <w:lvl w:ilvl="0" w:tplc="FFFFFFFF">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3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4"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8"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59"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0"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3"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C4C56E9"/>
    <w:multiLevelType w:val="hybridMultilevel"/>
    <w:tmpl w:val="C950984A"/>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4EA01F2B"/>
    <w:multiLevelType w:val="multilevel"/>
    <w:tmpl w:val="BAA863A0"/>
    <w:lvl w:ilvl="0">
      <w:start w:val="1"/>
      <w:numFmt w:val="decimal"/>
      <w:lvlText w:val="%1."/>
      <w:lvlJc w:val="left"/>
      <w:pPr>
        <w:ind w:left="644" w:hanging="360"/>
      </w:pPr>
      <w:rPr>
        <w:rFonts w:hint="default"/>
      </w:rPr>
    </w:lvl>
    <w:lvl w:ilvl="1">
      <w:start w:val="1"/>
      <w:numFmt w:val="decimal"/>
      <w:lvlText w:val="%2)"/>
      <w:lvlJc w:val="left"/>
      <w:pPr>
        <w:ind w:left="1004" w:hanging="360"/>
      </w:pPr>
      <w:rPr>
        <w:rFonts w:hint="default"/>
      </w:rPr>
    </w:lvl>
    <w:lvl w:ilvl="2">
      <w:start w:val="1"/>
      <w:numFmt w:val="lowerLetter"/>
      <w:lvlText w:val="%3)"/>
      <w:lvlJc w:val="left"/>
      <w:pPr>
        <w:ind w:left="1364" w:hanging="360"/>
      </w:pPr>
      <w:rPr>
        <w:rFonts w:hint="default"/>
      </w:rPr>
    </w:lvl>
    <w:lvl w:ilvl="3">
      <w:start w:val="1"/>
      <w:numFmt w:val="lowerRoman"/>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0"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5055007D"/>
    <w:multiLevelType w:val="hybridMultilevel"/>
    <w:tmpl w:val="79A086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90403E"/>
    <w:multiLevelType w:val="hybridMultilevel"/>
    <w:tmpl w:val="B95230FA"/>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6"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A1E0CE4"/>
    <w:multiLevelType w:val="hybridMultilevel"/>
    <w:tmpl w:val="7048E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6"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7"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916D4E"/>
    <w:multiLevelType w:val="hybridMultilevel"/>
    <w:tmpl w:val="42BCB7C2"/>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34960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943443">
    <w:abstractNumId w:val="76"/>
  </w:num>
  <w:num w:numId="3" w16cid:durableId="1798525726">
    <w:abstractNumId w:val="20"/>
  </w:num>
  <w:num w:numId="4" w16cid:durableId="537861772">
    <w:abstractNumId w:val="3"/>
  </w:num>
  <w:num w:numId="5" w16cid:durableId="1427534564">
    <w:abstractNumId w:val="2"/>
  </w:num>
  <w:num w:numId="6" w16cid:durableId="1624262812">
    <w:abstractNumId w:val="1"/>
  </w:num>
  <w:num w:numId="7" w16cid:durableId="1233812712">
    <w:abstractNumId w:val="79"/>
  </w:num>
  <w:num w:numId="8" w16cid:durableId="1920938715">
    <w:abstractNumId w:val="70"/>
  </w:num>
  <w:num w:numId="9" w16cid:durableId="1321155055">
    <w:abstractNumId w:val="87"/>
  </w:num>
  <w:num w:numId="10" w16cid:durableId="773406659">
    <w:abstractNumId w:val="97"/>
  </w:num>
  <w:num w:numId="11" w16cid:durableId="1154224907">
    <w:abstractNumId w:val="39"/>
  </w:num>
  <w:num w:numId="12" w16cid:durableId="2073843243">
    <w:abstractNumId w:val="38"/>
  </w:num>
  <w:num w:numId="13" w16cid:durableId="2103182314">
    <w:abstractNumId w:val="72"/>
  </w:num>
  <w:num w:numId="14" w16cid:durableId="2076120676">
    <w:abstractNumId w:val="49"/>
  </w:num>
  <w:num w:numId="15" w16cid:durableId="1137989964">
    <w:abstractNumId w:val="41"/>
  </w:num>
  <w:num w:numId="16" w16cid:durableId="391544285">
    <w:abstractNumId w:val="63"/>
  </w:num>
  <w:num w:numId="17" w16cid:durableId="897741885">
    <w:abstractNumId w:val="31"/>
  </w:num>
  <w:num w:numId="18" w16cid:durableId="1085420611">
    <w:abstractNumId w:val="90"/>
  </w:num>
  <w:num w:numId="19" w16cid:durableId="1425225038">
    <w:abstractNumId w:val="56"/>
  </w:num>
  <w:num w:numId="20" w16cid:durableId="778378189">
    <w:abstractNumId w:val="37"/>
  </w:num>
  <w:num w:numId="21" w16cid:durableId="950744749">
    <w:abstractNumId w:val="95"/>
  </w:num>
  <w:num w:numId="22" w16cid:durableId="1970430548">
    <w:abstractNumId w:val="75"/>
  </w:num>
  <w:num w:numId="23" w16cid:durableId="239600560">
    <w:abstractNumId w:val="68"/>
  </w:num>
  <w:num w:numId="24" w16cid:durableId="905649570">
    <w:abstractNumId w:val="62"/>
  </w:num>
  <w:num w:numId="25" w16cid:durableId="756710387">
    <w:abstractNumId w:val="80"/>
  </w:num>
  <w:num w:numId="26" w16cid:durableId="851534174">
    <w:abstractNumId w:val="13"/>
  </w:num>
  <w:num w:numId="27" w16cid:durableId="975715980">
    <w:abstractNumId w:val="85"/>
  </w:num>
  <w:num w:numId="28" w16cid:durableId="9995026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435840">
    <w:abstractNumId w:val="98"/>
  </w:num>
  <w:num w:numId="30" w16cid:durableId="1131947105">
    <w:abstractNumId w:val="59"/>
  </w:num>
  <w:num w:numId="31" w16cid:durableId="1782800419">
    <w:abstractNumId w:val="15"/>
  </w:num>
  <w:num w:numId="32" w16cid:durableId="1127702754">
    <w:abstractNumId w:val="51"/>
  </w:num>
  <w:num w:numId="33" w16cid:durableId="688262708">
    <w:abstractNumId w:val="16"/>
  </w:num>
  <w:num w:numId="34" w16cid:durableId="570994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325805">
    <w:abstractNumId w:val="26"/>
  </w:num>
  <w:num w:numId="36" w16cid:durableId="511074139">
    <w:abstractNumId w:val="57"/>
  </w:num>
  <w:num w:numId="37" w16cid:durableId="965351981">
    <w:abstractNumId w:val="53"/>
  </w:num>
  <w:num w:numId="38" w16cid:durableId="1945653063">
    <w:abstractNumId w:val="82"/>
  </w:num>
  <w:num w:numId="39" w16cid:durableId="2125490248">
    <w:abstractNumId w:val="69"/>
  </w:num>
  <w:num w:numId="40" w16cid:durableId="275136953">
    <w:abstractNumId w:val="27"/>
  </w:num>
  <w:num w:numId="41" w16cid:durableId="721559806">
    <w:abstractNumId w:val="25"/>
  </w:num>
  <w:num w:numId="42" w16cid:durableId="1284113368">
    <w:abstractNumId w:val="60"/>
  </w:num>
  <w:num w:numId="43" w16cid:durableId="466701638">
    <w:abstractNumId w:val="64"/>
  </w:num>
  <w:num w:numId="44" w16cid:durableId="2043553835">
    <w:abstractNumId w:val="22"/>
  </w:num>
  <w:num w:numId="45" w16cid:durableId="1119883535">
    <w:abstractNumId w:val="73"/>
  </w:num>
  <w:num w:numId="46" w16cid:durableId="250897847">
    <w:abstractNumId w:val="47"/>
  </w:num>
  <w:num w:numId="47" w16cid:durableId="6775869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718379">
    <w:abstractNumId w:val="66"/>
  </w:num>
  <w:num w:numId="49" w16cid:durableId="339818658">
    <w:abstractNumId w:val="21"/>
  </w:num>
  <w:num w:numId="50" w16cid:durableId="90273727">
    <w:abstractNumId w:val="32"/>
  </w:num>
  <w:num w:numId="51" w16cid:durableId="275523381">
    <w:abstractNumId w:val="35"/>
  </w:num>
  <w:num w:numId="52" w16cid:durableId="386732250">
    <w:abstractNumId w:val="89"/>
  </w:num>
  <w:num w:numId="53" w16cid:durableId="1006128048">
    <w:abstractNumId w:val="34"/>
  </w:num>
  <w:num w:numId="54" w16cid:durableId="1844516942">
    <w:abstractNumId w:val="42"/>
  </w:num>
  <w:num w:numId="55" w16cid:durableId="488980079">
    <w:abstractNumId w:val="92"/>
  </w:num>
  <w:num w:numId="56" w16cid:durableId="1124886444">
    <w:abstractNumId w:val="94"/>
  </w:num>
  <w:num w:numId="57" w16cid:durableId="715855263">
    <w:abstractNumId w:val="84"/>
  </w:num>
  <w:num w:numId="58" w16cid:durableId="1653605007">
    <w:abstractNumId w:val="88"/>
  </w:num>
  <w:num w:numId="59" w16cid:durableId="75173384">
    <w:abstractNumId w:val="48"/>
  </w:num>
  <w:num w:numId="60" w16cid:durableId="1802769280">
    <w:abstractNumId w:val="91"/>
  </w:num>
  <w:num w:numId="61" w16cid:durableId="379986932">
    <w:abstractNumId w:val="33"/>
  </w:num>
  <w:num w:numId="62" w16cid:durableId="555900105">
    <w:abstractNumId w:val="14"/>
  </w:num>
  <w:num w:numId="63" w16cid:durableId="462818597">
    <w:abstractNumId w:val="67"/>
  </w:num>
  <w:num w:numId="64" w16cid:durableId="805511933">
    <w:abstractNumId w:val="19"/>
  </w:num>
  <w:num w:numId="65" w16cid:durableId="1624535263">
    <w:abstractNumId w:val="77"/>
  </w:num>
  <w:num w:numId="66" w16cid:durableId="80682684">
    <w:abstractNumId w:val="101"/>
  </w:num>
  <w:num w:numId="67" w16cid:durableId="899285206">
    <w:abstractNumId w:val="78"/>
  </w:num>
  <w:num w:numId="68" w16cid:durableId="811169962">
    <w:abstractNumId w:val="96"/>
  </w:num>
  <w:num w:numId="69" w16cid:durableId="1674183280">
    <w:abstractNumId w:val="58"/>
  </w:num>
  <w:num w:numId="70" w16cid:durableId="790057383">
    <w:abstractNumId w:val="55"/>
  </w:num>
  <w:num w:numId="71" w16cid:durableId="1471553350">
    <w:abstractNumId w:val="93"/>
  </w:num>
  <w:num w:numId="72" w16cid:durableId="703093930">
    <w:abstractNumId w:val="52"/>
  </w:num>
  <w:num w:numId="73" w16cid:durableId="1706052936">
    <w:abstractNumId w:val="61"/>
  </w:num>
  <w:num w:numId="74" w16cid:durableId="1493570818">
    <w:abstractNumId w:val="74"/>
  </w:num>
  <w:num w:numId="75" w16cid:durableId="868837537">
    <w:abstractNumId w:val="99"/>
  </w:num>
  <w:num w:numId="76" w16cid:durableId="326062006">
    <w:abstractNumId w:val="28"/>
  </w:num>
  <w:num w:numId="77" w16cid:durableId="1489706660">
    <w:abstractNumId w:val="17"/>
  </w:num>
  <w:num w:numId="78" w16cid:durableId="485248043">
    <w:abstractNumId w:val="36"/>
  </w:num>
  <w:num w:numId="79" w16cid:durableId="36325025">
    <w:abstractNumId w:val="54"/>
  </w:num>
  <w:num w:numId="80" w16cid:durableId="507864848">
    <w:abstractNumId w:val="100"/>
  </w:num>
  <w:num w:numId="81" w16cid:durableId="165440650">
    <w:abstractNumId w:val="29"/>
  </w:num>
  <w:num w:numId="82" w16cid:durableId="610015209">
    <w:abstractNumId w:val="46"/>
  </w:num>
  <w:num w:numId="83" w16cid:durableId="917908659">
    <w:abstractNumId w:val="44"/>
  </w:num>
  <w:num w:numId="84" w16cid:durableId="2039312621">
    <w:abstractNumId w:val="58"/>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16cid:durableId="1849904509">
    <w:abstractNumId w:val="86"/>
  </w:num>
  <w:num w:numId="86" w16cid:durableId="1355303711">
    <w:abstractNumId w:val="45"/>
  </w:num>
  <w:num w:numId="87" w16cid:durableId="511333068">
    <w:abstractNumId w:val="71"/>
  </w:num>
  <w:num w:numId="88" w16cid:durableId="2097942439">
    <w:abstractNumId w:val="81"/>
  </w:num>
  <w:num w:numId="89" w16cid:durableId="1758013478">
    <w:abstractNumId w:val="50"/>
  </w:num>
  <w:num w:numId="90" w16cid:durableId="1007102096">
    <w:abstractNumId w:val="65"/>
  </w:num>
  <w:num w:numId="91" w16cid:durableId="939070685">
    <w:abstractNumId w:val="30"/>
  </w:num>
  <w:num w:numId="92" w16cid:durableId="565452444">
    <w:abstractNumId w:val="1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1100"/>
    <w:rsid w:val="0000397C"/>
    <w:rsid w:val="00004D85"/>
    <w:rsid w:val="00004E2C"/>
    <w:rsid w:val="000054A1"/>
    <w:rsid w:val="00010E7B"/>
    <w:rsid w:val="00011377"/>
    <w:rsid w:val="000114EE"/>
    <w:rsid w:val="0001286D"/>
    <w:rsid w:val="000139D9"/>
    <w:rsid w:val="00013A8F"/>
    <w:rsid w:val="00013D99"/>
    <w:rsid w:val="00013ED8"/>
    <w:rsid w:val="00014C33"/>
    <w:rsid w:val="000155B0"/>
    <w:rsid w:val="000169E8"/>
    <w:rsid w:val="00017D6C"/>
    <w:rsid w:val="000203F8"/>
    <w:rsid w:val="000209BB"/>
    <w:rsid w:val="00021417"/>
    <w:rsid w:val="00021CBD"/>
    <w:rsid w:val="00021FC7"/>
    <w:rsid w:val="00022384"/>
    <w:rsid w:val="000223B7"/>
    <w:rsid w:val="00022ACA"/>
    <w:rsid w:val="00024D5F"/>
    <w:rsid w:val="00025D03"/>
    <w:rsid w:val="00025DE2"/>
    <w:rsid w:val="000267D4"/>
    <w:rsid w:val="00026C59"/>
    <w:rsid w:val="00027F01"/>
    <w:rsid w:val="0003035C"/>
    <w:rsid w:val="0003040E"/>
    <w:rsid w:val="000324F9"/>
    <w:rsid w:val="00032CAD"/>
    <w:rsid w:val="00034127"/>
    <w:rsid w:val="00035200"/>
    <w:rsid w:val="0003564C"/>
    <w:rsid w:val="0003709C"/>
    <w:rsid w:val="00040564"/>
    <w:rsid w:val="000414A3"/>
    <w:rsid w:val="0004163D"/>
    <w:rsid w:val="00041D5E"/>
    <w:rsid w:val="00042D76"/>
    <w:rsid w:val="00043238"/>
    <w:rsid w:val="000433A5"/>
    <w:rsid w:val="00047139"/>
    <w:rsid w:val="00047C88"/>
    <w:rsid w:val="00050154"/>
    <w:rsid w:val="00050F5C"/>
    <w:rsid w:val="0005131D"/>
    <w:rsid w:val="00053A97"/>
    <w:rsid w:val="000540D7"/>
    <w:rsid w:val="000543AC"/>
    <w:rsid w:val="00054521"/>
    <w:rsid w:val="00054A85"/>
    <w:rsid w:val="00054CCF"/>
    <w:rsid w:val="0005600C"/>
    <w:rsid w:val="00060378"/>
    <w:rsid w:val="000612D9"/>
    <w:rsid w:val="000621B6"/>
    <w:rsid w:val="000625A4"/>
    <w:rsid w:val="0006300E"/>
    <w:rsid w:val="000632D1"/>
    <w:rsid w:val="00063338"/>
    <w:rsid w:val="00063A01"/>
    <w:rsid w:val="00064E23"/>
    <w:rsid w:val="00065C32"/>
    <w:rsid w:val="00066CA3"/>
    <w:rsid w:val="00066D5C"/>
    <w:rsid w:val="000678FC"/>
    <w:rsid w:val="00070753"/>
    <w:rsid w:val="00070B0B"/>
    <w:rsid w:val="00070C1E"/>
    <w:rsid w:val="00070C1F"/>
    <w:rsid w:val="000713B7"/>
    <w:rsid w:val="00071720"/>
    <w:rsid w:val="0007207B"/>
    <w:rsid w:val="00072D20"/>
    <w:rsid w:val="00073E18"/>
    <w:rsid w:val="00074C7D"/>
    <w:rsid w:val="00075171"/>
    <w:rsid w:val="00075676"/>
    <w:rsid w:val="00075C05"/>
    <w:rsid w:val="000760E2"/>
    <w:rsid w:val="000762E0"/>
    <w:rsid w:val="00076C56"/>
    <w:rsid w:val="00077599"/>
    <w:rsid w:val="00080321"/>
    <w:rsid w:val="00080383"/>
    <w:rsid w:val="0008338C"/>
    <w:rsid w:val="0008374E"/>
    <w:rsid w:val="00083DFA"/>
    <w:rsid w:val="000847CC"/>
    <w:rsid w:val="00085699"/>
    <w:rsid w:val="000901A0"/>
    <w:rsid w:val="0009067A"/>
    <w:rsid w:val="00092F59"/>
    <w:rsid w:val="0009403A"/>
    <w:rsid w:val="0009488A"/>
    <w:rsid w:val="00094DEB"/>
    <w:rsid w:val="00095EE5"/>
    <w:rsid w:val="0009615A"/>
    <w:rsid w:val="000A179B"/>
    <w:rsid w:val="000A3AEC"/>
    <w:rsid w:val="000A3FED"/>
    <w:rsid w:val="000A63D4"/>
    <w:rsid w:val="000A67CD"/>
    <w:rsid w:val="000A709F"/>
    <w:rsid w:val="000A74EA"/>
    <w:rsid w:val="000A7B5A"/>
    <w:rsid w:val="000B07C5"/>
    <w:rsid w:val="000B10AE"/>
    <w:rsid w:val="000B12D5"/>
    <w:rsid w:val="000B1D10"/>
    <w:rsid w:val="000B20E4"/>
    <w:rsid w:val="000B217A"/>
    <w:rsid w:val="000B23BC"/>
    <w:rsid w:val="000B3C31"/>
    <w:rsid w:val="000B460F"/>
    <w:rsid w:val="000B489F"/>
    <w:rsid w:val="000B67F0"/>
    <w:rsid w:val="000B7818"/>
    <w:rsid w:val="000C0027"/>
    <w:rsid w:val="000C0584"/>
    <w:rsid w:val="000C31E8"/>
    <w:rsid w:val="000C3947"/>
    <w:rsid w:val="000C3B47"/>
    <w:rsid w:val="000C45DF"/>
    <w:rsid w:val="000C4CCC"/>
    <w:rsid w:val="000C5CBB"/>
    <w:rsid w:val="000C6BCD"/>
    <w:rsid w:val="000C6F08"/>
    <w:rsid w:val="000C786F"/>
    <w:rsid w:val="000C789F"/>
    <w:rsid w:val="000C78ED"/>
    <w:rsid w:val="000C7A56"/>
    <w:rsid w:val="000C7E8D"/>
    <w:rsid w:val="000D01D0"/>
    <w:rsid w:val="000D0C96"/>
    <w:rsid w:val="000D2383"/>
    <w:rsid w:val="000D283B"/>
    <w:rsid w:val="000D4049"/>
    <w:rsid w:val="000D4B2D"/>
    <w:rsid w:val="000D55A4"/>
    <w:rsid w:val="000D5AD0"/>
    <w:rsid w:val="000D5E23"/>
    <w:rsid w:val="000E1BD7"/>
    <w:rsid w:val="000E2E14"/>
    <w:rsid w:val="000E3BAE"/>
    <w:rsid w:val="000E3D94"/>
    <w:rsid w:val="000E43CD"/>
    <w:rsid w:val="000E54D6"/>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2763"/>
    <w:rsid w:val="00103995"/>
    <w:rsid w:val="00103DFF"/>
    <w:rsid w:val="00103FF0"/>
    <w:rsid w:val="00106D25"/>
    <w:rsid w:val="00107B23"/>
    <w:rsid w:val="001101A9"/>
    <w:rsid w:val="001109D1"/>
    <w:rsid w:val="001123A8"/>
    <w:rsid w:val="001125ED"/>
    <w:rsid w:val="001129F5"/>
    <w:rsid w:val="00114281"/>
    <w:rsid w:val="00114489"/>
    <w:rsid w:val="001144B8"/>
    <w:rsid w:val="00115796"/>
    <w:rsid w:val="00117713"/>
    <w:rsid w:val="0012090D"/>
    <w:rsid w:val="001212FE"/>
    <w:rsid w:val="00121447"/>
    <w:rsid w:val="00122CF8"/>
    <w:rsid w:val="00122DAF"/>
    <w:rsid w:val="00123270"/>
    <w:rsid w:val="001255DF"/>
    <w:rsid w:val="00125F18"/>
    <w:rsid w:val="00127E3E"/>
    <w:rsid w:val="00127FD3"/>
    <w:rsid w:val="00130A4E"/>
    <w:rsid w:val="001325B1"/>
    <w:rsid w:val="0013268E"/>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AFF"/>
    <w:rsid w:val="00147C8C"/>
    <w:rsid w:val="00147F42"/>
    <w:rsid w:val="00150D45"/>
    <w:rsid w:val="00150DAA"/>
    <w:rsid w:val="00151CA2"/>
    <w:rsid w:val="0015225B"/>
    <w:rsid w:val="0015378C"/>
    <w:rsid w:val="00155D08"/>
    <w:rsid w:val="00157226"/>
    <w:rsid w:val="00157513"/>
    <w:rsid w:val="00161108"/>
    <w:rsid w:val="0016112F"/>
    <w:rsid w:val="001619F6"/>
    <w:rsid w:val="00162E7A"/>
    <w:rsid w:val="001631C7"/>
    <w:rsid w:val="0016336F"/>
    <w:rsid w:val="00163F52"/>
    <w:rsid w:val="00164385"/>
    <w:rsid w:val="00164A4A"/>
    <w:rsid w:val="0016569C"/>
    <w:rsid w:val="001658E1"/>
    <w:rsid w:val="00165CA6"/>
    <w:rsid w:val="00166CE9"/>
    <w:rsid w:val="001672BB"/>
    <w:rsid w:val="0016743E"/>
    <w:rsid w:val="00170796"/>
    <w:rsid w:val="00170828"/>
    <w:rsid w:val="00172322"/>
    <w:rsid w:val="00172E7C"/>
    <w:rsid w:val="001736A4"/>
    <w:rsid w:val="001736A6"/>
    <w:rsid w:val="00173D91"/>
    <w:rsid w:val="001750D6"/>
    <w:rsid w:val="0017516A"/>
    <w:rsid w:val="001753F3"/>
    <w:rsid w:val="0017698A"/>
    <w:rsid w:val="001804DD"/>
    <w:rsid w:val="0018094B"/>
    <w:rsid w:val="00181812"/>
    <w:rsid w:val="0018197E"/>
    <w:rsid w:val="00181ADE"/>
    <w:rsid w:val="00182988"/>
    <w:rsid w:val="00183B07"/>
    <w:rsid w:val="001874B1"/>
    <w:rsid w:val="0019221A"/>
    <w:rsid w:val="00192857"/>
    <w:rsid w:val="00192950"/>
    <w:rsid w:val="00195AB6"/>
    <w:rsid w:val="00195BE4"/>
    <w:rsid w:val="001971C2"/>
    <w:rsid w:val="00197F01"/>
    <w:rsid w:val="001A0F3B"/>
    <w:rsid w:val="001A3032"/>
    <w:rsid w:val="001A325D"/>
    <w:rsid w:val="001A3A23"/>
    <w:rsid w:val="001A4174"/>
    <w:rsid w:val="001A50CA"/>
    <w:rsid w:val="001A58F2"/>
    <w:rsid w:val="001A6CB8"/>
    <w:rsid w:val="001A6D55"/>
    <w:rsid w:val="001A7F6A"/>
    <w:rsid w:val="001B009C"/>
    <w:rsid w:val="001B0967"/>
    <w:rsid w:val="001B0A15"/>
    <w:rsid w:val="001B1628"/>
    <w:rsid w:val="001B1934"/>
    <w:rsid w:val="001B3C5B"/>
    <w:rsid w:val="001B6F24"/>
    <w:rsid w:val="001B7315"/>
    <w:rsid w:val="001B7B43"/>
    <w:rsid w:val="001C174B"/>
    <w:rsid w:val="001C36E1"/>
    <w:rsid w:val="001C3F1B"/>
    <w:rsid w:val="001C4F55"/>
    <w:rsid w:val="001C730E"/>
    <w:rsid w:val="001C79AA"/>
    <w:rsid w:val="001C7C4F"/>
    <w:rsid w:val="001D022C"/>
    <w:rsid w:val="001D0468"/>
    <w:rsid w:val="001D0537"/>
    <w:rsid w:val="001D0FD5"/>
    <w:rsid w:val="001D26AF"/>
    <w:rsid w:val="001D3C8D"/>
    <w:rsid w:val="001D3D10"/>
    <w:rsid w:val="001D4598"/>
    <w:rsid w:val="001D4DE1"/>
    <w:rsid w:val="001D5608"/>
    <w:rsid w:val="001D5B0B"/>
    <w:rsid w:val="001D6558"/>
    <w:rsid w:val="001D6B33"/>
    <w:rsid w:val="001D72FF"/>
    <w:rsid w:val="001D791E"/>
    <w:rsid w:val="001E044F"/>
    <w:rsid w:val="001E0527"/>
    <w:rsid w:val="001E0ADB"/>
    <w:rsid w:val="001E1510"/>
    <w:rsid w:val="001E3BF9"/>
    <w:rsid w:val="001E49AA"/>
    <w:rsid w:val="001E64A4"/>
    <w:rsid w:val="001F0887"/>
    <w:rsid w:val="001F0989"/>
    <w:rsid w:val="001F17A8"/>
    <w:rsid w:val="001F1FBE"/>
    <w:rsid w:val="001F2081"/>
    <w:rsid w:val="001F26E6"/>
    <w:rsid w:val="001F27E0"/>
    <w:rsid w:val="001F32A1"/>
    <w:rsid w:val="001F4996"/>
    <w:rsid w:val="001F4C85"/>
    <w:rsid w:val="001F55F2"/>
    <w:rsid w:val="001F5DA0"/>
    <w:rsid w:val="001F6DB0"/>
    <w:rsid w:val="002000B8"/>
    <w:rsid w:val="00200930"/>
    <w:rsid w:val="00202389"/>
    <w:rsid w:val="00202709"/>
    <w:rsid w:val="00202AE5"/>
    <w:rsid w:val="00202E51"/>
    <w:rsid w:val="00203088"/>
    <w:rsid w:val="002032E0"/>
    <w:rsid w:val="002042C7"/>
    <w:rsid w:val="00205469"/>
    <w:rsid w:val="00206223"/>
    <w:rsid w:val="002107B9"/>
    <w:rsid w:val="002108ED"/>
    <w:rsid w:val="00211FD5"/>
    <w:rsid w:val="002127A7"/>
    <w:rsid w:val="00213414"/>
    <w:rsid w:val="00213A0A"/>
    <w:rsid w:val="0021441A"/>
    <w:rsid w:val="00214C43"/>
    <w:rsid w:val="00214E1B"/>
    <w:rsid w:val="00215241"/>
    <w:rsid w:val="00215DBD"/>
    <w:rsid w:val="00217038"/>
    <w:rsid w:val="002172EB"/>
    <w:rsid w:val="00217890"/>
    <w:rsid w:val="00220887"/>
    <w:rsid w:val="002209B0"/>
    <w:rsid w:val="00221E2E"/>
    <w:rsid w:val="0022253F"/>
    <w:rsid w:val="00223F0B"/>
    <w:rsid w:val="00224919"/>
    <w:rsid w:val="002264D8"/>
    <w:rsid w:val="002266E7"/>
    <w:rsid w:val="00226F2B"/>
    <w:rsid w:val="00227172"/>
    <w:rsid w:val="00227451"/>
    <w:rsid w:val="00230C8D"/>
    <w:rsid w:val="002325CD"/>
    <w:rsid w:val="00233637"/>
    <w:rsid w:val="0023388B"/>
    <w:rsid w:val="00233BD3"/>
    <w:rsid w:val="002369DF"/>
    <w:rsid w:val="00240E7A"/>
    <w:rsid w:val="00241381"/>
    <w:rsid w:val="00244EC5"/>
    <w:rsid w:val="0024679D"/>
    <w:rsid w:val="00250D36"/>
    <w:rsid w:val="002531F0"/>
    <w:rsid w:val="002545B3"/>
    <w:rsid w:val="00254661"/>
    <w:rsid w:val="002549DE"/>
    <w:rsid w:val="00256286"/>
    <w:rsid w:val="00256A8D"/>
    <w:rsid w:val="00257C0B"/>
    <w:rsid w:val="00260687"/>
    <w:rsid w:val="00261936"/>
    <w:rsid w:val="00262698"/>
    <w:rsid w:val="0026293C"/>
    <w:rsid w:val="002636A9"/>
    <w:rsid w:val="00264E99"/>
    <w:rsid w:val="00265840"/>
    <w:rsid w:val="00267EBA"/>
    <w:rsid w:val="00271931"/>
    <w:rsid w:val="0027273A"/>
    <w:rsid w:val="0027361D"/>
    <w:rsid w:val="00276CA2"/>
    <w:rsid w:val="00284662"/>
    <w:rsid w:val="00284CA8"/>
    <w:rsid w:val="00284DDA"/>
    <w:rsid w:val="00286052"/>
    <w:rsid w:val="00286367"/>
    <w:rsid w:val="00287672"/>
    <w:rsid w:val="00287E90"/>
    <w:rsid w:val="00291EC1"/>
    <w:rsid w:val="0029234A"/>
    <w:rsid w:val="002924FC"/>
    <w:rsid w:val="00292C2C"/>
    <w:rsid w:val="00295C11"/>
    <w:rsid w:val="00296732"/>
    <w:rsid w:val="002A0051"/>
    <w:rsid w:val="002A0F16"/>
    <w:rsid w:val="002A1CAD"/>
    <w:rsid w:val="002A2A54"/>
    <w:rsid w:val="002A32DF"/>
    <w:rsid w:val="002A3458"/>
    <w:rsid w:val="002A3CA5"/>
    <w:rsid w:val="002A4327"/>
    <w:rsid w:val="002A5240"/>
    <w:rsid w:val="002B0148"/>
    <w:rsid w:val="002B137E"/>
    <w:rsid w:val="002B15B1"/>
    <w:rsid w:val="002B1A99"/>
    <w:rsid w:val="002B1C20"/>
    <w:rsid w:val="002B1D68"/>
    <w:rsid w:val="002B26B1"/>
    <w:rsid w:val="002B3F40"/>
    <w:rsid w:val="002B4134"/>
    <w:rsid w:val="002B530B"/>
    <w:rsid w:val="002B5F54"/>
    <w:rsid w:val="002C307A"/>
    <w:rsid w:val="002C3F0C"/>
    <w:rsid w:val="002C5356"/>
    <w:rsid w:val="002C5F4D"/>
    <w:rsid w:val="002C6F33"/>
    <w:rsid w:val="002C736F"/>
    <w:rsid w:val="002C74DF"/>
    <w:rsid w:val="002D0752"/>
    <w:rsid w:val="002D103F"/>
    <w:rsid w:val="002D1525"/>
    <w:rsid w:val="002D2683"/>
    <w:rsid w:val="002D4448"/>
    <w:rsid w:val="002E02C2"/>
    <w:rsid w:val="002E2D46"/>
    <w:rsid w:val="002E2EF7"/>
    <w:rsid w:val="002E379E"/>
    <w:rsid w:val="002E3EAF"/>
    <w:rsid w:val="002E46ED"/>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0ED7"/>
    <w:rsid w:val="00321C26"/>
    <w:rsid w:val="0032231C"/>
    <w:rsid w:val="00322F02"/>
    <w:rsid w:val="00323AEB"/>
    <w:rsid w:val="003279E7"/>
    <w:rsid w:val="00330C3D"/>
    <w:rsid w:val="00330C97"/>
    <w:rsid w:val="00330EB4"/>
    <w:rsid w:val="00332626"/>
    <w:rsid w:val="003326F6"/>
    <w:rsid w:val="00334125"/>
    <w:rsid w:val="003343DB"/>
    <w:rsid w:val="0033613D"/>
    <w:rsid w:val="00336417"/>
    <w:rsid w:val="00336A1E"/>
    <w:rsid w:val="00337B44"/>
    <w:rsid w:val="003407E7"/>
    <w:rsid w:val="00340C63"/>
    <w:rsid w:val="00340D59"/>
    <w:rsid w:val="003418D7"/>
    <w:rsid w:val="00341D31"/>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AEE"/>
    <w:rsid w:val="00352DDF"/>
    <w:rsid w:val="003538AB"/>
    <w:rsid w:val="00353A55"/>
    <w:rsid w:val="00353C4E"/>
    <w:rsid w:val="00354E45"/>
    <w:rsid w:val="00357B81"/>
    <w:rsid w:val="00360224"/>
    <w:rsid w:val="00360F20"/>
    <w:rsid w:val="003616F9"/>
    <w:rsid w:val="003622C7"/>
    <w:rsid w:val="0036424D"/>
    <w:rsid w:val="00365A4F"/>
    <w:rsid w:val="00365C27"/>
    <w:rsid w:val="003660F8"/>
    <w:rsid w:val="00370355"/>
    <w:rsid w:val="00370FEE"/>
    <w:rsid w:val="003712F7"/>
    <w:rsid w:val="00371333"/>
    <w:rsid w:val="00371B11"/>
    <w:rsid w:val="00371BB8"/>
    <w:rsid w:val="00371F0E"/>
    <w:rsid w:val="003722E2"/>
    <w:rsid w:val="00372407"/>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76E"/>
    <w:rsid w:val="00387F4F"/>
    <w:rsid w:val="00390AE8"/>
    <w:rsid w:val="00391E5B"/>
    <w:rsid w:val="00391F93"/>
    <w:rsid w:val="00392C57"/>
    <w:rsid w:val="00393884"/>
    <w:rsid w:val="003943F1"/>
    <w:rsid w:val="00394567"/>
    <w:rsid w:val="00397273"/>
    <w:rsid w:val="00397AB5"/>
    <w:rsid w:val="00397DC2"/>
    <w:rsid w:val="003A357E"/>
    <w:rsid w:val="003A3EE7"/>
    <w:rsid w:val="003A4BE7"/>
    <w:rsid w:val="003A4CAA"/>
    <w:rsid w:val="003B104D"/>
    <w:rsid w:val="003B12C9"/>
    <w:rsid w:val="003B1564"/>
    <w:rsid w:val="003B1979"/>
    <w:rsid w:val="003B2197"/>
    <w:rsid w:val="003B312D"/>
    <w:rsid w:val="003B335C"/>
    <w:rsid w:val="003B550F"/>
    <w:rsid w:val="003B56ED"/>
    <w:rsid w:val="003B7FFE"/>
    <w:rsid w:val="003C06DC"/>
    <w:rsid w:val="003C15D6"/>
    <w:rsid w:val="003C252B"/>
    <w:rsid w:val="003C2B24"/>
    <w:rsid w:val="003C3452"/>
    <w:rsid w:val="003C3C90"/>
    <w:rsid w:val="003C42CE"/>
    <w:rsid w:val="003C463B"/>
    <w:rsid w:val="003C49BE"/>
    <w:rsid w:val="003C50D0"/>
    <w:rsid w:val="003C62F6"/>
    <w:rsid w:val="003C6784"/>
    <w:rsid w:val="003C793F"/>
    <w:rsid w:val="003D11A1"/>
    <w:rsid w:val="003D1F86"/>
    <w:rsid w:val="003D2D4C"/>
    <w:rsid w:val="003D2FF2"/>
    <w:rsid w:val="003D3726"/>
    <w:rsid w:val="003D47B9"/>
    <w:rsid w:val="003D560F"/>
    <w:rsid w:val="003D58CD"/>
    <w:rsid w:val="003D5C99"/>
    <w:rsid w:val="003D66CD"/>
    <w:rsid w:val="003D7607"/>
    <w:rsid w:val="003D7A60"/>
    <w:rsid w:val="003E0300"/>
    <w:rsid w:val="003E055E"/>
    <w:rsid w:val="003E09CA"/>
    <w:rsid w:val="003E1D83"/>
    <w:rsid w:val="003E21D9"/>
    <w:rsid w:val="003E23F0"/>
    <w:rsid w:val="003E31D9"/>
    <w:rsid w:val="003E37C5"/>
    <w:rsid w:val="003E761F"/>
    <w:rsid w:val="003E76A1"/>
    <w:rsid w:val="003E7CD3"/>
    <w:rsid w:val="003F0781"/>
    <w:rsid w:val="003F4131"/>
    <w:rsid w:val="003F5E13"/>
    <w:rsid w:val="003F655B"/>
    <w:rsid w:val="003F6D89"/>
    <w:rsid w:val="003F6E68"/>
    <w:rsid w:val="004012F5"/>
    <w:rsid w:val="00401A79"/>
    <w:rsid w:val="004021BB"/>
    <w:rsid w:val="004047A8"/>
    <w:rsid w:val="004056B6"/>
    <w:rsid w:val="0040603B"/>
    <w:rsid w:val="0040606D"/>
    <w:rsid w:val="0040619D"/>
    <w:rsid w:val="00407809"/>
    <w:rsid w:val="00410A04"/>
    <w:rsid w:val="004126DA"/>
    <w:rsid w:val="00412E16"/>
    <w:rsid w:val="00412E85"/>
    <w:rsid w:val="004130B7"/>
    <w:rsid w:val="004153FB"/>
    <w:rsid w:val="004155E7"/>
    <w:rsid w:val="00415633"/>
    <w:rsid w:val="00415877"/>
    <w:rsid w:val="00417184"/>
    <w:rsid w:val="004200CB"/>
    <w:rsid w:val="00421D30"/>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714"/>
    <w:rsid w:val="00434F8D"/>
    <w:rsid w:val="00435277"/>
    <w:rsid w:val="00435298"/>
    <w:rsid w:val="004361C6"/>
    <w:rsid w:val="00436442"/>
    <w:rsid w:val="00437077"/>
    <w:rsid w:val="0043737F"/>
    <w:rsid w:val="00440A76"/>
    <w:rsid w:val="00441ECD"/>
    <w:rsid w:val="00442325"/>
    <w:rsid w:val="0044281A"/>
    <w:rsid w:val="00443DD1"/>
    <w:rsid w:val="004444A0"/>
    <w:rsid w:val="004448ED"/>
    <w:rsid w:val="00444CE2"/>
    <w:rsid w:val="00444E24"/>
    <w:rsid w:val="004452E5"/>
    <w:rsid w:val="0044538E"/>
    <w:rsid w:val="004454DC"/>
    <w:rsid w:val="0044562F"/>
    <w:rsid w:val="004458EF"/>
    <w:rsid w:val="00446330"/>
    <w:rsid w:val="00446E0A"/>
    <w:rsid w:val="00446FF0"/>
    <w:rsid w:val="004502F8"/>
    <w:rsid w:val="0045116F"/>
    <w:rsid w:val="00452AB1"/>
    <w:rsid w:val="00453329"/>
    <w:rsid w:val="00453604"/>
    <w:rsid w:val="00453C7A"/>
    <w:rsid w:val="004544BF"/>
    <w:rsid w:val="00454970"/>
    <w:rsid w:val="00454CD6"/>
    <w:rsid w:val="0045590B"/>
    <w:rsid w:val="00455B9D"/>
    <w:rsid w:val="00457A72"/>
    <w:rsid w:val="00457AE8"/>
    <w:rsid w:val="00457B2D"/>
    <w:rsid w:val="00457F0D"/>
    <w:rsid w:val="00460538"/>
    <w:rsid w:val="004606D7"/>
    <w:rsid w:val="004607EF"/>
    <w:rsid w:val="00460D24"/>
    <w:rsid w:val="00460DA1"/>
    <w:rsid w:val="00460FE9"/>
    <w:rsid w:val="00461314"/>
    <w:rsid w:val="0046210C"/>
    <w:rsid w:val="00462844"/>
    <w:rsid w:val="00462A52"/>
    <w:rsid w:val="00462E8D"/>
    <w:rsid w:val="0046397E"/>
    <w:rsid w:val="00465F84"/>
    <w:rsid w:val="00466DD3"/>
    <w:rsid w:val="00467A8D"/>
    <w:rsid w:val="00470EF2"/>
    <w:rsid w:val="004711A7"/>
    <w:rsid w:val="004723A6"/>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8C1"/>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38E"/>
    <w:rsid w:val="004B4F83"/>
    <w:rsid w:val="004B545A"/>
    <w:rsid w:val="004B5DD5"/>
    <w:rsid w:val="004B649E"/>
    <w:rsid w:val="004B790B"/>
    <w:rsid w:val="004C054A"/>
    <w:rsid w:val="004C0D5E"/>
    <w:rsid w:val="004C18D0"/>
    <w:rsid w:val="004C1E8F"/>
    <w:rsid w:val="004C3F8C"/>
    <w:rsid w:val="004C7A6E"/>
    <w:rsid w:val="004C7B85"/>
    <w:rsid w:val="004D041E"/>
    <w:rsid w:val="004D0BA5"/>
    <w:rsid w:val="004D0C09"/>
    <w:rsid w:val="004D0DA1"/>
    <w:rsid w:val="004D1323"/>
    <w:rsid w:val="004D15A8"/>
    <w:rsid w:val="004D16B1"/>
    <w:rsid w:val="004D19EB"/>
    <w:rsid w:val="004D1B5B"/>
    <w:rsid w:val="004D1DE8"/>
    <w:rsid w:val="004D2ADE"/>
    <w:rsid w:val="004D35B5"/>
    <w:rsid w:val="004D3B6D"/>
    <w:rsid w:val="004D3F60"/>
    <w:rsid w:val="004D43EF"/>
    <w:rsid w:val="004D450C"/>
    <w:rsid w:val="004D4778"/>
    <w:rsid w:val="004D4A49"/>
    <w:rsid w:val="004D5088"/>
    <w:rsid w:val="004D53DC"/>
    <w:rsid w:val="004D633D"/>
    <w:rsid w:val="004D6364"/>
    <w:rsid w:val="004D6EC3"/>
    <w:rsid w:val="004D75FC"/>
    <w:rsid w:val="004D78F4"/>
    <w:rsid w:val="004D7F56"/>
    <w:rsid w:val="004E2496"/>
    <w:rsid w:val="004E6283"/>
    <w:rsid w:val="004E7C30"/>
    <w:rsid w:val="004E7F6D"/>
    <w:rsid w:val="004F143D"/>
    <w:rsid w:val="004F1DAD"/>
    <w:rsid w:val="004F24A3"/>
    <w:rsid w:val="004F295B"/>
    <w:rsid w:val="004F3A56"/>
    <w:rsid w:val="004F40A6"/>
    <w:rsid w:val="004F44BC"/>
    <w:rsid w:val="004F4694"/>
    <w:rsid w:val="004F5F22"/>
    <w:rsid w:val="004F6159"/>
    <w:rsid w:val="004F7EC6"/>
    <w:rsid w:val="005007D7"/>
    <w:rsid w:val="00500816"/>
    <w:rsid w:val="00500CB9"/>
    <w:rsid w:val="00500E50"/>
    <w:rsid w:val="005023C4"/>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0D6"/>
    <w:rsid w:val="00527BB7"/>
    <w:rsid w:val="00527F28"/>
    <w:rsid w:val="00527F9D"/>
    <w:rsid w:val="00531D49"/>
    <w:rsid w:val="00532520"/>
    <w:rsid w:val="00533FD2"/>
    <w:rsid w:val="00534251"/>
    <w:rsid w:val="00535C9B"/>
    <w:rsid w:val="00536928"/>
    <w:rsid w:val="00536B05"/>
    <w:rsid w:val="00537A7A"/>
    <w:rsid w:val="0054189E"/>
    <w:rsid w:val="005436F7"/>
    <w:rsid w:val="00543CA5"/>
    <w:rsid w:val="00546062"/>
    <w:rsid w:val="00546D46"/>
    <w:rsid w:val="00550EA8"/>
    <w:rsid w:val="00550F26"/>
    <w:rsid w:val="005523D3"/>
    <w:rsid w:val="005532B9"/>
    <w:rsid w:val="00553710"/>
    <w:rsid w:val="00553ADC"/>
    <w:rsid w:val="00553D38"/>
    <w:rsid w:val="005567D3"/>
    <w:rsid w:val="00556B32"/>
    <w:rsid w:val="0055706B"/>
    <w:rsid w:val="00560E28"/>
    <w:rsid w:val="00561BBA"/>
    <w:rsid w:val="00562976"/>
    <w:rsid w:val="00563901"/>
    <w:rsid w:val="00564AE3"/>
    <w:rsid w:val="00564F3A"/>
    <w:rsid w:val="005659FF"/>
    <w:rsid w:val="00566576"/>
    <w:rsid w:val="00567D43"/>
    <w:rsid w:val="00570888"/>
    <w:rsid w:val="00570B51"/>
    <w:rsid w:val="005717C4"/>
    <w:rsid w:val="005725D3"/>
    <w:rsid w:val="00572B6F"/>
    <w:rsid w:val="00572CA4"/>
    <w:rsid w:val="005738A3"/>
    <w:rsid w:val="00574954"/>
    <w:rsid w:val="00574C21"/>
    <w:rsid w:val="00575901"/>
    <w:rsid w:val="00576709"/>
    <w:rsid w:val="005767F6"/>
    <w:rsid w:val="005773DD"/>
    <w:rsid w:val="00577DC3"/>
    <w:rsid w:val="005807ED"/>
    <w:rsid w:val="00580F78"/>
    <w:rsid w:val="00580FFE"/>
    <w:rsid w:val="0058259A"/>
    <w:rsid w:val="00582C54"/>
    <w:rsid w:val="005841B1"/>
    <w:rsid w:val="00584310"/>
    <w:rsid w:val="00584F4D"/>
    <w:rsid w:val="0058625B"/>
    <w:rsid w:val="00586DC8"/>
    <w:rsid w:val="00586FC4"/>
    <w:rsid w:val="00587267"/>
    <w:rsid w:val="00590726"/>
    <w:rsid w:val="00591A63"/>
    <w:rsid w:val="005923D7"/>
    <w:rsid w:val="00592963"/>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6DD6"/>
    <w:rsid w:val="005A714D"/>
    <w:rsid w:val="005A7C69"/>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22B6"/>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40CD"/>
    <w:rsid w:val="005D5171"/>
    <w:rsid w:val="005D5277"/>
    <w:rsid w:val="005D54CC"/>
    <w:rsid w:val="005D7269"/>
    <w:rsid w:val="005D7A05"/>
    <w:rsid w:val="005D7B34"/>
    <w:rsid w:val="005E0687"/>
    <w:rsid w:val="005E0799"/>
    <w:rsid w:val="005E0B26"/>
    <w:rsid w:val="005E13D4"/>
    <w:rsid w:val="005E178E"/>
    <w:rsid w:val="005E1B06"/>
    <w:rsid w:val="005E25B2"/>
    <w:rsid w:val="005E2B76"/>
    <w:rsid w:val="005E4215"/>
    <w:rsid w:val="005E6126"/>
    <w:rsid w:val="005E63DE"/>
    <w:rsid w:val="005F09AB"/>
    <w:rsid w:val="005F1421"/>
    <w:rsid w:val="005F18E9"/>
    <w:rsid w:val="005F2E12"/>
    <w:rsid w:val="005F300A"/>
    <w:rsid w:val="005F36D5"/>
    <w:rsid w:val="005F3718"/>
    <w:rsid w:val="005F37EC"/>
    <w:rsid w:val="005F3D3D"/>
    <w:rsid w:val="005F5E60"/>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7EF"/>
    <w:rsid w:val="00607E3F"/>
    <w:rsid w:val="0061062D"/>
    <w:rsid w:val="00610D00"/>
    <w:rsid w:val="00612430"/>
    <w:rsid w:val="006130D4"/>
    <w:rsid w:val="00613593"/>
    <w:rsid w:val="0061396C"/>
    <w:rsid w:val="00613EAF"/>
    <w:rsid w:val="00613FA8"/>
    <w:rsid w:val="006143CD"/>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022"/>
    <w:rsid w:val="00632B85"/>
    <w:rsid w:val="00634198"/>
    <w:rsid w:val="00637C25"/>
    <w:rsid w:val="00637DCD"/>
    <w:rsid w:val="00637DE7"/>
    <w:rsid w:val="00640E52"/>
    <w:rsid w:val="00641A5C"/>
    <w:rsid w:val="00642BA0"/>
    <w:rsid w:val="0064414C"/>
    <w:rsid w:val="00644524"/>
    <w:rsid w:val="0064573C"/>
    <w:rsid w:val="00645756"/>
    <w:rsid w:val="00645B8D"/>
    <w:rsid w:val="00646775"/>
    <w:rsid w:val="00650106"/>
    <w:rsid w:val="0065040E"/>
    <w:rsid w:val="00650816"/>
    <w:rsid w:val="00651C93"/>
    <w:rsid w:val="00652A60"/>
    <w:rsid w:val="00652C06"/>
    <w:rsid w:val="006532B7"/>
    <w:rsid w:val="00653FEE"/>
    <w:rsid w:val="00654338"/>
    <w:rsid w:val="00654D89"/>
    <w:rsid w:val="0065580E"/>
    <w:rsid w:val="00656F89"/>
    <w:rsid w:val="00661776"/>
    <w:rsid w:val="00662728"/>
    <w:rsid w:val="0066441E"/>
    <w:rsid w:val="00664929"/>
    <w:rsid w:val="00665FC9"/>
    <w:rsid w:val="00666031"/>
    <w:rsid w:val="006662B6"/>
    <w:rsid w:val="00666C85"/>
    <w:rsid w:val="0066768C"/>
    <w:rsid w:val="006708F9"/>
    <w:rsid w:val="00671670"/>
    <w:rsid w:val="0067197A"/>
    <w:rsid w:val="006722F9"/>
    <w:rsid w:val="006726D7"/>
    <w:rsid w:val="00673104"/>
    <w:rsid w:val="006740DD"/>
    <w:rsid w:val="00674FAA"/>
    <w:rsid w:val="00675B67"/>
    <w:rsid w:val="00677E0C"/>
    <w:rsid w:val="00680EA3"/>
    <w:rsid w:val="006811ED"/>
    <w:rsid w:val="006823D4"/>
    <w:rsid w:val="00682AC1"/>
    <w:rsid w:val="00682FE3"/>
    <w:rsid w:val="00683DBB"/>
    <w:rsid w:val="00684A51"/>
    <w:rsid w:val="00685AF4"/>
    <w:rsid w:val="00686EBB"/>
    <w:rsid w:val="0068747D"/>
    <w:rsid w:val="0069093E"/>
    <w:rsid w:val="00691423"/>
    <w:rsid w:val="00693751"/>
    <w:rsid w:val="00693CC0"/>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4616"/>
    <w:rsid w:val="006C4A1E"/>
    <w:rsid w:val="006C66FE"/>
    <w:rsid w:val="006C7FF0"/>
    <w:rsid w:val="006D251A"/>
    <w:rsid w:val="006D31C9"/>
    <w:rsid w:val="006D330E"/>
    <w:rsid w:val="006D35F0"/>
    <w:rsid w:val="006D3BDA"/>
    <w:rsid w:val="006D3ED5"/>
    <w:rsid w:val="006D426F"/>
    <w:rsid w:val="006D4A41"/>
    <w:rsid w:val="006D5933"/>
    <w:rsid w:val="006D60A4"/>
    <w:rsid w:val="006D60C3"/>
    <w:rsid w:val="006D6357"/>
    <w:rsid w:val="006D63DF"/>
    <w:rsid w:val="006D7704"/>
    <w:rsid w:val="006E0479"/>
    <w:rsid w:val="006E13E7"/>
    <w:rsid w:val="006E28C9"/>
    <w:rsid w:val="006E31CD"/>
    <w:rsid w:val="006E34CB"/>
    <w:rsid w:val="006E3E61"/>
    <w:rsid w:val="006E590A"/>
    <w:rsid w:val="006F157D"/>
    <w:rsid w:val="006F26EF"/>
    <w:rsid w:val="006F3BDC"/>
    <w:rsid w:val="006F405A"/>
    <w:rsid w:val="006F44EB"/>
    <w:rsid w:val="006F4E89"/>
    <w:rsid w:val="006F65D1"/>
    <w:rsid w:val="006F726B"/>
    <w:rsid w:val="00700467"/>
    <w:rsid w:val="00700B01"/>
    <w:rsid w:val="00701530"/>
    <w:rsid w:val="007015BE"/>
    <w:rsid w:val="00703BC3"/>
    <w:rsid w:val="00704022"/>
    <w:rsid w:val="00705394"/>
    <w:rsid w:val="00705EC3"/>
    <w:rsid w:val="007070DC"/>
    <w:rsid w:val="0070754D"/>
    <w:rsid w:val="0070799D"/>
    <w:rsid w:val="007112D5"/>
    <w:rsid w:val="00711AE2"/>
    <w:rsid w:val="00712544"/>
    <w:rsid w:val="00712EC4"/>
    <w:rsid w:val="00713079"/>
    <w:rsid w:val="00713F40"/>
    <w:rsid w:val="00714D52"/>
    <w:rsid w:val="007152EC"/>
    <w:rsid w:val="00715909"/>
    <w:rsid w:val="00715D16"/>
    <w:rsid w:val="00716697"/>
    <w:rsid w:val="00716F80"/>
    <w:rsid w:val="00720ADF"/>
    <w:rsid w:val="00721B85"/>
    <w:rsid w:val="0072222F"/>
    <w:rsid w:val="0072334E"/>
    <w:rsid w:val="00723600"/>
    <w:rsid w:val="007249CB"/>
    <w:rsid w:val="00725465"/>
    <w:rsid w:val="007272C0"/>
    <w:rsid w:val="0072733E"/>
    <w:rsid w:val="007275A1"/>
    <w:rsid w:val="007275BC"/>
    <w:rsid w:val="00727F78"/>
    <w:rsid w:val="007302B2"/>
    <w:rsid w:val="00731068"/>
    <w:rsid w:val="007317A8"/>
    <w:rsid w:val="00732046"/>
    <w:rsid w:val="0073358B"/>
    <w:rsid w:val="007344B1"/>
    <w:rsid w:val="0073524C"/>
    <w:rsid w:val="00735B45"/>
    <w:rsid w:val="00735CDA"/>
    <w:rsid w:val="00736B28"/>
    <w:rsid w:val="00740206"/>
    <w:rsid w:val="00740845"/>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0EDB"/>
    <w:rsid w:val="00761087"/>
    <w:rsid w:val="00761D13"/>
    <w:rsid w:val="007625E5"/>
    <w:rsid w:val="0076295F"/>
    <w:rsid w:val="00762E44"/>
    <w:rsid w:val="00764B68"/>
    <w:rsid w:val="00764D33"/>
    <w:rsid w:val="00766167"/>
    <w:rsid w:val="0077206F"/>
    <w:rsid w:val="00772E02"/>
    <w:rsid w:val="0077316C"/>
    <w:rsid w:val="007737B7"/>
    <w:rsid w:val="007745E6"/>
    <w:rsid w:val="00775225"/>
    <w:rsid w:val="00775D02"/>
    <w:rsid w:val="00780533"/>
    <w:rsid w:val="00780A30"/>
    <w:rsid w:val="00781DB7"/>
    <w:rsid w:val="00782285"/>
    <w:rsid w:val="007825C5"/>
    <w:rsid w:val="00782DF4"/>
    <w:rsid w:val="007838A2"/>
    <w:rsid w:val="00783C0C"/>
    <w:rsid w:val="00784159"/>
    <w:rsid w:val="0078417A"/>
    <w:rsid w:val="00784641"/>
    <w:rsid w:val="00784E3A"/>
    <w:rsid w:val="0078537E"/>
    <w:rsid w:val="00785A1A"/>
    <w:rsid w:val="00786016"/>
    <w:rsid w:val="00786506"/>
    <w:rsid w:val="007874A0"/>
    <w:rsid w:val="0078784E"/>
    <w:rsid w:val="0079105D"/>
    <w:rsid w:val="00791EBC"/>
    <w:rsid w:val="00792EBB"/>
    <w:rsid w:val="0079360F"/>
    <w:rsid w:val="007A00DE"/>
    <w:rsid w:val="007A1562"/>
    <w:rsid w:val="007A2A30"/>
    <w:rsid w:val="007A2BE9"/>
    <w:rsid w:val="007A33DC"/>
    <w:rsid w:val="007A5DF0"/>
    <w:rsid w:val="007A6FC7"/>
    <w:rsid w:val="007B2880"/>
    <w:rsid w:val="007B3D92"/>
    <w:rsid w:val="007B44D3"/>
    <w:rsid w:val="007B4F5E"/>
    <w:rsid w:val="007B53E2"/>
    <w:rsid w:val="007B573C"/>
    <w:rsid w:val="007B5E48"/>
    <w:rsid w:val="007B6C60"/>
    <w:rsid w:val="007B7C6D"/>
    <w:rsid w:val="007C02D3"/>
    <w:rsid w:val="007C1081"/>
    <w:rsid w:val="007C125F"/>
    <w:rsid w:val="007C12DE"/>
    <w:rsid w:val="007C1930"/>
    <w:rsid w:val="007C2C32"/>
    <w:rsid w:val="007C39E5"/>
    <w:rsid w:val="007C4671"/>
    <w:rsid w:val="007C467E"/>
    <w:rsid w:val="007C47F7"/>
    <w:rsid w:val="007C65C0"/>
    <w:rsid w:val="007D1699"/>
    <w:rsid w:val="007D17C6"/>
    <w:rsid w:val="007D1CAA"/>
    <w:rsid w:val="007D2649"/>
    <w:rsid w:val="007D280E"/>
    <w:rsid w:val="007D287B"/>
    <w:rsid w:val="007D3DEF"/>
    <w:rsid w:val="007D44E6"/>
    <w:rsid w:val="007D4B78"/>
    <w:rsid w:val="007D5103"/>
    <w:rsid w:val="007D63D2"/>
    <w:rsid w:val="007D6B4A"/>
    <w:rsid w:val="007D6C08"/>
    <w:rsid w:val="007E0253"/>
    <w:rsid w:val="007E09CC"/>
    <w:rsid w:val="007E0E29"/>
    <w:rsid w:val="007E15B4"/>
    <w:rsid w:val="007E1A4E"/>
    <w:rsid w:val="007E24D5"/>
    <w:rsid w:val="007E2AAA"/>
    <w:rsid w:val="007E2CC5"/>
    <w:rsid w:val="007E2D35"/>
    <w:rsid w:val="007E4C46"/>
    <w:rsid w:val="007E4D85"/>
    <w:rsid w:val="007E5348"/>
    <w:rsid w:val="007E586D"/>
    <w:rsid w:val="007E6E48"/>
    <w:rsid w:val="007E701E"/>
    <w:rsid w:val="007F00F6"/>
    <w:rsid w:val="007F0249"/>
    <w:rsid w:val="007F18DB"/>
    <w:rsid w:val="007F18EC"/>
    <w:rsid w:val="007F2225"/>
    <w:rsid w:val="007F35C4"/>
    <w:rsid w:val="007F3938"/>
    <w:rsid w:val="007F3DB4"/>
    <w:rsid w:val="007F4747"/>
    <w:rsid w:val="007F47D4"/>
    <w:rsid w:val="007F4D8C"/>
    <w:rsid w:val="007F5FE9"/>
    <w:rsid w:val="007F665B"/>
    <w:rsid w:val="007F6A22"/>
    <w:rsid w:val="008011E3"/>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0D90"/>
    <w:rsid w:val="008110E1"/>
    <w:rsid w:val="0081258B"/>
    <w:rsid w:val="0081261A"/>
    <w:rsid w:val="00812D57"/>
    <w:rsid w:val="008130C5"/>
    <w:rsid w:val="008132EF"/>
    <w:rsid w:val="00813841"/>
    <w:rsid w:val="00813E35"/>
    <w:rsid w:val="00814874"/>
    <w:rsid w:val="00816095"/>
    <w:rsid w:val="00816325"/>
    <w:rsid w:val="00817034"/>
    <w:rsid w:val="008174A1"/>
    <w:rsid w:val="00820CCD"/>
    <w:rsid w:val="00821808"/>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69D6"/>
    <w:rsid w:val="00847150"/>
    <w:rsid w:val="0085058E"/>
    <w:rsid w:val="008512CE"/>
    <w:rsid w:val="00851641"/>
    <w:rsid w:val="00851F77"/>
    <w:rsid w:val="00852AE3"/>
    <w:rsid w:val="00853611"/>
    <w:rsid w:val="00853967"/>
    <w:rsid w:val="00854450"/>
    <w:rsid w:val="00855270"/>
    <w:rsid w:val="0085533E"/>
    <w:rsid w:val="0085635B"/>
    <w:rsid w:val="00856D47"/>
    <w:rsid w:val="00857352"/>
    <w:rsid w:val="00857C41"/>
    <w:rsid w:val="0086038E"/>
    <w:rsid w:val="00860826"/>
    <w:rsid w:val="0086135C"/>
    <w:rsid w:val="00861CB7"/>
    <w:rsid w:val="008622D6"/>
    <w:rsid w:val="0086257B"/>
    <w:rsid w:val="0086362F"/>
    <w:rsid w:val="00863AD7"/>
    <w:rsid w:val="00864BAD"/>
    <w:rsid w:val="008656AF"/>
    <w:rsid w:val="00865C29"/>
    <w:rsid w:val="00865F25"/>
    <w:rsid w:val="00865F70"/>
    <w:rsid w:val="00870212"/>
    <w:rsid w:val="00870D3A"/>
    <w:rsid w:val="00871318"/>
    <w:rsid w:val="00871738"/>
    <w:rsid w:val="00873640"/>
    <w:rsid w:val="00874582"/>
    <w:rsid w:val="008748B8"/>
    <w:rsid w:val="00876071"/>
    <w:rsid w:val="00876375"/>
    <w:rsid w:val="00876679"/>
    <w:rsid w:val="00881517"/>
    <w:rsid w:val="008817A3"/>
    <w:rsid w:val="00882CB6"/>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9743A"/>
    <w:rsid w:val="008A0406"/>
    <w:rsid w:val="008A04EA"/>
    <w:rsid w:val="008A122E"/>
    <w:rsid w:val="008A1381"/>
    <w:rsid w:val="008A3202"/>
    <w:rsid w:val="008A4C89"/>
    <w:rsid w:val="008A50CD"/>
    <w:rsid w:val="008A5AE8"/>
    <w:rsid w:val="008B06E9"/>
    <w:rsid w:val="008B0F6A"/>
    <w:rsid w:val="008B1081"/>
    <w:rsid w:val="008B1ED5"/>
    <w:rsid w:val="008B2386"/>
    <w:rsid w:val="008B32EC"/>
    <w:rsid w:val="008B3945"/>
    <w:rsid w:val="008B3B02"/>
    <w:rsid w:val="008B4857"/>
    <w:rsid w:val="008B4D3C"/>
    <w:rsid w:val="008B5504"/>
    <w:rsid w:val="008B5E0C"/>
    <w:rsid w:val="008B6439"/>
    <w:rsid w:val="008C175E"/>
    <w:rsid w:val="008C181D"/>
    <w:rsid w:val="008C1B09"/>
    <w:rsid w:val="008C20CA"/>
    <w:rsid w:val="008C2B67"/>
    <w:rsid w:val="008C3B3A"/>
    <w:rsid w:val="008C3CE0"/>
    <w:rsid w:val="008C4032"/>
    <w:rsid w:val="008C689F"/>
    <w:rsid w:val="008C6C16"/>
    <w:rsid w:val="008C7E9D"/>
    <w:rsid w:val="008D11C5"/>
    <w:rsid w:val="008D3998"/>
    <w:rsid w:val="008D39CC"/>
    <w:rsid w:val="008D44B2"/>
    <w:rsid w:val="008D66A5"/>
    <w:rsid w:val="008D7874"/>
    <w:rsid w:val="008E0270"/>
    <w:rsid w:val="008E103F"/>
    <w:rsid w:val="008E186C"/>
    <w:rsid w:val="008E3D07"/>
    <w:rsid w:val="008E47A6"/>
    <w:rsid w:val="008E6029"/>
    <w:rsid w:val="008E646C"/>
    <w:rsid w:val="008E7163"/>
    <w:rsid w:val="008E73A4"/>
    <w:rsid w:val="008F005A"/>
    <w:rsid w:val="008F03EA"/>
    <w:rsid w:val="008F0AD0"/>
    <w:rsid w:val="008F1254"/>
    <w:rsid w:val="008F1DFE"/>
    <w:rsid w:val="008F28F2"/>
    <w:rsid w:val="008F394C"/>
    <w:rsid w:val="008F3CBD"/>
    <w:rsid w:val="008F4816"/>
    <w:rsid w:val="008F4B6A"/>
    <w:rsid w:val="008F4C30"/>
    <w:rsid w:val="008F509A"/>
    <w:rsid w:val="008F5464"/>
    <w:rsid w:val="008F54C9"/>
    <w:rsid w:val="008F6F14"/>
    <w:rsid w:val="008F7956"/>
    <w:rsid w:val="008F7B7B"/>
    <w:rsid w:val="008F7C52"/>
    <w:rsid w:val="00900AE5"/>
    <w:rsid w:val="009016AF"/>
    <w:rsid w:val="009028EF"/>
    <w:rsid w:val="0090391A"/>
    <w:rsid w:val="00904C08"/>
    <w:rsid w:val="0090544E"/>
    <w:rsid w:val="00906777"/>
    <w:rsid w:val="00907DFB"/>
    <w:rsid w:val="009108FD"/>
    <w:rsid w:val="00911CC0"/>
    <w:rsid w:val="0091336A"/>
    <w:rsid w:val="009158C2"/>
    <w:rsid w:val="009159F7"/>
    <w:rsid w:val="00915AF0"/>
    <w:rsid w:val="009167F7"/>
    <w:rsid w:val="00917112"/>
    <w:rsid w:val="009171F7"/>
    <w:rsid w:val="00923DBF"/>
    <w:rsid w:val="00923F87"/>
    <w:rsid w:val="00924EE3"/>
    <w:rsid w:val="00926753"/>
    <w:rsid w:val="00926C77"/>
    <w:rsid w:val="009276FA"/>
    <w:rsid w:val="0093069D"/>
    <w:rsid w:val="00930E55"/>
    <w:rsid w:val="009311E9"/>
    <w:rsid w:val="00933177"/>
    <w:rsid w:val="009332CF"/>
    <w:rsid w:val="009342C7"/>
    <w:rsid w:val="00934747"/>
    <w:rsid w:val="0093541D"/>
    <w:rsid w:val="0093550F"/>
    <w:rsid w:val="009357E2"/>
    <w:rsid w:val="00935CE5"/>
    <w:rsid w:val="00936611"/>
    <w:rsid w:val="00937F72"/>
    <w:rsid w:val="00940246"/>
    <w:rsid w:val="0094274E"/>
    <w:rsid w:val="00942BBB"/>
    <w:rsid w:val="00942FC9"/>
    <w:rsid w:val="0094355C"/>
    <w:rsid w:val="0094459D"/>
    <w:rsid w:val="00944D1D"/>
    <w:rsid w:val="00944E56"/>
    <w:rsid w:val="00946380"/>
    <w:rsid w:val="00947FB0"/>
    <w:rsid w:val="00951C26"/>
    <w:rsid w:val="00951F6C"/>
    <w:rsid w:val="00952F4B"/>
    <w:rsid w:val="00953074"/>
    <w:rsid w:val="00953212"/>
    <w:rsid w:val="00953547"/>
    <w:rsid w:val="00953DDA"/>
    <w:rsid w:val="009541CE"/>
    <w:rsid w:val="0095498C"/>
    <w:rsid w:val="00954E73"/>
    <w:rsid w:val="009559AF"/>
    <w:rsid w:val="0095635E"/>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0969"/>
    <w:rsid w:val="00981DDC"/>
    <w:rsid w:val="00982748"/>
    <w:rsid w:val="00982BC1"/>
    <w:rsid w:val="0098450E"/>
    <w:rsid w:val="0098626D"/>
    <w:rsid w:val="0098779E"/>
    <w:rsid w:val="00987F23"/>
    <w:rsid w:val="00990559"/>
    <w:rsid w:val="00990914"/>
    <w:rsid w:val="009931CE"/>
    <w:rsid w:val="009931F8"/>
    <w:rsid w:val="00995371"/>
    <w:rsid w:val="00995523"/>
    <w:rsid w:val="00995696"/>
    <w:rsid w:val="00995FAF"/>
    <w:rsid w:val="009975ED"/>
    <w:rsid w:val="009A008A"/>
    <w:rsid w:val="009A0B4D"/>
    <w:rsid w:val="009A3AE5"/>
    <w:rsid w:val="009A41FE"/>
    <w:rsid w:val="009A44C7"/>
    <w:rsid w:val="009A52CD"/>
    <w:rsid w:val="009A5FD6"/>
    <w:rsid w:val="009A6149"/>
    <w:rsid w:val="009B02A5"/>
    <w:rsid w:val="009B287E"/>
    <w:rsid w:val="009B2C2A"/>
    <w:rsid w:val="009B3185"/>
    <w:rsid w:val="009B3200"/>
    <w:rsid w:val="009B3A3F"/>
    <w:rsid w:val="009B43E4"/>
    <w:rsid w:val="009B5B2A"/>
    <w:rsid w:val="009B63DA"/>
    <w:rsid w:val="009B6AD0"/>
    <w:rsid w:val="009B7238"/>
    <w:rsid w:val="009C1915"/>
    <w:rsid w:val="009C257E"/>
    <w:rsid w:val="009C28C2"/>
    <w:rsid w:val="009C28FF"/>
    <w:rsid w:val="009C3169"/>
    <w:rsid w:val="009C451F"/>
    <w:rsid w:val="009C4969"/>
    <w:rsid w:val="009C5E68"/>
    <w:rsid w:val="009C653B"/>
    <w:rsid w:val="009D1635"/>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0A30"/>
    <w:rsid w:val="009F11C2"/>
    <w:rsid w:val="009F230D"/>
    <w:rsid w:val="009F299D"/>
    <w:rsid w:val="009F3160"/>
    <w:rsid w:val="009F31CC"/>
    <w:rsid w:val="009F34EB"/>
    <w:rsid w:val="009F38C5"/>
    <w:rsid w:val="009F3908"/>
    <w:rsid w:val="009F3B8C"/>
    <w:rsid w:val="009F3EAD"/>
    <w:rsid w:val="009F4154"/>
    <w:rsid w:val="009F4730"/>
    <w:rsid w:val="009F4BDC"/>
    <w:rsid w:val="009F4F58"/>
    <w:rsid w:val="009F55CD"/>
    <w:rsid w:val="009F62FD"/>
    <w:rsid w:val="009F76D4"/>
    <w:rsid w:val="009F7BD6"/>
    <w:rsid w:val="00A0007D"/>
    <w:rsid w:val="00A00311"/>
    <w:rsid w:val="00A00F3F"/>
    <w:rsid w:val="00A01018"/>
    <w:rsid w:val="00A0145F"/>
    <w:rsid w:val="00A01479"/>
    <w:rsid w:val="00A02309"/>
    <w:rsid w:val="00A023F6"/>
    <w:rsid w:val="00A02C29"/>
    <w:rsid w:val="00A03290"/>
    <w:rsid w:val="00A038DC"/>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3CB6"/>
    <w:rsid w:val="00A14974"/>
    <w:rsid w:val="00A15492"/>
    <w:rsid w:val="00A1613D"/>
    <w:rsid w:val="00A170A0"/>
    <w:rsid w:val="00A17D93"/>
    <w:rsid w:val="00A17EB3"/>
    <w:rsid w:val="00A2116F"/>
    <w:rsid w:val="00A224C8"/>
    <w:rsid w:val="00A22932"/>
    <w:rsid w:val="00A22D96"/>
    <w:rsid w:val="00A22EAE"/>
    <w:rsid w:val="00A232AC"/>
    <w:rsid w:val="00A232F0"/>
    <w:rsid w:val="00A23F58"/>
    <w:rsid w:val="00A25E39"/>
    <w:rsid w:val="00A269D4"/>
    <w:rsid w:val="00A272EF"/>
    <w:rsid w:val="00A306A1"/>
    <w:rsid w:val="00A307F7"/>
    <w:rsid w:val="00A32BCD"/>
    <w:rsid w:val="00A3510D"/>
    <w:rsid w:val="00A35440"/>
    <w:rsid w:val="00A357D6"/>
    <w:rsid w:val="00A3580F"/>
    <w:rsid w:val="00A36984"/>
    <w:rsid w:val="00A36C40"/>
    <w:rsid w:val="00A3768A"/>
    <w:rsid w:val="00A37805"/>
    <w:rsid w:val="00A37C1E"/>
    <w:rsid w:val="00A403A1"/>
    <w:rsid w:val="00A40A03"/>
    <w:rsid w:val="00A40AED"/>
    <w:rsid w:val="00A41273"/>
    <w:rsid w:val="00A41D7A"/>
    <w:rsid w:val="00A42F1F"/>
    <w:rsid w:val="00A45A94"/>
    <w:rsid w:val="00A469E8"/>
    <w:rsid w:val="00A50576"/>
    <w:rsid w:val="00A50E3A"/>
    <w:rsid w:val="00A51569"/>
    <w:rsid w:val="00A51DAD"/>
    <w:rsid w:val="00A525C5"/>
    <w:rsid w:val="00A52C6A"/>
    <w:rsid w:val="00A52D7B"/>
    <w:rsid w:val="00A53165"/>
    <w:rsid w:val="00A53570"/>
    <w:rsid w:val="00A5425B"/>
    <w:rsid w:val="00A56725"/>
    <w:rsid w:val="00A567F5"/>
    <w:rsid w:val="00A6018E"/>
    <w:rsid w:val="00A606FC"/>
    <w:rsid w:val="00A61B7F"/>
    <w:rsid w:val="00A6294F"/>
    <w:rsid w:val="00A6437D"/>
    <w:rsid w:val="00A64C27"/>
    <w:rsid w:val="00A64D56"/>
    <w:rsid w:val="00A64F9D"/>
    <w:rsid w:val="00A66438"/>
    <w:rsid w:val="00A66C74"/>
    <w:rsid w:val="00A66F72"/>
    <w:rsid w:val="00A704FD"/>
    <w:rsid w:val="00A706B8"/>
    <w:rsid w:val="00A70787"/>
    <w:rsid w:val="00A71AD0"/>
    <w:rsid w:val="00A71C25"/>
    <w:rsid w:val="00A730D6"/>
    <w:rsid w:val="00A739C4"/>
    <w:rsid w:val="00A74E98"/>
    <w:rsid w:val="00A76AAB"/>
    <w:rsid w:val="00A77D8A"/>
    <w:rsid w:val="00A80537"/>
    <w:rsid w:val="00A82205"/>
    <w:rsid w:val="00A823DD"/>
    <w:rsid w:val="00A84931"/>
    <w:rsid w:val="00A84938"/>
    <w:rsid w:val="00A875BF"/>
    <w:rsid w:val="00A9002C"/>
    <w:rsid w:val="00A90DD7"/>
    <w:rsid w:val="00A91557"/>
    <w:rsid w:val="00A9174C"/>
    <w:rsid w:val="00A924CD"/>
    <w:rsid w:val="00A932FD"/>
    <w:rsid w:val="00A9352B"/>
    <w:rsid w:val="00A93557"/>
    <w:rsid w:val="00A93B26"/>
    <w:rsid w:val="00A9404B"/>
    <w:rsid w:val="00A94607"/>
    <w:rsid w:val="00A95DE4"/>
    <w:rsid w:val="00A968EF"/>
    <w:rsid w:val="00A97C8F"/>
    <w:rsid w:val="00AA059F"/>
    <w:rsid w:val="00AA05D7"/>
    <w:rsid w:val="00AA378A"/>
    <w:rsid w:val="00AA42FF"/>
    <w:rsid w:val="00AA4469"/>
    <w:rsid w:val="00AA490C"/>
    <w:rsid w:val="00AA4E25"/>
    <w:rsid w:val="00AA647A"/>
    <w:rsid w:val="00AA6758"/>
    <w:rsid w:val="00AA7928"/>
    <w:rsid w:val="00AA7D7A"/>
    <w:rsid w:val="00AB2FF7"/>
    <w:rsid w:val="00AB3489"/>
    <w:rsid w:val="00AB3725"/>
    <w:rsid w:val="00AB57A8"/>
    <w:rsid w:val="00AB5B05"/>
    <w:rsid w:val="00AB5B97"/>
    <w:rsid w:val="00AB6622"/>
    <w:rsid w:val="00AB6DC5"/>
    <w:rsid w:val="00AC0BAC"/>
    <w:rsid w:val="00AC148C"/>
    <w:rsid w:val="00AC155B"/>
    <w:rsid w:val="00AC2220"/>
    <w:rsid w:val="00AC30C0"/>
    <w:rsid w:val="00AC3395"/>
    <w:rsid w:val="00AC416B"/>
    <w:rsid w:val="00AC4211"/>
    <w:rsid w:val="00AC43A2"/>
    <w:rsid w:val="00AC54D9"/>
    <w:rsid w:val="00AC61B6"/>
    <w:rsid w:val="00AC6B00"/>
    <w:rsid w:val="00AC6CC0"/>
    <w:rsid w:val="00AD05B7"/>
    <w:rsid w:val="00AD1026"/>
    <w:rsid w:val="00AD1FD6"/>
    <w:rsid w:val="00AD28FD"/>
    <w:rsid w:val="00AD3E4E"/>
    <w:rsid w:val="00AD3F7C"/>
    <w:rsid w:val="00AD45A6"/>
    <w:rsid w:val="00AD478A"/>
    <w:rsid w:val="00AD51DA"/>
    <w:rsid w:val="00AD542B"/>
    <w:rsid w:val="00AD5627"/>
    <w:rsid w:val="00AD5CC6"/>
    <w:rsid w:val="00AD775B"/>
    <w:rsid w:val="00AD7809"/>
    <w:rsid w:val="00AE09B4"/>
    <w:rsid w:val="00AE162C"/>
    <w:rsid w:val="00AE1FDC"/>
    <w:rsid w:val="00AE2E57"/>
    <w:rsid w:val="00AE4178"/>
    <w:rsid w:val="00AE4429"/>
    <w:rsid w:val="00AE443E"/>
    <w:rsid w:val="00AE45B0"/>
    <w:rsid w:val="00AE472F"/>
    <w:rsid w:val="00AE49AE"/>
    <w:rsid w:val="00AE4E2A"/>
    <w:rsid w:val="00AE51BF"/>
    <w:rsid w:val="00AE52E6"/>
    <w:rsid w:val="00AF07A5"/>
    <w:rsid w:val="00AF1655"/>
    <w:rsid w:val="00AF1C4B"/>
    <w:rsid w:val="00AF3ED5"/>
    <w:rsid w:val="00AF4FA3"/>
    <w:rsid w:val="00AF5F0C"/>
    <w:rsid w:val="00AF6CB6"/>
    <w:rsid w:val="00AF73B7"/>
    <w:rsid w:val="00AF741A"/>
    <w:rsid w:val="00B001EF"/>
    <w:rsid w:val="00B009CC"/>
    <w:rsid w:val="00B009D9"/>
    <w:rsid w:val="00B00C8D"/>
    <w:rsid w:val="00B00E8E"/>
    <w:rsid w:val="00B02311"/>
    <w:rsid w:val="00B027C3"/>
    <w:rsid w:val="00B03232"/>
    <w:rsid w:val="00B03812"/>
    <w:rsid w:val="00B0451C"/>
    <w:rsid w:val="00B050D5"/>
    <w:rsid w:val="00B05EBD"/>
    <w:rsid w:val="00B06A9E"/>
    <w:rsid w:val="00B07420"/>
    <w:rsid w:val="00B0749D"/>
    <w:rsid w:val="00B07870"/>
    <w:rsid w:val="00B10F6A"/>
    <w:rsid w:val="00B11EBE"/>
    <w:rsid w:val="00B123EA"/>
    <w:rsid w:val="00B128DE"/>
    <w:rsid w:val="00B131AF"/>
    <w:rsid w:val="00B13C09"/>
    <w:rsid w:val="00B141F9"/>
    <w:rsid w:val="00B1423B"/>
    <w:rsid w:val="00B1549D"/>
    <w:rsid w:val="00B15951"/>
    <w:rsid w:val="00B165E5"/>
    <w:rsid w:val="00B169A1"/>
    <w:rsid w:val="00B17318"/>
    <w:rsid w:val="00B211DE"/>
    <w:rsid w:val="00B21666"/>
    <w:rsid w:val="00B21D56"/>
    <w:rsid w:val="00B245A6"/>
    <w:rsid w:val="00B257F4"/>
    <w:rsid w:val="00B25F14"/>
    <w:rsid w:val="00B33B1E"/>
    <w:rsid w:val="00B33BE4"/>
    <w:rsid w:val="00B33F15"/>
    <w:rsid w:val="00B34291"/>
    <w:rsid w:val="00B34ED2"/>
    <w:rsid w:val="00B35461"/>
    <w:rsid w:val="00B35C0A"/>
    <w:rsid w:val="00B363F5"/>
    <w:rsid w:val="00B36CB1"/>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15E"/>
    <w:rsid w:val="00B53FDC"/>
    <w:rsid w:val="00B5419D"/>
    <w:rsid w:val="00B545ED"/>
    <w:rsid w:val="00B54E80"/>
    <w:rsid w:val="00B54F22"/>
    <w:rsid w:val="00B552C7"/>
    <w:rsid w:val="00B55C38"/>
    <w:rsid w:val="00B57E88"/>
    <w:rsid w:val="00B60CDC"/>
    <w:rsid w:val="00B613E4"/>
    <w:rsid w:val="00B618C9"/>
    <w:rsid w:val="00B62470"/>
    <w:rsid w:val="00B62723"/>
    <w:rsid w:val="00B63409"/>
    <w:rsid w:val="00B6358A"/>
    <w:rsid w:val="00B65952"/>
    <w:rsid w:val="00B66F6A"/>
    <w:rsid w:val="00B70722"/>
    <w:rsid w:val="00B7354E"/>
    <w:rsid w:val="00B74761"/>
    <w:rsid w:val="00B749BA"/>
    <w:rsid w:val="00B76648"/>
    <w:rsid w:val="00B768B2"/>
    <w:rsid w:val="00B8023E"/>
    <w:rsid w:val="00B806C1"/>
    <w:rsid w:val="00B806C6"/>
    <w:rsid w:val="00B81F7A"/>
    <w:rsid w:val="00B824F9"/>
    <w:rsid w:val="00B84371"/>
    <w:rsid w:val="00B8441D"/>
    <w:rsid w:val="00B84C9A"/>
    <w:rsid w:val="00B850F4"/>
    <w:rsid w:val="00B8659C"/>
    <w:rsid w:val="00B91963"/>
    <w:rsid w:val="00B92844"/>
    <w:rsid w:val="00B935ED"/>
    <w:rsid w:val="00B944C2"/>
    <w:rsid w:val="00B944DF"/>
    <w:rsid w:val="00B94761"/>
    <w:rsid w:val="00B94B92"/>
    <w:rsid w:val="00B9654A"/>
    <w:rsid w:val="00BA0388"/>
    <w:rsid w:val="00BA2665"/>
    <w:rsid w:val="00BA611E"/>
    <w:rsid w:val="00BA6DB1"/>
    <w:rsid w:val="00BA73B1"/>
    <w:rsid w:val="00BA7E86"/>
    <w:rsid w:val="00BB08FA"/>
    <w:rsid w:val="00BB0A70"/>
    <w:rsid w:val="00BB139E"/>
    <w:rsid w:val="00BB30DF"/>
    <w:rsid w:val="00BB326E"/>
    <w:rsid w:val="00BB4426"/>
    <w:rsid w:val="00BB51A4"/>
    <w:rsid w:val="00BB7854"/>
    <w:rsid w:val="00BB7AD8"/>
    <w:rsid w:val="00BC2E56"/>
    <w:rsid w:val="00BC324E"/>
    <w:rsid w:val="00BC3423"/>
    <w:rsid w:val="00BC42AB"/>
    <w:rsid w:val="00BC48D3"/>
    <w:rsid w:val="00BC4E99"/>
    <w:rsid w:val="00BC58E5"/>
    <w:rsid w:val="00BC6CB8"/>
    <w:rsid w:val="00BD00DB"/>
    <w:rsid w:val="00BD0147"/>
    <w:rsid w:val="00BD02D4"/>
    <w:rsid w:val="00BD0C50"/>
    <w:rsid w:val="00BD144A"/>
    <w:rsid w:val="00BD1706"/>
    <w:rsid w:val="00BD2AEA"/>
    <w:rsid w:val="00BD3DD3"/>
    <w:rsid w:val="00BD4934"/>
    <w:rsid w:val="00BD50C8"/>
    <w:rsid w:val="00BD512E"/>
    <w:rsid w:val="00BD6C3C"/>
    <w:rsid w:val="00BD763A"/>
    <w:rsid w:val="00BE0B3F"/>
    <w:rsid w:val="00BE0F61"/>
    <w:rsid w:val="00BE14E3"/>
    <w:rsid w:val="00BE31A4"/>
    <w:rsid w:val="00BE377A"/>
    <w:rsid w:val="00BE3854"/>
    <w:rsid w:val="00BE4356"/>
    <w:rsid w:val="00BE4658"/>
    <w:rsid w:val="00BE55E1"/>
    <w:rsid w:val="00BE58A3"/>
    <w:rsid w:val="00BE6C91"/>
    <w:rsid w:val="00BF28C4"/>
    <w:rsid w:val="00BF2E1B"/>
    <w:rsid w:val="00BF2FF0"/>
    <w:rsid w:val="00BF3A4B"/>
    <w:rsid w:val="00BF4341"/>
    <w:rsid w:val="00BF46AB"/>
    <w:rsid w:val="00BF4F94"/>
    <w:rsid w:val="00BF5407"/>
    <w:rsid w:val="00BF57F4"/>
    <w:rsid w:val="00BF6148"/>
    <w:rsid w:val="00BF7712"/>
    <w:rsid w:val="00BF786C"/>
    <w:rsid w:val="00C00F93"/>
    <w:rsid w:val="00C017F3"/>
    <w:rsid w:val="00C03823"/>
    <w:rsid w:val="00C04CB0"/>
    <w:rsid w:val="00C04E89"/>
    <w:rsid w:val="00C0530D"/>
    <w:rsid w:val="00C05772"/>
    <w:rsid w:val="00C05A0B"/>
    <w:rsid w:val="00C05F69"/>
    <w:rsid w:val="00C06CF8"/>
    <w:rsid w:val="00C06E81"/>
    <w:rsid w:val="00C07466"/>
    <w:rsid w:val="00C0776C"/>
    <w:rsid w:val="00C1092C"/>
    <w:rsid w:val="00C10E01"/>
    <w:rsid w:val="00C11053"/>
    <w:rsid w:val="00C11239"/>
    <w:rsid w:val="00C12DB2"/>
    <w:rsid w:val="00C13CC8"/>
    <w:rsid w:val="00C15750"/>
    <w:rsid w:val="00C15B2B"/>
    <w:rsid w:val="00C16107"/>
    <w:rsid w:val="00C16334"/>
    <w:rsid w:val="00C168F4"/>
    <w:rsid w:val="00C17B9F"/>
    <w:rsid w:val="00C20B24"/>
    <w:rsid w:val="00C21E5C"/>
    <w:rsid w:val="00C22B0D"/>
    <w:rsid w:val="00C236E9"/>
    <w:rsid w:val="00C2550F"/>
    <w:rsid w:val="00C25B4C"/>
    <w:rsid w:val="00C2615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22FE"/>
    <w:rsid w:val="00C52711"/>
    <w:rsid w:val="00C54756"/>
    <w:rsid w:val="00C5562F"/>
    <w:rsid w:val="00C566DD"/>
    <w:rsid w:val="00C56C7D"/>
    <w:rsid w:val="00C574FA"/>
    <w:rsid w:val="00C57651"/>
    <w:rsid w:val="00C57945"/>
    <w:rsid w:val="00C60348"/>
    <w:rsid w:val="00C61BCC"/>
    <w:rsid w:val="00C61BD3"/>
    <w:rsid w:val="00C62062"/>
    <w:rsid w:val="00C623E4"/>
    <w:rsid w:val="00C6252B"/>
    <w:rsid w:val="00C6277A"/>
    <w:rsid w:val="00C6283D"/>
    <w:rsid w:val="00C62AA7"/>
    <w:rsid w:val="00C63641"/>
    <w:rsid w:val="00C63BCA"/>
    <w:rsid w:val="00C666C3"/>
    <w:rsid w:val="00C66832"/>
    <w:rsid w:val="00C705C5"/>
    <w:rsid w:val="00C716CF"/>
    <w:rsid w:val="00C73131"/>
    <w:rsid w:val="00C733FE"/>
    <w:rsid w:val="00C741FE"/>
    <w:rsid w:val="00C750EE"/>
    <w:rsid w:val="00C75935"/>
    <w:rsid w:val="00C761E4"/>
    <w:rsid w:val="00C76823"/>
    <w:rsid w:val="00C775F9"/>
    <w:rsid w:val="00C8175C"/>
    <w:rsid w:val="00C82008"/>
    <w:rsid w:val="00C82485"/>
    <w:rsid w:val="00C82B45"/>
    <w:rsid w:val="00C84575"/>
    <w:rsid w:val="00C84B9B"/>
    <w:rsid w:val="00C852AE"/>
    <w:rsid w:val="00C85ECF"/>
    <w:rsid w:val="00C86F1B"/>
    <w:rsid w:val="00C879A9"/>
    <w:rsid w:val="00C928F5"/>
    <w:rsid w:val="00C92CDE"/>
    <w:rsid w:val="00C936F1"/>
    <w:rsid w:val="00C974AD"/>
    <w:rsid w:val="00C97665"/>
    <w:rsid w:val="00C97ECE"/>
    <w:rsid w:val="00CA0B53"/>
    <w:rsid w:val="00CA14EE"/>
    <w:rsid w:val="00CA1E88"/>
    <w:rsid w:val="00CA2305"/>
    <w:rsid w:val="00CA284C"/>
    <w:rsid w:val="00CA358A"/>
    <w:rsid w:val="00CA3BC3"/>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1BB"/>
    <w:rsid w:val="00CD0A7F"/>
    <w:rsid w:val="00CD29FD"/>
    <w:rsid w:val="00CD2C1F"/>
    <w:rsid w:val="00CD46ED"/>
    <w:rsid w:val="00CD4AD5"/>
    <w:rsid w:val="00CD4CE0"/>
    <w:rsid w:val="00CD5D3D"/>
    <w:rsid w:val="00CD762C"/>
    <w:rsid w:val="00CE037D"/>
    <w:rsid w:val="00CE0B33"/>
    <w:rsid w:val="00CE0DD6"/>
    <w:rsid w:val="00CE16B9"/>
    <w:rsid w:val="00CE1D53"/>
    <w:rsid w:val="00CE20E8"/>
    <w:rsid w:val="00CE2B4B"/>
    <w:rsid w:val="00CE2C49"/>
    <w:rsid w:val="00CE37F4"/>
    <w:rsid w:val="00CE4683"/>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07BA3"/>
    <w:rsid w:val="00D12939"/>
    <w:rsid w:val="00D15A71"/>
    <w:rsid w:val="00D16905"/>
    <w:rsid w:val="00D17128"/>
    <w:rsid w:val="00D173C1"/>
    <w:rsid w:val="00D2033C"/>
    <w:rsid w:val="00D20A7A"/>
    <w:rsid w:val="00D21875"/>
    <w:rsid w:val="00D2251E"/>
    <w:rsid w:val="00D23E6E"/>
    <w:rsid w:val="00D24838"/>
    <w:rsid w:val="00D2771B"/>
    <w:rsid w:val="00D27FE5"/>
    <w:rsid w:val="00D3028F"/>
    <w:rsid w:val="00D303BC"/>
    <w:rsid w:val="00D3068C"/>
    <w:rsid w:val="00D308A0"/>
    <w:rsid w:val="00D30DAB"/>
    <w:rsid w:val="00D33786"/>
    <w:rsid w:val="00D33D7E"/>
    <w:rsid w:val="00D33F15"/>
    <w:rsid w:val="00D35406"/>
    <w:rsid w:val="00D3561A"/>
    <w:rsid w:val="00D40062"/>
    <w:rsid w:val="00D4069C"/>
    <w:rsid w:val="00D40DC0"/>
    <w:rsid w:val="00D417CF"/>
    <w:rsid w:val="00D41C24"/>
    <w:rsid w:val="00D423BD"/>
    <w:rsid w:val="00D42507"/>
    <w:rsid w:val="00D43278"/>
    <w:rsid w:val="00D435A3"/>
    <w:rsid w:val="00D4399D"/>
    <w:rsid w:val="00D45BFF"/>
    <w:rsid w:val="00D46DD4"/>
    <w:rsid w:val="00D47275"/>
    <w:rsid w:val="00D50DC0"/>
    <w:rsid w:val="00D516D6"/>
    <w:rsid w:val="00D517FC"/>
    <w:rsid w:val="00D51981"/>
    <w:rsid w:val="00D51F68"/>
    <w:rsid w:val="00D530A3"/>
    <w:rsid w:val="00D53AB8"/>
    <w:rsid w:val="00D53F07"/>
    <w:rsid w:val="00D555A2"/>
    <w:rsid w:val="00D5593A"/>
    <w:rsid w:val="00D560AF"/>
    <w:rsid w:val="00D56148"/>
    <w:rsid w:val="00D569A6"/>
    <w:rsid w:val="00D605D4"/>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77B0E"/>
    <w:rsid w:val="00D800BE"/>
    <w:rsid w:val="00D81354"/>
    <w:rsid w:val="00D818D6"/>
    <w:rsid w:val="00D83701"/>
    <w:rsid w:val="00D858DB"/>
    <w:rsid w:val="00D86524"/>
    <w:rsid w:val="00D869BC"/>
    <w:rsid w:val="00D87875"/>
    <w:rsid w:val="00D87B32"/>
    <w:rsid w:val="00D9033B"/>
    <w:rsid w:val="00D95877"/>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24D"/>
    <w:rsid w:val="00DC09BD"/>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0E1F"/>
    <w:rsid w:val="00DE117A"/>
    <w:rsid w:val="00DE2B0E"/>
    <w:rsid w:val="00DE2CDB"/>
    <w:rsid w:val="00DE30D0"/>
    <w:rsid w:val="00DE404C"/>
    <w:rsid w:val="00DE4E44"/>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0CC"/>
    <w:rsid w:val="00E0327E"/>
    <w:rsid w:val="00E03519"/>
    <w:rsid w:val="00E05421"/>
    <w:rsid w:val="00E05980"/>
    <w:rsid w:val="00E10454"/>
    <w:rsid w:val="00E128AD"/>
    <w:rsid w:val="00E1354E"/>
    <w:rsid w:val="00E13D52"/>
    <w:rsid w:val="00E1447E"/>
    <w:rsid w:val="00E15ED5"/>
    <w:rsid w:val="00E163C1"/>
    <w:rsid w:val="00E16B59"/>
    <w:rsid w:val="00E220E1"/>
    <w:rsid w:val="00E23974"/>
    <w:rsid w:val="00E23C2C"/>
    <w:rsid w:val="00E247EB"/>
    <w:rsid w:val="00E2546E"/>
    <w:rsid w:val="00E26D8D"/>
    <w:rsid w:val="00E26DAC"/>
    <w:rsid w:val="00E31FE4"/>
    <w:rsid w:val="00E32E9E"/>
    <w:rsid w:val="00E34424"/>
    <w:rsid w:val="00E3490D"/>
    <w:rsid w:val="00E35AA2"/>
    <w:rsid w:val="00E35F13"/>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3B57"/>
    <w:rsid w:val="00E54620"/>
    <w:rsid w:val="00E552A5"/>
    <w:rsid w:val="00E55678"/>
    <w:rsid w:val="00E563BD"/>
    <w:rsid w:val="00E5704D"/>
    <w:rsid w:val="00E57CAD"/>
    <w:rsid w:val="00E57FBB"/>
    <w:rsid w:val="00E6031D"/>
    <w:rsid w:val="00E61BE5"/>
    <w:rsid w:val="00E626E2"/>
    <w:rsid w:val="00E63131"/>
    <w:rsid w:val="00E63178"/>
    <w:rsid w:val="00E6323D"/>
    <w:rsid w:val="00E63607"/>
    <w:rsid w:val="00E65656"/>
    <w:rsid w:val="00E66229"/>
    <w:rsid w:val="00E66B33"/>
    <w:rsid w:val="00E66FA0"/>
    <w:rsid w:val="00E70778"/>
    <w:rsid w:val="00E73051"/>
    <w:rsid w:val="00E739FF"/>
    <w:rsid w:val="00E73B1D"/>
    <w:rsid w:val="00E75018"/>
    <w:rsid w:val="00E77C1A"/>
    <w:rsid w:val="00E77DA6"/>
    <w:rsid w:val="00E80068"/>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79"/>
    <w:rsid w:val="00E960E6"/>
    <w:rsid w:val="00E96813"/>
    <w:rsid w:val="00E96AD9"/>
    <w:rsid w:val="00EA031D"/>
    <w:rsid w:val="00EA0F91"/>
    <w:rsid w:val="00EA23B3"/>
    <w:rsid w:val="00EA2EDF"/>
    <w:rsid w:val="00EA4B59"/>
    <w:rsid w:val="00EA4DB0"/>
    <w:rsid w:val="00EA5379"/>
    <w:rsid w:val="00EA73E6"/>
    <w:rsid w:val="00EB04B8"/>
    <w:rsid w:val="00EB05B2"/>
    <w:rsid w:val="00EB0765"/>
    <w:rsid w:val="00EB0FB2"/>
    <w:rsid w:val="00EB1C3B"/>
    <w:rsid w:val="00EB25A0"/>
    <w:rsid w:val="00EB2ECA"/>
    <w:rsid w:val="00EB49B5"/>
    <w:rsid w:val="00EB49F7"/>
    <w:rsid w:val="00EB5464"/>
    <w:rsid w:val="00EB5E26"/>
    <w:rsid w:val="00EB67BB"/>
    <w:rsid w:val="00EB6E08"/>
    <w:rsid w:val="00EB6F73"/>
    <w:rsid w:val="00EB70F0"/>
    <w:rsid w:val="00EB7366"/>
    <w:rsid w:val="00EB7431"/>
    <w:rsid w:val="00EC14EC"/>
    <w:rsid w:val="00EC200D"/>
    <w:rsid w:val="00EC2181"/>
    <w:rsid w:val="00EC2C48"/>
    <w:rsid w:val="00EC3AF7"/>
    <w:rsid w:val="00EC42C0"/>
    <w:rsid w:val="00EC4E78"/>
    <w:rsid w:val="00EC5227"/>
    <w:rsid w:val="00EC557E"/>
    <w:rsid w:val="00EC56FD"/>
    <w:rsid w:val="00EC62F6"/>
    <w:rsid w:val="00EC6E09"/>
    <w:rsid w:val="00EC7170"/>
    <w:rsid w:val="00EC7434"/>
    <w:rsid w:val="00ED140B"/>
    <w:rsid w:val="00ED1927"/>
    <w:rsid w:val="00ED5706"/>
    <w:rsid w:val="00ED74CE"/>
    <w:rsid w:val="00ED794F"/>
    <w:rsid w:val="00EE001F"/>
    <w:rsid w:val="00EE035A"/>
    <w:rsid w:val="00EE1BD7"/>
    <w:rsid w:val="00EE5A0F"/>
    <w:rsid w:val="00EE5DD7"/>
    <w:rsid w:val="00EE5FC3"/>
    <w:rsid w:val="00EE6F2E"/>
    <w:rsid w:val="00EE708C"/>
    <w:rsid w:val="00EE7241"/>
    <w:rsid w:val="00EE7B3E"/>
    <w:rsid w:val="00EF0B75"/>
    <w:rsid w:val="00EF124F"/>
    <w:rsid w:val="00EF1ED2"/>
    <w:rsid w:val="00EF242C"/>
    <w:rsid w:val="00EF3329"/>
    <w:rsid w:val="00EF362C"/>
    <w:rsid w:val="00EF3E8D"/>
    <w:rsid w:val="00EF441D"/>
    <w:rsid w:val="00EF50F5"/>
    <w:rsid w:val="00EF5952"/>
    <w:rsid w:val="00EF672C"/>
    <w:rsid w:val="00EF7441"/>
    <w:rsid w:val="00F01D45"/>
    <w:rsid w:val="00F0249A"/>
    <w:rsid w:val="00F033C8"/>
    <w:rsid w:val="00F04924"/>
    <w:rsid w:val="00F1079B"/>
    <w:rsid w:val="00F1086D"/>
    <w:rsid w:val="00F11291"/>
    <w:rsid w:val="00F1131A"/>
    <w:rsid w:val="00F118BA"/>
    <w:rsid w:val="00F11C8F"/>
    <w:rsid w:val="00F1768F"/>
    <w:rsid w:val="00F211C9"/>
    <w:rsid w:val="00F21A86"/>
    <w:rsid w:val="00F226B8"/>
    <w:rsid w:val="00F226E8"/>
    <w:rsid w:val="00F22915"/>
    <w:rsid w:val="00F22D40"/>
    <w:rsid w:val="00F2416A"/>
    <w:rsid w:val="00F256F2"/>
    <w:rsid w:val="00F2670B"/>
    <w:rsid w:val="00F26B42"/>
    <w:rsid w:val="00F27285"/>
    <w:rsid w:val="00F2735D"/>
    <w:rsid w:val="00F27C03"/>
    <w:rsid w:val="00F30AAD"/>
    <w:rsid w:val="00F314D0"/>
    <w:rsid w:val="00F31502"/>
    <w:rsid w:val="00F3224D"/>
    <w:rsid w:val="00F324BF"/>
    <w:rsid w:val="00F3250A"/>
    <w:rsid w:val="00F32884"/>
    <w:rsid w:val="00F3290D"/>
    <w:rsid w:val="00F32DEF"/>
    <w:rsid w:val="00F330A1"/>
    <w:rsid w:val="00F33929"/>
    <w:rsid w:val="00F36E74"/>
    <w:rsid w:val="00F37B93"/>
    <w:rsid w:val="00F40411"/>
    <w:rsid w:val="00F4043A"/>
    <w:rsid w:val="00F4290A"/>
    <w:rsid w:val="00F444A3"/>
    <w:rsid w:val="00F44E94"/>
    <w:rsid w:val="00F452C8"/>
    <w:rsid w:val="00F456BF"/>
    <w:rsid w:val="00F46203"/>
    <w:rsid w:val="00F46F98"/>
    <w:rsid w:val="00F500A1"/>
    <w:rsid w:val="00F507CC"/>
    <w:rsid w:val="00F50F67"/>
    <w:rsid w:val="00F51AC4"/>
    <w:rsid w:val="00F53186"/>
    <w:rsid w:val="00F533E4"/>
    <w:rsid w:val="00F54EA2"/>
    <w:rsid w:val="00F556BB"/>
    <w:rsid w:val="00F62346"/>
    <w:rsid w:val="00F62B18"/>
    <w:rsid w:val="00F62FCC"/>
    <w:rsid w:val="00F63455"/>
    <w:rsid w:val="00F63E9D"/>
    <w:rsid w:val="00F64821"/>
    <w:rsid w:val="00F663E8"/>
    <w:rsid w:val="00F67460"/>
    <w:rsid w:val="00F70017"/>
    <w:rsid w:val="00F700E1"/>
    <w:rsid w:val="00F70F07"/>
    <w:rsid w:val="00F71079"/>
    <w:rsid w:val="00F71FBA"/>
    <w:rsid w:val="00F726E5"/>
    <w:rsid w:val="00F72DC6"/>
    <w:rsid w:val="00F72E15"/>
    <w:rsid w:val="00F746F6"/>
    <w:rsid w:val="00F757EA"/>
    <w:rsid w:val="00F75F50"/>
    <w:rsid w:val="00F76729"/>
    <w:rsid w:val="00F7686D"/>
    <w:rsid w:val="00F80010"/>
    <w:rsid w:val="00F803D1"/>
    <w:rsid w:val="00F8255A"/>
    <w:rsid w:val="00F82B7B"/>
    <w:rsid w:val="00F82CC4"/>
    <w:rsid w:val="00F82EE7"/>
    <w:rsid w:val="00F83C79"/>
    <w:rsid w:val="00F83ED7"/>
    <w:rsid w:val="00F83FFB"/>
    <w:rsid w:val="00F841C8"/>
    <w:rsid w:val="00F87DEB"/>
    <w:rsid w:val="00F90182"/>
    <w:rsid w:val="00F91F4F"/>
    <w:rsid w:val="00F926F7"/>
    <w:rsid w:val="00F9503D"/>
    <w:rsid w:val="00F9570F"/>
    <w:rsid w:val="00F959A5"/>
    <w:rsid w:val="00F96F7F"/>
    <w:rsid w:val="00F973F7"/>
    <w:rsid w:val="00F97792"/>
    <w:rsid w:val="00FA3123"/>
    <w:rsid w:val="00FA545B"/>
    <w:rsid w:val="00FA630F"/>
    <w:rsid w:val="00FA72F4"/>
    <w:rsid w:val="00FA7E77"/>
    <w:rsid w:val="00FB0375"/>
    <w:rsid w:val="00FB137C"/>
    <w:rsid w:val="00FB1596"/>
    <w:rsid w:val="00FB2587"/>
    <w:rsid w:val="00FB2E46"/>
    <w:rsid w:val="00FB4B74"/>
    <w:rsid w:val="00FB4D53"/>
    <w:rsid w:val="00FB7250"/>
    <w:rsid w:val="00FC022A"/>
    <w:rsid w:val="00FC06E3"/>
    <w:rsid w:val="00FC172A"/>
    <w:rsid w:val="00FC182A"/>
    <w:rsid w:val="00FC2E6C"/>
    <w:rsid w:val="00FC4D72"/>
    <w:rsid w:val="00FC4DC7"/>
    <w:rsid w:val="00FC50B4"/>
    <w:rsid w:val="00FC5420"/>
    <w:rsid w:val="00FC56C0"/>
    <w:rsid w:val="00FC5CBD"/>
    <w:rsid w:val="00FC6E32"/>
    <w:rsid w:val="00FD0532"/>
    <w:rsid w:val="00FD058B"/>
    <w:rsid w:val="00FD0929"/>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8D5"/>
    <w:rsid w:val="00FE2E8E"/>
    <w:rsid w:val="00FE3F48"/>
    <w:rsid w:val="00FE48F8"/>
    <w:rsid w:val="00FE4C70"/>
    <w:rsid w:val="00FE50B6"/>
    <w:rsid w:val="00FE525D"/>
    <w:rsid w:val="00FE5612"/>
    <w:rsid w:val="00FE7382"/>
    <w:rsid w:val="00FE7EBF"/>
    <w:rsid w:val="00FF100D"/>
    <w:rsid w:val="00FF11A0"/>
    <w:rsid w:val="00FF43C3"/>
    <w:rsid w:val="00FF61F2"/>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9B643"/>
  <w15:docId w15:val="{F3061A23-6818-41D9-A2D2-1642354D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character" w:customStyle="1" w:styleId="cf01">
    <w:name w:val="cf01"/>
    <w:basedOn w:val="Domylnaczcionkaakapitu"/>
    <w:rsid w:val="001522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16C8B45F-C34E-41DD-90D5-147D1348B333}">
  <ds:schemaRefs>
    <ds:schemaRef ds:uri="http://schemas.openxmlformats.org/officeDocument/2006/bibliography"/>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21634</Words>
  <Characters>129804</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151136</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Gabriela Kałuża</cp:lastModifiedBy>
  <cp:revision>12</cp:revision>
  <cp:lastPrinted>2024-12-09T08:17:00Z</cp:lastPrinted>
  <dcterms:created xsi:type="dcterms:W3CDTF">2024-12-02T09:55:00Z</dcterms:created>
  <dcterms:modified xsi:type="dcterms:W3CDTF">2024-12-09T08:22:00Z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